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87BAE" w14:textId="77777777" w:rsidR="00CE3A14" w:rsidRPr="00CF3DC3" w:rsidRDefault="00CE3A14" w:rsidP="00D350F6">
      <w:pPr>
        <w:spacing w:before="11"/>
        <w:ind w:left="284"/>
        <w:rPr>
          <w:rFonts w:ascii="Arial" w:eastAsia="Times New Roman" w:hAnsi="Arial" w:cs="Arial"/>
          <w:sz w:val="24"/>
          <w:szCs w:val="24"/>
        </w:rPr>
      </w:pPr>
      <w:bookmarkStart w:id="0" w:name="_GoBack"/>
      <w:bookmarkEnd w:id="0"/>
    </w:p>
    <w:p w14:paraId="625D8977" w14:textId="035C560E" w:rsidR="00CE3A14" w:rsidRPr="00CF3DC3" w:rsidRDefault="008F51A4" w:rsidP="008F51A4">
      <w:pPr>
        <w:pStyle w:val="Heading1"/>
        <w:spacing w:before="59" w:line="285" w:lineRule="exact"/>
        <w:ind w:left="284" w:right="90"/>
        <w:jc w:val="center"/>
        <w:rPr>
          <w:rFonts w:ascii="Arial" w:hAnsi="Arial" w:cs="Arial"/>
          <w:b w:val="0"/>
          <w:bCs w:val="0"/>
          <w:lang w:val="ru-RU"/>
        </w:rPr>
      </w:pPr>
      <w:r w:rsidRPr="00CF3DC3">
        <w:rPr>
          <w:rFonts w:ascii="Arial" w:hAnsi="Arial" w:cs="Arial"/>
          <w:lang w:val="mk-MK"/>
        </w:rPr>
        <w:t xml:space="preserve">ПРЕДЛОГ НА </w:t>
      </w:r>
      <w:r w:rsidRPr="00CF3DC3">
        <w:rPr>
          <w:rFonts w:ascii="Arial" w:hAnsi="Arial" w:cs="Arial"/>
          <w:lang w:val="ru-RU"/>
        </w:rPr>
        <w:t>З</w:t>
      </w:r>
      <w:r w:rsidR="00A16B0D" w:rsidRPr="00CF3DC3">
        <w:rPr>
          <w:rFonts w:ascii="Arial" w:hAnsi="Arial" w:cs="Arial"/>
          <w:lang w:val="ru-RU"/>
        </w:rPr>
        <w:t>АКОН</w:t>
      </w:r>
    </w:p>
    <w:p w14:paraId="396F9078" w14:textId="7130A28E" w:rsidR="00CE3A14" w:rsidRPr="00CF3DC3" w:rsidRDefault="00A16B0D" w:rsidP="008F51A4">
      <w:pPr>
        <w:spacing w:before="10" w:line="282" w:lineRule="exact"/>
        <w:ind w:left="284" w:right="90"/>
        <w:jc w:val="center"/>
        <w:rPr>
          <w:rFonts w:ascii="Arial" w:hAnsi="Arial" w:cs="Arial"/>
          <w:b/>
          <w:sz w:val="24"/>
          <w:szCs w:val="24"/>
          <w:lang w:val="ru-RU"/>
        </w:rPr>
      </w:pPr>
      <w:r w:rsidRPr="00CF3DC3">
        <w:rPr>
          <w:rFonts w:ascii="Arial" w:hAnsi="Arial" w:cs="Arial"/>
          <w:b/>
          <w:sz w:val="24"/>
          <w:szCs w:val="24"/>
          <w:lang w:val="ru-RU"/>
        </w:rPr>
        <w:t>ЗА АКАДЕМИЈА</w:t>
      </w:r>
      <w:r w:rsidR="00753EAD" w:rsidRPr="00CF3DC3">
        <w:rPr>
          <w:rFonts w:ascii="Arial" w:hAnsi="Arial" w:cs="Arial"/>
          <w:b/>
          <w:sz w:val="24"/>
          <w:szCs w:val="24"/>
          <w:lang w:val="ru-RU"/>
        </w:rPr>
        <w:t>ТА</w:t>
      </w:r>
      <w:r w:rsidRPr="00CF3DC3">
        <w:rPr>
          <w:rFonts w:ascii="Arial" w:hAnsi="Arial" w:cs="Arial"/>
          <w:b/>
          <w:sz w:val="24"/>
          <w:szCs w:val="24"/>
          <w:lang w:val="ru-RU"/>
        </w:rPr>
        <w:t xml:space="preserve"> ЗА СУДИИ И ЈАВНИ</w:t>
      </w:r>
      <w:r w:rsidRPr="00CF3DC3">
        <w:rPr>
          <w:rFonts w:ascii="Arial" w:hAnsi="Arial" w:cs="Arial"/>
          <w:b/>
          <w:w w:val="99"/>
          <w:sz w:val="24"/>
          <w:szCs w:val="24"/>
          <w:lang w:val="ru-RU"/>
        </w:rPr>
        <w:t xml:space="preserve"> </w:t>
      </w:r>
      <w:r w:rsidRPr="00CF3DC3">
        <w:rPr>
          <w:rFonts w:ascii="Arial" w:hAnsi="Arial" w:cs="Arial"/>
          <w:b/>
          <w:sz w:val="24"/>
          <w:szCs w:val="24"/>
          <w:lang w:val="ru-RU"/>
        </w:rPr>
        <w:t>ОБВИНИТЕЛИ</w:t>
      </w:r>
    </w:p>
    <w:p w14:paraId="6580ECD4" w14:textId="77777777" w:rsidR="002F666C" w:rsidRPr="00CF3DC3" w:rsidRDefault="002F666C" w:rsidP="008F51A4">
      <w:pPr>
        <w:spacing w:before="10" w:line="282" w:lineRule="exact"/>
        <w:ind w:left="284" w:right="90"/>
        <w:jc w:val="center"/>
        <w:rPr>
          <w:rFonts w:ascii="Arial" w:eastAsia="Tahoma" w:hAnsi="Arial" w:cs="Arial"/>
          <w:sz w:val="24"/>
          <w:szCs w:val="24"/>
          <w:lang w:val="ru-RU"/>
        </w:rPr>
      </w:pPr>
    </w:p>
    <w:p w14:paraId="0BC2E2DF" w14:textId="77777777" w:rsidR="008F51A4" w:rsidRPr="00CF3DC3" w:rsidRDefault="00A16B0D" w:rsidP="008F51A4">
      <w:pPr>
        <w:numPr>
          <w:ilvl w:val="0"/>
          <w:numId w:val="66"/>
        </w:numPr>
        <w:tabs>
          <w:tab w:val="left" w:pos="3965"/>
        </w:tabs>
        <w:spacing w:line="466" w:lineRule="auto"/>
        <w:ind w:left="284" w:right="3413" w:firstLine="3406"/>
        <w:jc w:val="center"/>
        <w:rPr>
          <w:rFonts w:ascii="Arial" w:eastAsia="Tahoma" w:hAnsi="Arial" w:cs="Arial"/>
          <w:sz w:val="24"/>
          <w:szCs w:val="24"/>
        </w:rPr>
      </w:pPr>
      <w:r w:rsidRPr="00CF3DC3">
        <w:rPr>
          <w:rFonts w:ascii="Arial" w:hAnsi="Arial" w:cs="Arial"/>
          <w:b/>
          <w:sz w:val="24"/>
          <w:szCs w:val="24"/>
        </w:rPr>
        <w:t xml:space="preserve">ОПШТИ ОДРЕДБИ </w:t>
      </w:r>
    </w:p>
    <w:p w14:paraId="6C8A9385" w14:textId="77777777" w:rsidR="008C7EF8" w:rsidRPr="00CF3DC3" w:rsidRDefault="00A16B0D" w:rsidP="001A1083">
      <w:pPr>
        <w:tabs>
          <w:tab w:val="left" w:pos="3965"/>
        </w:tabs>
        <w:ind w:left="288"/>
        <w:jc w:val="center"/>
        <w:rPr>
          <w:rFonts w:ascii="Arial" w:eastAsia="Tahoma" w:hAnsi="Arial" w:cs="Arial"/>
          <w:sz w:val="24"/>
          <w:szCs w:val="24"/>
          <w:lang w:val="mk-MK"/>
        </w:rPr>
      </w:pPr>
      <w:r w:rsidRPr="00CF3DC3">
        <w:rPr>
          <w:rFonts w:ascii="Arial" w:hAnsi="Arial" w:cs="Arial"/>
          <w:b/>
          <w:sz w:val="24"/>
          <w:szCs w:val="24"/>
        </w:rPr>
        <w:t>Предмет на законот</w:t>
      </w:r>
    </w:p>
    <w:p w14:paraId="67642851" w14:textId="1B4A4556" w:rsidR="00CE3A14" w:rsidRPr="00CF3DC3" w:rsidRDefault="00A16B0D" w:rsidP="001A1083">
      <w:pPr>
        <w:tabs>
          <w:tab w:val="left" w:pos="3965"/>
        </w:tabs>
        <w:ind w:left="288"/>
        <w:jc w:val="center"/>
        <w:rPr>
          <w:rFonts w:ascii="Arial" w:hAnsi="Arial" w:cs="Arial"/>
          <w:b/>
          <w:sz w:val="24"/>
          <w:szCs w:val="24"/>
          <w:lang w:val="mk-MK"/>
        </w:rPr>
      </w:pPr>
      <w:r w:rsidRPr="00CF3DC3">
        <w:rPr>
          <w:rFonts w:ascii="Arial" w:hAnsi="Arial" w:cs="Arial"/>
          <w:b/>
          <w:sz w:val="24"/>
          <w:szCs w:val="24"/>
        </w:rPr>
        <w:t>Член 1</w:t>
      </w:r>
    </w:p>
    <w:p w14:paraId="71C57BBD" w14:textId="77777777" w:rsidR="001A1083" w:rsidRPr="00CF3DC3" w:rsidRDefault="001A1083" w:rsidP="001A1083">
      <w:pPr>
        <w:tabs>
          <w:tab w:val="left" w:pos="3965"/>
        </w:tabs>
        <w:ind w:left="288"/>
        <w:jc w:val="center"/>
        <w:rPr>
          <w:rFonts w:ascii="Arial" w:eastAsia="Tahoma" w:hAnsi="Arial" w:cs="Arial"/>
          <w:sz w:val="24"/>
          <w:szCs w:val="24"/>
          <w:lang w:val="mk-MK"/>
        </w:rPr>
      </w:pPr>
    </w:p>
    <w:p w14:paraId="4348ED24" w14:textId="5DCAA880" w:rsidR="002F666C" w:rsidRPr="00CF3DC3" w:rsidRDefault="00A16B0D" w:rsidP="002F666C">
      <w:pPr>
        <w:pStyle w:val="BodyText"/>
        <w:tabs>
          <w:tab w:val="left" w:pos="9630"/>
        </w:tabs>
        <w:spacing w:before="10" w:line="282" w:lineRule="exact"/>
        <w:ind w:left="284" w:firstLine="0"/>
        <w:jc w:val="both"/>
        <w:rPr>
          <w:rFonts w:ascii="Arial" w:hAnsi="Arial" w:cs="Arial"/>
          <w:i w:val="0"/>
          <w:lang w:val="mk-MK"/>
        </w:rPr>
      </w:pPr>
      <w:r w:rsidRPr="00CF3DC3">
        <w:rPr>
          <w:rFonts w:ascii="Arial" w:hAnsi="Arial" w:cs="Arial"/>
          <w:i w:val="0"/>
          <w:lang w:val="ru-RU"/>
        </w:rPr>
        <w:t>Со о</w:t>
      </w:r>
      <w:r w:rsidR="002F666C" w:rsidRPr="00CF3DC3">
        <w:rPr>
          <w:rFonts w:ascii="Arial" w:hAnsi="Arial" w:cs="Arial"/>
          <w:i w:val="0"/>
          <w:lang w:val="ru-RU"/>
        </w:rPr>
        <w:t xml:space="preserve">вој закон се уредува работењето </w:t>
      </w:r>
      <w:r w:rsidRPr="00CF3DC3">
        <w:rPr>
          <w:rFonts w:ascii="Arial" w:hAnsi="Arial" w:cs="Arial"/>
          <w:i w:val="0"/>
          <w:lang w:val="ru-RU"/>
        </w:rPr>
        <w:t>на Академијата за судии и јавни</w:t>
      </w:r>
      <w:r w:rsidRPr="00CF3DC3">
        <w:rPr>
          <w:rFonts w:ascii="Arial" w:hAnsi="Arial" w:cs="Arial"/>
          <w:i w:val="0"/>
          <w:w w:val="99"/>
          <w:lang w:val="ru-RU"/>
        </w:rPr>
        <w:t xml:space="preserve"> </w:t>
      </w:r>
      <w:r w:rsidRPr="00CF3DC3">
        <w:rPr>
          <w:rFonts w:ascii="Arial" w:hAnsi="Arial" w:cs="Arial"/>
          <w:i w:val="0"/>
          <w:lang w:val="ru-RU"/>
        </w:rPr>
        <w:t>обвинители (во натамошниот текст: Академијата),</w:t>
      </w:r>
      <w:r w:rsidR="00956D7D" w:rsidRPr="00CF3DC3">
        <w:rPr>
          <w:rFonts w:ascii="Arial" w:hAnsi="Arial" w:cs="Arial"/>
          <w:i w:val="0"/>
          <w:lang w:val="mk-MK"/>
        </w:rPr>
        <w:t xml:space="preserve"> како јавна установа која врши работи од јавен интерес,</w:t>
      </w:r>
      <w:r w:rsidRPr="00CF3DC3">
        <w:rPr>
          <w:rFonts w:ascii="Arial" w:hAnsi="Arial" w:cs="Arial"/>
          <w:i w:val="0"/>
          <w:lang w:val="ru-RU"/>
        </w:rPr>
        <w:t xml:space="preserve"> нејзиниот статус, дејност,</w:t>
      </w:r>
      <w:r w:rsidRPr="00CF3DC3">
        <w:rPr>
          <w:rFonts w:ascii="Arial" w:hAnsi="Arial" w:cs="Arial"/>
          <w:i w:val="0"/>
          <w:w w:val="99"/>
          <w:lang w:val="ru-RU"/>
        </w:rPr>
        <w:t xml:space="preserve"> </w:t>
      </w:r>
      <w:r w:rsidRPr="00CF3DC3">
        <w:rPr>
          <w:rFonts w:ascii="Arial" w:hAnsi="Arial" w:cs="Arial"/>
          <w:i w:val="0"/>
          <w:lang w:val="ru-RU"/>
        </w:rPr>
        <w:t>органите</w:t>
      </w:r>
      <w:r w:rsidR="002F666C" w:rsidRPr="00CF3DC3">
        <w:rPr>
          <w:rFonts w:ascii="Arial" w:hAnsi="Arial" w:cs="Arial"/>
          <w:i w:val="0"/>
          <w:lang w:val="ru-RU"/>
        </w:rPr>
        <w:t xml:space="preserve">, </w:t>
      </w:r>
      <w:r w:rsidR="00DD7BB2" w:rsidRPr="00CF3DC3">
        <w:rPr>
          <w:rFonts w:ascii="Arial" w:hAnsi="Arial" w:cs="Arial"/>
          <w:i w:val="0"/>
          <w:lang w:val="ru-RU"/>
        </w:rPr>
        <w:t xml:space="preserve">телата, </w:t>
      </w:r>
      <w:r w:rsidRPr="00CF3DC3">
        <w:rPr>
          <w:rFonts w:ascii="Arial" w:hAnsi="Arial" w:cs="Arial"/>
          <w:i w:val="0"/>
          <w:lang w:val="ru-RU"/>
        </w:rPr>
        <w:t xml:space="preserve">финансирањето, </w:t>
      </w:r>
      <w:r w:rsidR="00956D7D" w:rsidRPr="00CF3DC3">
        <w:rPr>
          <w:rFonts w:ascii="Arial" w:hAnsi="Arial" w:cs="Arial"/>
          <w:i w:val="0"/>
          <w:lang w:val="mk-MK"/>
        </w:rPr>
        <w:t>прием и стручно усовршување на кандидатите за судии и јавни обвинител</w:t>
      </w:r>
      <w:r w:rsidR="00DD7BB2" w:rsidRPr="00CF3DC3">
        <w:rPr>
          <w:rFonts w:ascii="Arial" w:hAnsi="Arial" w:cs="Arial"/>
          <w:i w:val="0"/>
          <w:lang w:val="mk-MK"/>
        </w:rPr>
        <w:t>и</w:t>
      </w:r>
      <w:r w:rsidR="00956D7D" w:rsidRPr="00CF3DC3">
        <w:rPr>
          <w:rFonts w:ascii="Arial" w:hAnsi="Arial" w:cs="Arial"/>
          <w:i w:val="0"/>
          <w:lang w:val="mk-MK"/>
        </w:rPr>
        <w:t xml:space="preserve">, континуирана обука за унапредување на стручноста на судиите и јавните обвинители, </w:t>
      </w:r>
      <w:bookmarkStart w:id="1" w:name="_Hlk211950880"/>
      <w:r w:rsidR="00956D7D" w:rsidRPr="00CF3DC3">
        <w:rPr>
          <w:rFonts w:ascii="Arial" w:hAnsi="Arial" w:cs="Arial"/>
          <w:i w:val="0"/>
          <w:lang w:val="mk-MK"/>
        </w:rPr>
        <w:t>стручните служби во судовите и јавните обвинителства, специјализирана обука за судиите поротниц</w:t>
      </w:r>
      <w:r w:rsidR="00E10BA7" w:rsidRPr="00CF3DC3">
        <w:rPr>
          <w:rFonts w:ascii="Arial" w:hAnsi="Arial" w:cs="Arial"/>
          <w:i w:val="0"/>
          <w:lang w:val="mk-MK"/>
        </w:rPr>
        <w:t>и</w:t>
      </w:r>
      <w:r w:rsidR="00956D7D" w:rsidRPr="00CF3DC3">
        <w:rPr>
          <w:rFonts w:ascii="Arial" w:hAnsi="Arial" w:cs="Arial"/>
          <w:i w:val="0"/>
          <w:lang w:val="mk-MK"/>
        </w:rPr>
        <w:t xml:space="preserve">, обука на </w:t>
      </w:r>
      <w:r w:rsidR="000154DB" w:rsidRPr="00CF3DC3">
        <w:rPr>
          <w:rFonts w:ascii="Arial" w:hAnsi="Arial" w:cs="Arial"/>
          <w:i w:val="0"/>
          <w:lang w:val="mk-MK"/>
        </w:rPr>
        <w:t xml:space="preserve"> други </w:t>
      </w:r>
      <w:r w:rsidR="00956D7D" w:rsidRPr="00CF3DC3">
        <w:rPr>
          <w:rFonts w:ascii="Arial" w:hAnsi="Arial" w:cs="Arial"/>
          <w:i w:val="0"/>
          <w:lang w:val="mk-MK"/>
        </w:rPr>
        <w:t>субјекти кои учествуваат во спроведување на законите од областа на правосудството</w:t>
      </w:r>
      <w:bookmarkEnd w:id="1"/>
      <w:r w:rsidR="000154DB" w:rsidRPr="00CF3DC3">
        <w:rPr>
          <w:rFonts w:ascii="Arial" w:hAnsi="Arial" w:cs="Arial"/>
          <w:i w:val="0"/>
          <w:lang w:val="mk-MK"/>
        </w:rPr>
        <w:t>,</w:t>
      </w:r>
      <w:r w:rsidR="00956D7D" w:rsidRPr="00CF3DC3">
        <w:rPr>
          <w:rFonts w:ascii="Arial" w:hAnsi="Arial" w:cs="Arial"/>
          <w:i w:val="0"/>
          <w:lang w:val="mk-MK"/>
        </w:rPr>
        <w:t xml:space="preserve"> како и вршењето на аналитичко-истражувачка дејност на Академијата.</w:t>
      </w:r>
    </w:p>
    <w:p w14:paraId="5F1FC195" w14:textId="77777777" w:rsidR="001A1083" w:rsidRPr="00CF3DC3" w:rsidRDefault="001A1083" w:rsidP="002F666C">
      <w:pPr>
        <w:pStyle w:val="BodyText"/>
        <w:tabs>
          <w:tab w:val="left" w:pos="9630"/>
        </w:tabs>
        <w:spacing w:before="10" w:line="282" w:lineRule="exact"/>
        <w:ind w:left="284" w:firstLine="0"/>
        <w:jc w:val="both"/>
        <w:rPr>
          <w:rFonts w:ascii="Arial" w:hAnsi="Arial" w:cs="Arial"/>
          <w:i w:val="0"/>
          <w:lang w:val="ru-RU"/>
        </w:rPr>
      </w:pPr>
    </w:p>
    <w:p w14:paraId="69679928" w14:textId="66728E5F" w:rsidR="002F666C" w:rsidRPr="00CF3DC3" w:rsidRDefault="00A16B0D" w:rsidP="001A1083">
      <w:pPr>
        <w:pStyle w:val="Heading1"/>
        <w:spacing w:line="300" w:lineRule="exact"/>
        <w:ind w:left="0"/>
        <w:jc w:val="center"/>
        <w:rPr>
          <w:rFonts w:ascii="Arial" w:hAnsi="Arial" w:cs="Arial"/>
          <w:lang w:val="mk-MK"/>
        </w:rPr>
      </w:pPr>
      <w:r w:rsidRPr="00CF3DC3">
        <w:rPr>
          <w:rFonts w:ascii="Arial" w:hAnsi="Arial" w:cs="Arial"/>
        </w:rPr>
        <w:t>Цел на Академијата</w:t>
      </w:r>
    </w:p>
    <w:p w14:paraId="6636E83C" w14:textId="77EC4716" w:rsidR="001A1083" w:rsidRPr="00CF3DC3" w:rsidRDefault="00A16B0D" w:rsidP="001A1083">
      <w:pPr>
        <w:pStyle w:val="Heading1"/>
        <w:spacing w:line="300" w:lineRule="exact"/>
        <w:ind w:left="0"/>
        <w:jc w:val="center"/>
        <w:rPr>
          <w:rFonts w:ascii="Arial" w:hAnsi="Arial" w:cs="Arial"/>
          <w:lang w:val="mk-MK"/>
        </w:rPr>
      </w:pPr>
      <w:r w:rsidRPr="00CF3DC3">
        <w:rPr>
          <w:rFonts w:ascii="Arial" w:hAnsi="Arial" w:cs="Arial"/>
        </w:rPr>
        <w:t>Член 2</w:t>
      </w:r>
    </w:p>
    <w:p w14:paraId="60526557" w14:textId="77777777" w:rsidR="001A1083" w:rsidRPr="00CF3DC3" w:rsidRDefault="001A1083" w:rsidP="001A1083">
      <w:pPr>
        <w:pStyle w:val="Heading1"/>
        <w:spacing w:line="300" w:lineRule="exact"/>
        <w:ind w:left="0"/>
        <w:jc w:val="center"/>
        <w:rPr>
          <w:rFonts w:ascii="Arial" w:hAnsi="Arial" w:cs="Arial"/>
          <w:lang w:val="mk-MK"/>
        </w:rPr>
      </w:pPr>
    </w:p>
    <w:p w14:paraId="58A26686" w14:textId="55CB28ED" w:rsidR="00395CBD" w:rsidRPr="00CF3DC3" w:rsidRDefault="00282F26" w:rsidP="002F666C">
      <w:pPr>
        <w:pStyle w:val="BodyText"/>
        <w:tabs>
          <w:tab w:val="left" w:pos="943"/>
        </w:tabs>
        <w:spacing w:before="10" w:line="282" w:lineRule="exact"/>
        <w:ind w:left="284" w:right="134" w:firstLine="0"/>
        <w:jc w:val="both"/>
        <w:rPr>
          <w:rFonts w:ascii="Arial" w:hAnsi="Arial" w:cs="Arial"/>
          <w:i w:val="0"/>
          <w:lang w:val="mk-MK"/>
        </w:rPr>
      </w:pPr>
      <w:r w:rsidRPr="00CF3DC3">
        <w:rPr>
          <w:rFonts w:ascii="Arial" w:hAnsi="Arial" w:cs="Arial"/>
          <w:i w:val="0"/>
          <w:lang w:val="mk-MK"/>
        </w:rPr>
        <w:t xml:space="preserve">Основна цел на </w:t>
      </w:r>
      <w:r w:rsidR="00A16B0D" w:rsidRPr="00CF3DC3">
        <w:rPr>
          <w:rFonts w:ascii="Arial" w:hAnsi="Arial" w:cs="Arial"/>
          <w:i w:val="0"/>
          <w:lang w:val="ru-RU"/>
        </w:rPr>
        <w:t xml:space="preserve">Академијата </w:t>
      </w:r>
      <w:r w:rsidRPr="00CF3DC3">
        <w:rPr>
          <w:rFonts w:ascii="Arial" w:hAnsi="Arial" w:cs="Arial"/>
          <w:i w:val="0"/>
          <w:lang w:val="mk-MK"/>
        </w:rPr>
        <w:t>е да обезбеди</w:t>
      </w:r>
      <w:r w:rsidR="00DD7BB2" w:rsidRPr="00CF3DC3">
        <w:rPr>
          <w:rFonts w:ascii="Arial" w:hAnsi="Arial" w:cs="Arial"/>
          <w:i w:val="0"/>
          <w:lang w:val="mk-MK"/>
        </w:rPr>
        <w:t xml:space="preserve"> </w:t>
      </w:r>
      <w:r w:rsidR="00A16B0D" w:rsidRPr="00CF3DC3">
        <w:rPr>
          <w:rFonts w:ascii="Arial" w:hAnsi="Arial" w:cs="Arial"/>
          <w:i w:val="0"/>
          <w:lang w:val="ru-RU"/>
        </w:rPr>
        <w:t>професионално,  независно,  непристрасно  и</w:t>
      </w:r>
      <w:r w:rsidRPr="00CF3DC3">
        <w:rPr>
          <w:rFonts w:ascii="Arial" w:hAnsi="Arial" w:cs="Arial"/>
          <w:i w:val="0"/>
          <w:lang w:val="mk-MK"/>
        </w:rPr>
        <w:t xml:space="preserve"> </w:t>
      </w:r>
      <w:r w:rsidR="00A16B0D" w:rsidRPr="00CF3DC3">
        <w:rPr>
          <w:rFonts w:ascii="Arial" w:hAnsi="Arial" w:cs="Arial"/>
          <w:i w:val="0"/>
          <w:lang w:val="ru-RU"/>
        </w:rPr>
        <w:t xml:space="preserve">ефикасно </w:t>
      </w:r>
      <w:r w:rsidR="002F666C" w:rsidRPr="00CF3DC3">
        <w:rPr>
          <w:rFonts w:ascii="Arial" w:hAnsi="Arial" w:cs="Arial"/>
          <w:i w:val="0"/>
          <w:lang w:val="ru-RU"/>
        </w:rPr>
        <w:t>врш</w:t>
      </w:r>
      <w:r w:rsidR="002F666C" w:rsidRPr="00CF3DC3">
        <w:rPr>
          <w:rFonts w:ascii="Arial" w:hAnsi="Arial" w:cs="Arial"/>
          <w:i w:val="0"/>
          <w:lang w:val="mk-MK"/>
        </w:rPr>
        <w:t>ење</w:t>
      </w:r>
      <w:r w:rsidR="002F666C" w:rsidRPr="00CF3DC3">
        <w:rPr>
          <w:rFonts w:ascii="Arial" w:hAnsi="Arial" w:cs="Arial"/>
          <w:i w:val="0"/>
          <w:lang w:val="ru-RU"/>
        </w:rPr>
        <w:t xml:space="preserve"> на судиската и јавно</w:t>
      </w:r>
      <w:r w:rsidR="00A16B0D" w:rsidRPr="00CF3DC3">
        <w:rPr>
          <w:rFonts w:ascii="Arial" w:hAnsi="Arial" w:cs="Arial"/>
          <w:i w:val="0"/>
          <w:lang w:val="ru-RU"/>
        </w:rPr>
        <w:t>обвинителската функција</w:t>
      </w:r>
      <w:r w:rsidRPr="00CF3DC3">
        <w:rPr>
          <w:rFonts w:ascii="Arial" w:hAnsi="Arial" w:cs="Arial"/>
          <w:i w:val="0"/>
          <w:lang w:val="mk-MK"/>
        </w:rPr>
        <w:t xml:space="preserve"> преку с</w:t>
      </w:r>
      <w:r w:rsidR="00EC030E" w:rsidRPr="00CF3DC3">
        <w:rPr>
          <w:rFonts w:ascii="Arial" w:hAnsi="Arial" w:cs="Arial"/>
          <w:i w:val="0"/>
        </w:rPr>
        <w:t>e</w:t>
      </w:r>
      <w:r w:rsidRPr="00CF3DC3">
        <w:rPr>
          <w:rFonts w:ascii="Arial" w:hAnsi="Arial" w:cs="Arial"/>
          <w:i w:val="0"/>
          <w:lang w:val="mk-MK"/>
        </w:rPr>
        <w:t>лекција, организирање и спроведување на почетна обука на кандидатите за судии и јавни обвинители во основните судови и основните јавни обвинителства</w:t>
      </w:r>
      <w:r w:rsidR="004766DE" w:rsidRPr="00CF3DC3">
        <w:rPr>
          <w:rFonts w:ascii="Arial" w:hAnsi="Arial" w:cs="Arial"/>
          <w:i w:val="0"/>
        </w:rPr>
        <w:t xml:space="preserve"> </w:t>
      </w:r>
      <w:r w:rsidRPr="00CF3DC3">
        <w:rPr>
          <w:rFonts w:ascii="Arial" w:hAnsi="Arial" w:cs="Arial"/>
          <w:i w:val="0"/>
          <w:lang w:val="mk-MK"/>
        </w:rPr>
        <w:t>и</w:t>
      </w:r>
      <w:r w:rsidR="004766DE" w:rsidRPr="00CF3DC3">
        <w:rPr>
          <w:rFonts w:ascii="Arial" w:hAnsi="Arial" w:cs="Arial"/>
          <w:i w:val="0"/>
          <w:lang w:val="mk-MK"/>
        </w:rPr>
        <w:t xml:space="preserve"> </w:t>
      </w:r>
      <w:r w:rsidR="00A45492" w:rsidRPr="00CF3DC3">
        <w:rPr>
          <w:rFonts w:ascii="Arial" w:hAnsi="Arial" w:cs="Arial"/>
          <w:i w:val="0"/>
          <w:lang w:val="mk-MK"/>
        </w:rPr>
        <w:t>Управ</w:t>
      </w:r>
      <w:r w:rsidR="004766DE" w:rsidRPr="00CF3DC3">
        <w:rPr>
          <w:rFonts w:ascii="Arial" w:hAnsi="Arial" w:cs="Arial"/>
          <w:i w:val="0"/>
          <w:lang w:val="mk-MK"/>
        </w:rPr>
        <w:t>н</w:t>
      </w:r>
      <w:r w:rsidR="00A45492" w:rsidRPr="00CF3DC3">
        <w:rPr>
          <w:rFonts w:ascii="Arial" w:hAnsi="Arial" w:cs="Arial"/>
          <w:i w:val="0"/>
          <w:lang w:val="mk-MK"/>
        </w:rPr>
        <w:t>иот</w:t>
      </w:r>
      <w:r w:rsidR="004766DE" w:rsidRPr="00CF3DC3">
        <w:rPr>
          <w:rFonts w:ascii="Arial" w:hAnsi="Arial" w:cs="Arial"/>
          <w:i w:val="0"/>
          <w:lang w:val="mk-MK"/>
        </w:rPr>
        <w:t xml:space="preserve"> суд</w:t>
      </w:r>
      <w:r w:rsidR="00DD7BB2" w:rsidRPr="00CF3DC3">
        <w:rPr>
          <w:rFonts w:ascii="Arial" w:hAnsi="Arial" w:cs="Arial"/>
          <w:i w:val="0"/>
          <w:lang w:val="mk-MK"/>
        </w:rPr>
        <w:t>,</w:t>
      </w:r>
      <w:r w:rsidR="004766DE" w:rsidRPr="00CF3DC3">
        <w:rPr>
          <w:rFonts w:ascii="Arial" w:hAnsi="Arial" w:cs="Arial"/>
          <w:i w:val="0"/>
          <w:lang w:val="mk-MK"/>
        </w:rPr>
        <w:t xml:space="preserve"> </w:t>
      </w:r>
      <w:r w:rsidRPr="00CF3DC3">
        <w:rPr>
          <w:rFonts w:ascii="Arial" w:hAnsi="Arial" w:cs="Arial"/>
          <w:i w:val="0"/>
          <w:lang w:val="mk-MK"/>
        </w:rPr>
        <w:t>континуирана обука на судиите и јавните обвинители</w:t>
      </w:r>
      <w:r w:rsidR="00DD7BB2" w:rsidRPr="00CF3DC3">
        <w:rPr>
          <w:rFonts w:ascii="Arial" w:hAnsi="Arial" w:cs="Arial"/>
          <w:i w:val="0"/>
          <w:lang w:val="mk-MK"/>
        </w:rPr>
        <w:t>,</w:t>
      </w:r>
      <w:r w:rsidRPr="00CF3DC3">
        <w:rPr>
          <w:rFonts w:ascii="Arial" w:hAnsi="Arial" w:cs="Arial"/>
          <w:i w:val="0"/>
          <w:lang w:val="mk-MK"/>
        </w:rPr>
        <w:t xml:space="preserve"> стручните служби во судството и јавното обвинителство, специјализирана обука за судиите поротн</w:t>
      </w:r>
      <w:r w:rsidR="00E10BA7" w:rsidRPr="00CF3DC3">
        <w:rPr>
          <w:rFonts w:ascii="Arial" w:hAnsi="Arial" w:cs="Arial"/>
          <w:i w:val="0"/>
          <w:lang w:val="mk-MK"/>
        </w:rPr>
        <w:t>и</w:t>
      </w:r>
      <w:r w:rsidRPr="00CF3DC3">
        <w:rPr>
          <w:rFonts w:ascii="Arial" w:hAnsi="Arial" w:cs="Arial"/>
          <w:i w:val="0"/>
          <w:lang w:val="mk-MK"/>
        </w:rPr>
        <w:t>ци, обука на субјектите кои учествуваат во спроведувањето на законите од областа на правосудството</w:t>
      </w:r>
      <w:r w:rsidR="00395CBD" w:rsidRPr="00CF3DC3">
        <w:rPr>
          <w:rFonts w:ascii="Arial" w:hAnsi="Arial" w:cs="Arial"/>
          <w:i w:val="0"/>
          <w:lang w:val="mk-MK"/>
        </w:rPr>
        <w:t xml:space="preserve">. </w:t>
      </w:r>
    </w:p>
    <w:p w14:paraId="0DB93F1A" w14:textId="77777777" w:rsidR="008C7EF8" w:rsidRPr="00CF3DC3" w:rsidRDefault="008C7EF8" w:rsidP="00D350F6">
      <w:pPr>
        <w:pStyle w:val="BodyText"/>
        <w:tabs>
          <w:tab w:val="left" w:pos="666"/>
        </w:tabs>
        <w:spacing w:before="10" w:line="282" w:lineRule="exact"/>
        <w:ind w:left="284" w:right="136" w:firstLine="0"/>
        <w:jc w:val="center"/>
        <w:rPr>
          <w:rFonts w:ascii="Arial" w:hAnsi="Arial" w:cs="Arial"/>
          <w:i w:val="0"/>
          <w:lang w:val="mk-MK"/>
        </w:rPr>
      </w:pPr>
    </w:p>
    <w:p w14:paraId="05D84254" w14:textId="7B1F6147" w:rsidR="00395CBD" w:rsidRPr="00CF3DC3" w:rsidRDefault="00395CBD" w:rsidP="00D350F6">
      <w:pPr>
        <w:pStyle w:val="BodyText"/>
        <w:tabs>
          <w:tab w:val="left" w:pos="666"/>
        </w:tabs>
        <w:spacing w:before="10" w:line="282" w:lineRule="exact"/>
        <w:ind w:left="284" w:right="136" w:firstLine="0"/>
        <w:jc w:val="center"/>
        <w:rPr>
          <w:rFonts w:ascii="Arial" w:hAnsi="Arial" w:cs="Arial"/>
          <w:b/>
          <w:i w:val="0"/>
          <w:lang w:val="mk-MK"/>
        </w:rPr>
      </w:pPr>
      <w:r w:rsidRPr="00CF3DC3">
        <w:rPr>
          <w:rFonts w:ascii="Arial" w:hAnsi="Arial" w:cs="Arial"/>
          <w:b/>
          <w:i w:val="0"/>
          <w:lang w:val="mk-MK"/>
        </w:rPr>
        <w:t>Дејност на Академијата</w:t>
      </w:r>
    </w:p>
    <w:p w14:paraId="305F88B9" w14:textId="2CB71BB0" w:rsidR="00395CBD" w:rsidRPr="00CF3DC3" w:rsidRDefault="00C205DB" w:rsidP="00D350F6">
      <w:pPr>
        <w:pStyle w:val="BodyText"/>
        <w:tabs>
          <w:tab w:val="left" w:pos="666"/>
        </w:tabs>
        <w:spacing w:before="10" w:line="282" w:lineRule="exact"/>
        <w:ind w:left="284" w:right="136" w:firstLine="0"/>
        <w:jc w:val="center"/>
        <w:rPr>
          <w:rFonts w:ascii="Arial" w:hAnsi="Arial" w:cs="Arial"/>
          <w:b/>
          <w:i w:val="0"/>
          <w:lang w:val="mk-MK"/>
        </w:rPr>
      </w:pPr>
      <w:r w:rsidRPr="00CF3DC3">
        <w:rPr>
          <w:rFonts w:ascii="Arial" w:hAnsi="Arial" w:cs="Arial"/>
          <w:b/>
          <w:i w:val="0"/>
          <w:lang w:val="mk-MK"/>
        </w:rPr>
        <w:t>Член 3</w:t>
      </w:r>
    </w:p>
    <w:p w14:paraId="11EB91B1" w14:textId="77777777" w:rsidR="00395CBD" w:rsidRPr="00CF3DC3" w:rsidRDefault="00395CBD" w:rsidP="00D350F6">
      <w:pPr>
        <w:pStyle w:val="BodyText"/>
        <w:spacing w:before="10" w:line="282" w:lineRule="exact"/>
        <w:ind w:left="284" w:right="134" w:firstLine="0"/>
        <w:jc w:val="both"/>
        <w:rPr>
          <w:rFonts w:ascii="Arial" w:hAnsi="Arial" w:cs="Arial"/>
          <w:i w:val="0"/>
          <w:lang w:val="mk-MK"/>
        </w:rPr>
      </w:pPr>
    </w:p>
    <w:p w14:paraId="4BB6C49C" w14:textId="279976D6" w:rsidR="00CE3A14" w:rsidRPr="00CF3DC3" w:rsidRDefault="00A16B0D" w:rsidP="00A45492">
      <w:pPr>
        <w:pStyle w:val="BodyText"/>
        <w:numPr>
          <w:ilvl w:val="0"/>
          <w:numId w:val="123"/>
        </w:numPr>
        <w:tabs>
          <w:tab w:val="left" w:pos="810"/>
        </w:tabs>
        <w:spacing w:line="270" w:lineRule="exact"/>
        <w:rPr>
          <w:rFonts w:ascii="Arial" w:hAnsi="Arial" w:cs="Arial"/>
          <w:i w:val="0"/>
          <w:lang w:val="ru-RU"/>
        </w:rPr>
      </w:pPr>
      <w:r w:rsidRPr="00CF3DC3">
        <w:rPr>
          <w:rFonts w:ascii="Arial" w:hAnsi="Arial" w:cs="Arial"/>
          <w:i w:val="0"/>
          <w:lang w:val="ru-RU"/>
        </w:rPr>
        <w:t>Академијата својата дејност ја спроведува преку:</w:t>
      </w:r>
    </w:p>
    <w:p w14:paraId="3DA16046" w14:textId="39531233" w:rsidR="00CE3A14" w:rsidRPr="00CF3DC3" w:rsidRDefault="00D725BB" w:rsidP="00D350F6">
      <w:pPr>
        <w:pStyle w:val="BodyText"/>
        <w:numPr>
          <w:ilvl w:val="0"/>
          <w:numId w:val="64"/>
        </w:numPr>
        <w:tabs>
          <w:tab w:val="left" w:pos="594"/>
        </w:tabs>
        <w:spacing w:before="10" w:line="282" w:lineRule="exact"/>
        <w:ind w:left="284" w:right="134" w:firstLine="0"/>
        <w:jc w:val="both"/>
        <w:rPr>
          <w:rFonts w:ascii="Arial" w:hAnsi="Arial" w:cs="Arial"/>
          <w:i w:val="0"/>
          <w:lang w:val="ru-RU"/>
        </w:rPr>
      </w:pPr>
      <w:r w:rsidRPr="00CF3DC3">
        <w:rPr>
          <w:rFonts w:ascii="Arial" w:hAnsi="Arial" w:cs="Arial"/>
          <w:i w:val="0"/>
          <w:lang w:val="mk-MK"/>
        </w:rPr>
        <w:t>п</w:t>
      </w:r>
      <w:r w:rsidR="00395CBD" w:rsidRPr="00CF3DC3">
        <w:rPr>
          <w:rFonts w:ascii="Arial" w:hAnsi="Arial" w:cs="Arial"/>
          <w:i w:val="0"/>
          <w:lang w:val="mk-MK"/>
        </w:rPr>
        <w:t xml:space="preserve">рием на </w:t>
      </w:r>
      <w:r w:rsidR="00323044" w:rsidRPr="00CF3DC3">
        <w:rPr>
          <w:rFonts w:ascii="Arial" w:hAnsi="Arial" w:cs="Arial"/>
          <w:i w:val="0"/>
          <w:lang w:val="mk-MK"/>
        </w:rPr>
        <w:t xml:space="preserve">кандидати </w:t>
      </w:r>
      <w:r w:rsidR="00395CBD" w:rsidRPr="00CF3DC3">
        <w:rPr>
          <w:rFonts w:ascii="Arial" w:hAnsi="Arial" w:cs="Arial"/>
          <w:i w:val="0"/>
          <w:lang w:val="mk-MK"/>
        </w:rPr>
        <w:t xml:space="preserve">на почетна обука </w:t>
      </w:r>
      <w:r w:rsidR="00323044" w:rsidRPr="00CF3DC3">
        <w:rPr>
          <w:rFonts w:ascii="Arial" w:hAnsi="Arial" w:cs="Arial"/>
          <w:i w:val="0"/>
          <w:lang w:val="mk-MK"/>
        </w:rPr>
        <w:t>преку</w:t>
      </w:r>
      <w:r w:rsidR="00395CBD" w:rsidRPr="00CF3DC3">
        <w:rPr>
          <w:rFonts w:ascii="Arial" w:hAnsi="Arial" w:cs="Arial"/>
          <w:i w:val="0"/>
          <w:lang w:val="mk-MK"/>
        </w:rPr>
        <w:t xml:space="preserve"> </w:t>
      </w:r>
      <w:r w:rsidR="00A16B0D" w:rsidRPr="00CF3DC3">
        <w:rPr>
          <w:rFonts w:ascii="Arial" w:hAnsi="Arial" w:cs="Arial"/>
          <w:i w:val="0"/>
          <w:lang w:val="ru-RU"/>
        </w:rPr>
        <w:t>организирање</w:t>
      </w:r>
      <w:r w:rsidR="00395CBD" w:rsidRPr="00CF3DC3">
        <w:rPr>
          <w:rFonts w:ascii="Arial" w:hAnsi="Arial" w:cs="Arial"/>
          <w:i w:val="0"/>
          <w:lang w:val="mk-MK"/>
        </w:rPr>
        <w:t xml:space="preserve"> и полагање на приемен испит</w:t>
      </w:r>
      <w:r w:rsidR="00323044" w:rsidRPr="00CF3DC3">
        <w:rPr>
          <w:rFonts w:ascii="Arial" w:hAnsi="Arial" w:cs="Arial"/>
          <w:i w:val="0"/>
          <w:lang w:val="mk-MK"/>
        </w:rPr>
        <w:t>,</w:t>
      </w:r>
      <w:r w:rsidR="00395CBD" w:rsidRPr="00CF3DC3">
        <w:rPr>
          <w:rFonts w:ascii="Arial" w:hAnsi="Arial" w:cs="Arial"/>
          <w:i w:val="0"/>
          <w:lang w:val="mk-MK"/>
        </w:rPr>
        <w:t xml:space="preserve"> организирање и</w:t>
      </w:r>
      <w:r w:rsidR="00A16B0D" w:rsidRPr="00CF3DC3">
        <w:rPr>
          <w:rFonts w:ascii="Arial" w:hAnsi="Arial" w:cs="Arial"/>
          <w:i w:val="0"/>
          <w:lang w:val="ru-RU"/>
        </w:rPr>
        <w:t xml:space="preserve"> спроведување </w:t>
      </w:r>
      <w:r w:rsidR="00395CBD" w:rsidRPr="00CF3DC3">
        <w:rPr>
          <w:rFonts w:ascii="Arial" w:hAnsi="Arial" w:cs="Arial"/>
          <w:i w:val="0"/>
          <w:lang w:val="mk-MK"/>
        </w:rPr>
        <w:t xml:space="preserve">на </w:t>
      </w:r>
      <w:r w:rsidR="00A16B0D" w:rsidRPr="00CF3DC3">
        <w:rPr>
          <w:rFonts w:ascii="Arial" w:hAnsi="Arial" w:cs="Arial"/>
          <w:i w:val="0"/>
          <w:lang w:val="ru-RU"/>
        </w:rPr>
        <w:t xml:space="preserve">почетна обука на  </w:t>
      </w:r>
      <w:r w:rsidR="00323044" w:rsidRPr="00CF3DC3">
        <w:rPr>
          <w:rFonts w:ascii="Arial" w:hAnsi="Arial" w:cs="Arial"/>
          <w:i w:val="0"/>
          <w:lang w:val="mk-MK"/>
        </w:rPr>
        <w:t>слушатели</w:t>
      </w:r>
      <w:r w:rsidR="00A16B0D" w:rsidRPr="00CF3DC3">
        <w:rPr>
          <w:rFonts w:ascii="Arial" w:hAnsi="Arial" w:cs="Arial"/>
          <w:i w:val="0"/>
          <w:lang w:val="ru-RU"/>
        </w:rPr>
        <w:t xml:space="preserve"> за судии и јавни обвинители </w:t>
      </w:r>
      <w:r w:rsidR="00395CBD" w:rsidRPr="00CF3DC3">
        <w:rPr>
          <w:rFonts w:ascii="Arial" w:hAnsi="Arial" w:cs="Arial"/>
          <w:i w:val="0"/>
          <w:lang w:val="mk-MK"/>
        </w:rPr>
        <w:t xml:space="preserve">во основните судови и основните јавни обвинителства и </w:t>
      </w:r>
      <w:r w:rsidR="004766DE" w:rsidRPr="00CF3DC3">
        <w:rPr>
          <w:rFonts w:ascii="Arial" w:hAnsi="Arial" w:cs="Arial"/>
          <w:i w:val="0"/>
          <w:lang w:val="mk-MK"/>
        </w:rPr>
        <w:t xml:space="preserve"> </w:t>
      </w:r>
      <w:r w:rsidR="002F666C" w:rsidRPr="00CF3DC3">
        <w:rPr>
          <w:rFonts w:ascii="Arial" w:hAnsi="Arial" w:cs="Arial"/>
          <w:i w:val="0"/>
          <w:lang w:val="mk-MK"/>
        </w:rPr>
        <w:t>Управ</w:t>
      </w:r>
      <w:r w:rsidR="004766DE" w:rsidRPr="00CF3DC3">
        <w:rPr>
          <w:rFonts w:ascii="Arial" w:hAnsi="Arial" w:cs="Arial"/>
          <w:i w:val="0"/>
          <w:lang w:val="mk-MK"/>
        </w:rPr>
        <w:t>н</w:t>
      </w:r>
      <w:r w:rsidR="002F666C" w:rsidRPr="00CF3DC3">
        <w:rPr>
          <w:rFonts w:ascii="Arial" w:hAnsi="Arial" w:cs="Arial"/>
          <w:i w:val="0"/>
          <w:lang w:val="mk-MK"/>
        </w:rPr>
        <w:t>иот</w:t>
      </w:r>
      <w:r w:rsidR="004766DE" w:rsidRPr="00CF3DC3">
        <w:rPr>
          <w:rFonts w:ascii="Arial" w:hAnsi="Arial" w:cs="Arial"/>
          <w:i w:val="0"/>
          <w:lang w:val="mk-MK"/>
        </w:rPr>
        <w:t xml:space="preserve"> суд</w:t>
      </w:r>
      <w:r w:rsidRPr="00CF3DC3">
        <w:rPr>
          <w:rFonts w:ascii="Arial" w:hAnsi="Arial" w:cs="Arial"/>
          <w:i w:val="0"/>
          <w:lang w:val="mk-MK"/>
        </w:rPr>
        <w:t xml:space="preserve"> и</w:t>
      </w:r>
      <w:r w:rsidR="004766DE" w:rsidRPr="00CF3DC3">
        <w:rPr>
          <w:rFonts w:ascii="Arial" w:hAnsi="Arial" w:cs="Arial"/>
          <w:i w:val="0"/>
          <w:lang w:val="mk-MK"/>
        </w:rPr>
        <w:t xml:space="preserve"> </w:t>
      </w:r>
      <w:r w:rsidR="00395CBD" w:rsidRPr="00CF3DC3">
        <w:rPr>
          <w:rFonts w:ascii="Arial" w:hAnsi="Arial" w:cs="Arial"/>
          <w:i w:val="0"/>
          <w:lang w:val="mk-MK"/>
        </w:rPr>
        <w:t>спроведување на завршен испит</w:t>
      </w:r>
      <w:r w:rsidR="002C77B9" w:rsidRPr="00CF3DC3">
        <w:rPr>
          <w:rFonts w:ascii="Arial" w:hAnsi="Arial" w:cs="Arial"/>
          <w:i w:val="0"/>
        </w:rPr>
        <w:t>,</w:t>
      </w:r>
    </w:p>
    <w:p w14:paraId="72F741D5" w14:textId="668C49BC" w:rsidR="00CE3A14" w:rsidRPr="00CF3DC3" w:rsidRDefault="00A16B0D" w:rsidP="00D350F6">
      <w:pPr>
        <w:pStyle w:val="BodyText"/>
        <w:numPr>
          <w:ilvl w:val="0"/>
          <w:numId w:val="64"/>
        </w:numPr>
        <w:tabs>
          <w:tab w:val="left" w:pos="683"/>
        </w:tabs>
        <w:spacing w:line="282" w:lineRule="exact"/>
        <w:ind w:left="284" w:right="134" w:firstLine="0"/>
        <w:jc w:val="both"/>
        <w:rPr>
          <w:rFonts w:ascii="Arial" w:hAnsi="Arial" w:cs="Arial"/>
          <w:i w:val="0"/>
          <w:lang w:val="ru-RU"/>
        </w:rPr>
      </w:pPr>
      <w:r w:rsidRPr="00CF3DC3">
        <w:rPr>
          <w:rFonts w:ascii="Arial" w:hAnsi="Arial" w:cs="Arial"/>
          <w:i w:val="0"/>
          <w:lang w:val="ru-RU"/>
        </w:rPr>
        <w:t xml:space="preserve">организирање и спроведување </w:t>
      </w:r>
      <w:r w:rsidR="00395CBD" w:rsidRPr="00CF3DC3">
        <w:rPr>
          <w:rFonts w:ascii="Arial" w:hAnsi="Arial" w:cs="Arial"/>
          <w:i w:val="0"/>
          <w:lang w:val="mk-MK"/>
        </w:rPr>
        <w:t xml:space="preserve">на </w:t>
      </w:r>
      <w:r w:rsidRPr="00CF3DC3">
        <w:rPr>
          <w:rFonts w:ascii="Arial" w:hAnsi="Arial" w:cs="Arial"/>
          <w:i w:val="0"/>
          <w:lang w:val="ru-RU"/>
        </w:rPr>
        <w:t xml:space="preserve">континуирана обука за </w:t>
      </w:r>
      <w:r w:rsidR="00A45492" w:rsidRPr="00CF3DC3">
        <w:rPr>
          <w:rFonts w:ascii="Arial" w:hAnsi="Arial" w:cs="Arial"/>
          <w:i w:val="0"/>
          <w:lang w:val="mk-MK"/>
        </w:rPr>
        <w:t>судиите и јавните обвинители</w:t>
      </w:r>
      <w:r w:rsidR="002C77B9" w:rsidRPr="00CF3DC3">
        <w:rPr>
          <w:rFonts w:ascii="Arial" w:hAnsi="Arial" w:cs="Arial"/>
          <w:i w:val="0"/>
        </w:rPr>
        <w:t>,</w:t>
      </w:r>
    </w:p>
    <w:p w14:paraId="15051C02" w14:textId="52917623" w:rsidR="00395CBD" w:rsidRPr="00CF3DC3" w:rsidRDefault="00395CBD" w:rsidP="00D350F6">
      <w:pPr>
        <w:pStyle w:val="BodyText"/>
        <w:numPr>
          <w:ilvl w:val="0"/>
          <w:numId w:val="64"/>
        </w:numPr>
        <w:tabs>
          <w:tab w:val="left" w:pos="683"/>
        </w:tabs>
        <w:spacing w:line="282" w:lineRule="exact"/>
        <w:ind w:left="284" w:right="134" w:firstLine="0"/>
        <w:jc w:val="both"/>
        <w:rPr>
          <w:rFonts w:ascii="Arial" w:hAnsi="Arial" w:cs="Arial"/>
          <w:i w:val="0"/>
          <w:lang w:val="ru-RU"/>
        </w:rPr>
      </w:pPr>
      <w:r w:rsidRPr="00CF3DC3">
        <w:rPr>
          <w:rFonts w:ascii="Arial" w:hAnsi="Arial" w:cs="Arial"/>
          <w:i w:val="0"/>
          <w:lang w:val="mk-MK"/>
        </w:rPr>
        <w:t>организирање и спроведување на обука за предавачи</w:t>
      </w:r>
      <w:r w:rsidR="00323044" w:rsidRPr="00CF3DC3">
        <w:rPr>
          <w:rFonts w:ascii="Arial" w:hAnsi="Arial" w:cs="Arial"/>
          <w:i w:val="0"/>
          <w:lang w:val="mk-MK"/>
        </w:rPr>
        <w:t xml:space="preserve"> и ментори</w:t>
      </w:r>
      <w:r w:rsidR="002C77B9" w:rsidRPr="00CF3DC3">
        <w:rPr>
          <w:rFonts w:ascii="Arial" w:hAnsi="Arial" w:cs="Arial"/>
          <w:i w:val="0"/>
        </w:rPr>
        <w:t>,</w:t>
      </w:r>
    </w:p>
    <w:p w14:paraId="12A57182" w14:textId="42EE05BE" w:rsidR="00CE3A14" w:rsidRPr="00CF3DC3" w:rsidRDefault="00A16B0D" w:rsidP="00D350F6">
      <w:pPr>
        <w:pStyle w:val="BodyText"/>
        <w:numPr>
          <w:ilvl w:val="0"/>
          <w:numId w:val="64"/>
        </w:numPr>
        <w:tabs>
          <w:tab w:val="left" w:pos="626"/>
        </w:tabs>
        <w:spacing w:line="282" w:lineRule="exact"/>
        <w:ind w:left="284" w:right="134" w:firstLine="0"/>
        <w:jc w:val="both"/>
        <w:rPr>
          <w:rFonts w:ascii="Arial" w:hAnsi="Arial" w:cs="Arial"/>
          <w:i w:val="0"/>
          <w:lang w:val="ru-RU"/>
        </w:rPr>
      </w:pPr>
      <w:r w:rsidRPr="00CF3DC3">
        <w:rPr>
          <w:rFonts w:ascii="Arial" w:hAnsi="Arial" w:cs="Arial"/>
          <w:i w:val="0"/>
          <w:lang w:val="ru-RU"/>
        </w:rPr>
        <w:t xml:space="preserve">организирање и спроведување </w:t>
      </w:r>
      <w:r w:rsidR="00395CBD" w:rsidRPr="00CF3DC3">
        <w:rPr>
          <w:rFonts w:ascii="Arial" w:hAnsi="Arial" w:cs="Arial"/>
          <w:i w:val="0"/>
          <w:lang w:val="mk-MK"/>
        </w:rPr>
        <w:t xml:space="preserve">на </w:t>
      </w:r>
      <w:r w:rsidRPr="00CF3DC3">
        <w:rPr>
          <w:rFonts w:ascii="Arial" w:hAnsi="Arial" w:cs="Arial"/>
          <w:i w:val="0"/>
          <w:lang w:val="ru-RU"/>
        </w:rPr>
        <w:t>континуирана обука на стручните служби во</w:t>
      </w:r>
      <w:r w:rsidRPr="00CF3DC3">
        <w:rPr>
          <w:rFonts w:ascii="Arial" w:hAnsi="Arial" w:cs="Arial"/>
          <w:i w:val="0"/>
          <w:w w:val="99"/>
          <w:lang w:val="ru-RU"/>
        </w:rPr>
        <w:t xml:space="preserve"> </w:t>
      </w:r>
      <w:r w:rsidRPr="00CF3DC3">
        <w:rPr>
          <w:rFonts w:ascii="Arial" w:hAnsi="Arial" w:cs="Arial"/>
          <w:i w:val="0"/>
          <w:lang w:val="ru-RU"/>
        </w:rPr>
        <w:t xml:space="preserve">судството и јавното обвинителство, </w:t>
      </w:r>
      <w:r w:rsidR="00395CBD" w:rsidRPr="00CF3DC3">
        <w:rPr>
          <w:rFonts w:ascii="Arial" w:hAnsi="Arial" w:cs="Arial"/>
          <w:i w:val="0"/>
          <w:lang w:val="mk-MK"/>
        </w:rPr>
        <w:t>специјализирана обука за судиите поротниц</w:t>
      </w:r>
      <w:r w:rsidR="00323044" w:rsidRPr="00CF3DC3">
        <w:rPr>
          <w:rFonts w:ascii="Arial" w:hAnsi="Arial" w:cs="Arial"/>
          <w:i w:val="0"/>
          <w:lang w:val="mk-MK"/>
        </w:rPr>
        <w:t>и</w:t>
      </w:r>
      <w:r w:rsidR="00395CBD" w:rsidRPr="00CF3DC3">
        <w:rPr>
          <w:rFonts w:ascii="Arial" w:hAnsi="Arial" w:cs="Arial"/>
          <w:i w:val="0"/>
          <w:lang w:val="mk-MK"/>
        </w:rPr>
        <w:t>, обука на субјектите кои учествуваат во спроведување на законите од областа на правосудството</w:t>
      </w:r>
      <w:r w:rsidR="002C77B9" w:rsidRPr="00CF3DC3">
        <w:rPr>
          <w:rFonts w:ascii="Arial" w:hAnsi="Arial" w:cs="Arial"/>
          <w:i w:val="0"/>
        </w:rPr>
        <w:t>,</w:t>
      </w:r>
    </w:p>
    <w:p w14:paraId="700035B5" w14:textId="77777777" w:rsidR="00CE3A14" w:rsidRPr="00CF3DC3" w:rsidRDefault="00A16B0D" w:rsidP="00D350F6">
      <w:pPr>
        <w:pStyle w:val="BodyText"/>
        <w:numPr>
          <w:ilvl w:val="0"/>
          <w:numId w:val="64"/>
        </w:numPr>
        <w:tabs>
          <w:tab w:val="left" w:pos="592"/>
        </w:tabs>
        <w:spacing w:line="282" w:lineRule="exact"/>
        <w:ind w:left="284" w:right="135" w:firstLine="0"/>
        <w:jc w:val="both"/>
        <w:rPr>
          <w:rFonts w:ascii="Arial" w:hAnsi="Arial" w:cs="Arial"/>
          <w:i w:val="0"/>
          <w:lang w:val="ru-RU"/>
        </w:rPr>
      </w:pPr>
      <w:r w:rsidRPr="00CF3DC3">
        <w:rPr>
          <w:rFonts w:ascii="Arial" w:hAnsi="Arial" w:cs="Arial"/>
          <w:i w:val="0"/>
          <w:lang w:val="ru-RU"/>
        </w:rPr>
        <w:t>спроведување аналитичко - истражувачка дејност од областа на правосудната</w:t>
      </w:r>
      <w:r w:rsidRPr="00CF3DC3">
        <w:rPr>
          <w:rFonts w:ascii="Arial" w:hAnsi="Arial" w:cs="Arial"/>
          <w:i w:val="0"/>
          <w:w w:val="99"/>
          <w:lang w:val="ru-RU"/>
        </w:rPr>
        <w:t xml:space="preserve"> </w:t>
      </w:r>
      <w:r w:rsidRPr="00CF3DC3">
        <w:rPr>
          <w:rFonts w:ascii="Arial" w:hAnsi="Arial" w:cs="Arial"/>
          <w:i w:val="0"/>
          <w:lang w:val="ru-RU"/>
        </w:rPr>
        <w:t>теорија и практика и</w:t>
      </w:r>
    </w:p>
    <w:p w14:paraId="53194468" w14:textId="583C2B30" w:rsidR="00CE3A14" w:rsidRPr="00CF3DC3" w:rsidRDefault="00A16B0D" w:rsidP="00D350F6">
      <w:pPr>
        <w:pStyle w:val="BodyText"/>
        <w:numPr>
          <w:ilvl w:val="0"/>
          <w:numId w:val="64"/>
        </w:numPr>
        <w:tabs>
          <w:tab w:val="left" w:pos="658"/>
        </w:tabs>
        <w:spacing w:line="282" w:lineRule="exact"/>
        <w:ind w:left="284" w:right="134" w:firstLine="0"/>
        <w:jc w:val="both"/>
        <w:rPr>
          <w:rFonts w:ascii="Arial" w:hAnsi="Arial" w:cs="Arial"/>
          <w:i w:val="0"/>
          <w:lang w:val="ru-RU"/>
        </w:rPr>
      </w:pPr>
      <w:r w:rsidRPr="00CF3DC3">
        <w:rPr>
          <w:rFonts w:ascii="Arial" w:hAnsi="Arial" w:cs="Arial"/>
          <w:i w:val="0"/>
          <w:lang w:val="ru-RU"/>
        </w:rPr>
        <w:t>други работи утврдени со закон и со Статутот на Академијата (во</w:t>
      </w:r>
      <w:r w:rsidRPr="00CF3DC3">
        <w:rPr>
          <w:rFonts w:ascii="Arial" w:hAnsi="Arial" w:cs="Arial"/>
          <w:i w:val="0"/>
          <w:w w:val="99"/>
          <w:lang w:val="ru-RU"/>
        </w:rPr>
        <w:t xml:space="preserve"> </w:t>
      </w:r>
      <w:r w:rsidRPr="00CF3DC3">
        <w:rPr>
          <w:rFonts w:ascii="Arial" w:hAnsi="Arial" w:cs="Arial"/>
          <w:i w:val="0"/>
          <w:lang w:val="ru-RU"/>
        </w:rPr>
        <w:t>натамошниот текст: Статутот).</w:t>
      </w:r>
    </w:p>
    <w:p w14:paraId="0B623A1A" w14:textId="77777777" w:rsidR="00CE3A14" w:rsidRPr="00CF3DC3" w:rsidRDefault="00A16B0D" w:rsidP="00A45492">
      <w:pPr>
        <w:pStyle w:val="BodyText"/>
        <w:numPr>
          <w:ilvl w:val="0"/>
          <w:numId w:val="123"/>
        </w:numPr>
        <w:tabs>
          <w:tab w:val="left" w:pos="810"/>
        </w:tabs>
        <w:spacing w:line="270" w:lineRule="exact"/>
        <w:rPr>
          <w:rFonts w:ascii="Arial" w:hAnsi="Arial" w:cs="Arial"/>
          <w:i w:val="0"/>
          <w:lang w:val="ru-RU"/>
        </w:rPr>
      </w:pPr>
      <w:r w:rsidRPr="00CF3DC3">
        <w:rPr>
          <w:rFonts w:ascii="Arial" w:hAnsi="Arial" w:cs="Arial"/>
          <w:i w:val="0"/>
          <w:lang w:val="ru-RU"/>
        </w:rPr>
        <w:lastRenderedPageBreak/>
        <w:t>Заради спроведување на дејноста, Академијата:</w:t>
      </w:r>
    </w:p>
    <w:p w14:paraId="2353FEEA" w14:textId="5EAB69A1" w:rsidR="00CE3A14" w:rsidRPr="00CF3DC3" w:rsidRDefault="00A16B0D" w:rsidP="00A45492">
      <w:pPr>
        <w:pStyle w:val="BodyText"/>
        <w:spacing w:before="10" w:line="282" w:lineRule="exact"/>
        <w:ind w:left="284" w:right="134" w:firstLine="0"/>
        <w:jc w:val="both"/>
        <w:rPr>
          <w:rFonts w:ascii="Arial" w:hAnsi="Arial" w:cs="Arial"/>
          <w:i w:val="0"/>
        </w:rPr>
      </w:pPr>
      <w:r w:rsidRPr="00CF3DC3">
        <w:rPr>
          <w:rFonts w:ascii="Arial" w:hAnsi="Arial" w:cs="Arial"/>
          <w:i w:val="0"/>
          <w:lang w:val="ru-RU"/>
        </w:rPr>
        <w:t xml:space="preserve">- </w:t>
      </w:r>
      <w:r w:rsidR="00323044" w:rsidRPr="00CF3DC3">
        <w:rPr>
          <w:rFonts w:ascii="Arial" w:hAnsi="Arial" w:cs="Arial"/>
          <w:i w:val="0"/>
          <w:lang w:val="mk-MK"/>
        </w:rPr>
        <w:t>организира и спроведува конференции, тркалезни маси, семинари и други настани од стручно-едукативен карактер, студиски програми за ст</w:t>
      </w:r>
      <w:r w:rsidR="00E10BA7" w:rsidRPr="00CF3DC3">
        <w:rPr>
          <w:rFonts w:ascii="Arial" w:hAnsi="Arial" w:cs="Arial"/>
          <w:i w:val="0"/>
          <w:lang w:val="mk-MK"/>
        </w:rPr>
        <w:t>р</w:t>
      </w:r>
      <w:r w:rsidR="00323044" w:rsidRPr="00CF3DC3">
        <w:rPr>
          <w:rFonts w:ascii="Arial" w:hAnsi="Arial" w:cs="Arial"/>
          <w:i w:val="0"/>
          <w:lang w:val="mk-MK"/>
        </w:rPr>
        <w:t xml:space="preserve">учни посети и други форми на обука и стручно усовршување, </w:t>
      </w:r>
      <w:r w:rsidRPr="00CF3DC3">
        <w:rPr>
          <w:rFonts w:ascii="Arial" w:hAnsi="Arial" w:cs="Arial"/>
          <w:i w:val="0"/>
          <w:lang w:val="ru-RU"/>
        </w:rPr>
        <w:t>воспоставува и одржува соработка на полето на обуката со сродни домашни и странски институции, организации, здруженија и фондации, а особено со</w:t>
      </w:r>
      <w:r w:rsidRPr="00CF3DC3">
        <w:rPr>
          <w:rFonts w:ascii="Arial" w:hAnsi="Arial" w:cs="Arial"/>
          <w:i w:val="0"/>
          <w:w w:val="99"/>
          <w:lang w:val="ru-RU"/>
        </w:rPr>
        <w:t xml:space="preserve"> </w:t>
      </w:r>
      <w:r w:rsidRPr="00CF3DC3">
        <w:rPr>
          <w:rFonts w:ascii="Arial" w:hAnsi="Arial" w:cs="Arial"/>
          <w:i w:val="0"/>
          <w:lang w:val="ru-RU"/>
        </w:rPr>
        <w:t xml:space="preserve">професионалните здруженија на судиите </w:t>
      </w:r>
      <w:r w:rsidR="00A45492" w:rsidRPr="00CF3DC3">
        <w:rPr>
          <w:rFonts w:ascii="Arial" w:hAnsi="Arial" w:cs="Arial"/>
          <w:i w:val="0"/>
          <w:lang w:val="ru-RU"/>
        </w:rPr>
        <w:t>и јавните обвинители и коморите</w:t>
      </w:r>
      <w:r w:rsidR="002C77B9" w:rsidRPr="00CF3DC3">
        <w:rPr>
          <w:rFonts w:ascii="Arial" w:hAnsi="Arial" w:cs="Arial"/>
          <w:i w:val="0"/>
        </w:rPr>
        <w:t>,</w:t>
      </w:r>
    </w:p>
    <w:p w14:paraId="4ED9CF61" w14:textId="6D6D4200" w:rsidR="00CE3A14" w:rsidRPr="00CF3DC3" w:rsidRDefault="00A16B0D" w:rsidP="00641ACC">
      <w:pPr>
        <w:pStyle w:val="BodyText"/>
        <w:numPr>
          <w:ilvl w:val="0"/>
          <w:numId w:val="64"/>
        </w:numPr>
        <w:tabs>
          <w:tab w:val="left" w:pos="630"/>
        </w:tabs>
        <w:spacing w:before="73" w:line="282" w:lineRule="exact"/>
        <w:ind w:left="284" w:right="134" w:firstLine="0"/>
        <w:jc w:val="both"/>
        <w:rPr>
          <w:rFonts w:ascii="Arial" w:hAnsi="Arial" w:cs="Arial"/>
          <w:i w:val="0"/>
          <w:lang w:val="ru-RU"/>
        </w:rPr>
      </w:pPr>
      <w:r w:rsidRPr="00CF3DC3">
        <w:rPr>
          <w:rFonts w:ascii="Arial" w:hAnsi="Arial" w:cs="Arial"/>
          <w:i w:val="0"/>
          <w:lang w:val="ru-RU"/>
        </w:rPr>
        <w:t xml:space="preserve">соработува со </w:t>
      </w:r>
      <w:r w:rsidR="009F6122" w:rsidRPr="00CF3DC3">
        <w:rPr>
          <w:rFonts w:ascii="Arial" w:hAnsi="Arial" w:cs="Arial"/>
          <w:i w:val="0"/>
          <w:lang w:val="mk-MK"/>
        </w:rPr>
        <w:t>меѓународните</w:t>
      </w:r>
      <w:r w:rsidR="00A45492" w:rsidRPr="00CF3DC3">
        <w:rPr>
          <w:rFonts w:ascii="Arial" w:hAnsi="Arial" w:cs="Arial"/>
          <w:i w:val="0"/>
          <w:lang w:val="mk-MK"/>
        </w:rPr>
        <w:t xml:space="preserve"> </w:t>
      </w:r>
      <w:r w:rsidRPr="00CF3DC3">
        <w:rPr>
          <w:rFonts w:ascii="Arial" w:hAnsi="Arial" w:cs="Arial"/>
          <w:i w:val="0"/>
          <w:lang w:val="ru-RU"/>
        </w:rPr>
        <w:t>мрежи на институциите за обука</w:t>
      </w:r>
      <w:r w:rsidR="002C77B9" w:rsidRPr="00CF3DC3">
        <w:rPr>
          <w:rFonts w:ascii="Arial" w:hAnsi="Arial" w:cs="Arial"/>
          <w:i w:val="0"/>
        </w:rPr>
        <w:t>,</w:t>
      </w:r>
    </w:p>
    <w:p w14:paraId="14F59EC6" w14:textId="761F1736" w:rsidR="00CE3A14" w:rsidRPr="00CF3DC3" w:rsidRDefault="00A16B0D" w:rsidP="00D350F6">
      <w:pPr>
        <w:pStyle w:val="BodyText"/>
        <w:numPr>
          <w:ilvl w:val="0"/>
          <w:numId w:val="64"/>
        </w:numPr>
        <w:tabs>
          <w:tab w:val="left" w:pos="620"/>
        </w:tabs>
        <w:spacing w:line="282" w:lineRule="exact"/>
        <w:ind w:left="284" w:right="136" w:firstLine="0"/>
        <w:rPr>
          <w:rFonts w:ascii="Arial" w:hAnsi="Arial" w:cs="Arial"/>
          <w:i w:val="0"/>
          <w:lang w:val="ru-RU"/>
        </w:rPr>
      </w:pPr>
      <w:r w:rsidRPr="00CF3DC3">
        <w:rPr>
          <w:rFonts w:ascii="Arial" w:hAnsi="Arial" w:cs="Arial"/>
          <w:i w:val="0"/>
          <w:lang w:val="ru-RU"/>
        </w:rPr>
        <w:t xml:space="preserve">остварува меѓународна размена </w:t>
      </w:r>
      <w:r w:rsidR="009F6122" w:rsidRPr="00CF3DC3">
        <w:rPr>
          <w:rFonts w:ascii="Arial" w:hAnsi="Arial" w:cs="Arial"/>
          <w:i w:val="0"/>
          <w:lang w:val="mk-MK"/>
        </w:rPr>
        <w:t>во конт</w:t>
      </w:r>
      <w:r w:rsidR="00641ACC" w:rsidRPr="00CF3DC3">
        <w:rPr>
          <w:rFonts w:ascii="Arial" w:hAnsi="Arial" w:cs="Arial"/>
          <w:i w:val="0"/>
          <w:lang w:val="mk-MK"/>
        </w:rPr>
        <w:t>инуираната обука</w:t>
      </w:r>
      <w:r w:rsidR="002C77B9" w:rsidRPr="00CF3DC3">
        <w:rPr>
          <w:rFonts w:ascii="Arial" w:hAnsi="Arial" w:cs="Arial"/>
          <w:i w:val="0"/>
        </w:rPr>
        <w:t>,</w:t>
      </w:r>
    </w:p>
    <w:p w14:paraId="6F4821E4" w14:textId="573AB162" w:rsidR="00CE3A14" w:rsidRPr="00CF3DC3" w:rsidRDefault="00A16B0D" w:rsidP="00D350F6">
      <w:pPr>
        <w:pStyle w:val="BodyText"/>
        <w:numPr>
          <w:ilvl w:val="0"/>
          <w:numId w:val="64"/>
        </w:numPr>
        <w:tabs>
          <w:tab w:val="left" w:pos="582"/>
        </w:tabs>
        <w:spacing w:line="281" w:lineRule="exact"/>
        <w:ind w:left="284" w:firstLine="0"/>
        <w:rPr>
          <w:rFonts w:ascii="Arial" w:hAnsi="Arial" w:cs="Arial"/>
          <w:i w:val="0"/>
          <w:lang w:val="ru-RU"/>
        </w:rPr>
      </w:pPr>
      <w:r w:rsidRPr="00CF3DC3">
        <w:rPr>
          <w:rFonts w:ascii="Arial" w:hAnsi="Arial" w:cs="Arial"/>
          <w:i w:val="0"/>
          <w:lang w:val="ru-RU"/>
        </w:rPr>
        <w:t>издава публикации и врши друга издавачка дејност</w:t>
      </w:r>
      <w:r w:rsidR="002C77B9" w:rsidRPr="00CF3DC3">
        <w:rPr>
          <w:rFonts w:ascii="Arial" w:hAnsi="Arial" w:cs="Arial"/>
          <w:i w:val="0"/>
        </w:rPr>
        <w:t>,</w:t>
      </w:r>
      <w:r w:rsidRPr="00CF3DC3">
        <w:rPr>
          <w:rFonts w:ascii="Arial" w:hAnsi="Arial" w:cs="Arial"/>
          <w:i w:val="0"/>
          <w:lang w:val="ru-RU"/>
        </w:rPr>
        <w:t xml:space="preserve"> </w:t>
      </w:r>
    </w:p>
    <w:p w14:paraId="3D492183" w14:textId="6CEB6B10" w:rsidR="00CE3A14" w:rsidRPr="00CF3DC3" w:rsidRDefault="00A16B0D" w:rsidP="00641ACC">
      <w:pPr>
        <w:pStyle w:val="BodyText"/>
        <w:numPr>
          <w:ilvl w:val="0"/>
          <w:numId w:val="64"/>
        </w:numPr>
        <w:tabs>
          <w:tab w:val="left" w:pos="630"/>
        </w:tabs>
        <w:spacing w:before="10" w:line="282" w:lineRule="exact"/>
        <w:ind w:left="284" w:right="134" w:firstLine="0"/>
        <w:jc w:val="both"/>
        <w:rPr>
          <w:rFonts w:ascii="Arial" w:hAnsi="Arial" w:cs="Arial"/>
          <w:i w:val="0"/>
          <w:lang w:val="ru-RU"/>
        </w:rPr>
      </w:pPr>
      <w:r w:rsidRPr="00CF3DC3">
        <w:rPr>
          <w:rFonts w:ascii="Arial" w:hAnsi="Arial" w:cs="Arial"/>
          <w:i w:val="0"/>
          <w:lang w:val="ru-RU"/>
        </w:rPr>
        <w:t xml:space="preserve">остварува соработка со </w:t>
      </w:r>
      <w:r w:rsidR="00A45492" w:rsidRPr="00CF3DC3">
        <w:rPr>
          <w:rFonts w:ascii="Arial" w:hAnsi="Arial" w:cs="Arial"/>
          <w:i w:val="0"/>
          <w:lang w:val="mk-MK"/>
        </w:rPr>
        <w:t>високо</w:t>
      </w:r>
      <w:r w:rsidR="009F6122" w:rsidRPr="00CF3DC3">
        <w:rPr>
          <w:rFonts w:ascii="Arial" w:hAnsi="Arial" w:cs="Arial"/>
          <w:i w:val="0"/>
          <w:lang w:val="mk-MK"/>
        </w:rPr>
        <w:t>образовни институции</w:t>
      </w:r>
      <w:r w:rsidR="002C77B9" w:rsidRPr="00CF3DC3">
        <w:rPr>
          <w:rFonts w:ascii="Arial" w:hAnsi="Arial" w:cs="Arial"/>
          <w:i w:val="0"/>
        </w:rPr>
        <w:t>,</w:t>
      </w:r>
      <w:r w:rsidR="009F6122" w:rsidRPr="00CF3DC3">
        <w:rPr>
          <w:rFonts w:ascii="Arial" w:hAnsi="Arial" w:cs="Arial"/>
          <w:i w:val="0"/>
          <w:lang w:val="mk-MK"/>
        </w:rPr>
        <w:t xml:space="preserve"> </w:t>
      </w:r>
    </w:p>
    <w:p w14:paraId="66745F3B" w14:textId="77777777" w:rsidR="00E2491D" w:rsidRPr="00CF3DC3" w:rsidRDefault="00A16B0D" w:rsidP="00D350F6">
      <w:pPr>
        <w:pStyle w:val="BodyText"/>
        <w:numPr>
          <w:ilvl w:val="0"/>
          <w:numId w:val="64"/>
        </w:numPr>
        <w:tabs>
          <w:tab w:val="left" w:pos="582"/>
        </w:tabs>
        <w:spacing w:line="270" w:lineRule="exact"/>
        <w:ind w:left="284" w:firstLine="0"/>
        <w:rPr>
          <w:rFonts w:ascii="Arial" w:hAnsi="Arial" w:cs="Arial"/>
          <w:i w:val="0"/>
          <w:lang w:val="ru-RU"/>
        </w:rPr>
      </w:pPr>
      <w:r w:rsidRPr="00CF3DC3">
        <w:rPr>
          <w:rFonts w:ascii="Arial" w:hAnsi="Arial" w:cs="Arial"/>
          <w:i w:val="0"/>
          <w:lang w:val="ru-RU"/>
        </w:rPr>
        <w:t>организира и учествува во проекти</w:t>
      </w:r>
    </w:p>
    <w:p w14:paraId="399777D5" w14:textId="4F9ED2F4" w:rsidR="00CE3A14" w:rsidRPr="00CF3DC3" w:rsidRDefault="00E2491D" w:rsidP="002124F7">
      <w:pPr>
        <w:pStyle w:val="BodyText"/>
        <w:numPr>
          <w:ilvl w:val="0"/>
          <w:numId w:val="64"/>
        </w:numPr>
        <w:tabs>
          <w:tab w:val="left" w:pos="626"/>
        </w:tabs>
        <w:spacing w:line="270" w:lineRule="exact"/>
        <w:ind w:left="284" w:right="134" w:firstLine="0"/>
        <w:jc w:val="both"/>
        <w:rPr>
          <w:rFonts w:ascii="Arial" w:hAnsi="Arial" w:cs="Arial"/>
          <w:i w:val="0"/>
          <w:lang w:val="ru-RU"/>
        </w:rPr>
      </w:pPr>
      <w:r w:rsidRPr="00CF3DC3">
        <w:rPr>
          <w:rFonts w:ascii="Arial" w:hAnsi="Arial" w:cs="Arial"/>
          <w:i w:val="0"/>
          <w:lang w:val="mk-MK"/>
        </w:rPr>
        <w:t>организира и води библиотека</w:t>
      </w:r>
      <w:r w:rsidR="004F15CB" w:rsidRPr="00CF3DC3">
        <w:rPr>
          <w:rFonts w:ascii="Arial" w:hAnsi="Arial" w:cs="Arial"/>
          <w:i w:val="0"/>
          <w:lang w:val="mk-MK"/>
        </w:rPr>
        <w:t xml:space="preserve"> </w:t>
      </w:r>
      <w:r w:rsidRPr="00CF3DC3">
        <w:rPr>
          <w:rFonts w:ascii="Arial" w:hAnsi="Arial" w:cs="Arial"/>
          <w:i w:val="0"/>
          <w:lang w:val="mk-MK"/>
        </w:rPr>
        <w:t>и</w:t>
      </w:r>
    </w:p>
    <w:p w14:paraId="0EE12E8A" w14:textId="49C7964D" w:rsidR="00282F26" w:rsidRPr="00CF3DC3" w:rsidRDefault="00641ACC" w:rsidP="00641ACC">
      <w:pPr>
        <w:pStyle w:val="BodyText"/>
        <w:tabs>
          <w:tab w:val="left" w:pos="630"/>
        </w:tabs>
        <w:spacing w:before="10" w:line="282" w:lineRule="exact"/>
        <w:ind w:left="284" w:right="136" w:firstLine="0"/>
        <w:jc w:val="both"/>
        <w:rPr>
          <w:rFonts w:ascii="Arial" w:hAnsi="Arial" w:cs="Arial"/>
          <w:i w:val="0"/>
          <w:lang w:val="mk-MK"/>
        </w:rPr>
      </w:pPr>
      <w:r w:rsidRPr="00CF3DC3">
        <w:rPr>
          <w:rFonts w:ascii="Arial" w:hAnsi="Arial" w:cs="Arial"/>
          <w:i w:val="0"/>
        </w:rPr>
        <w:t xml:space="preserve">-  </w:t>
      </w:r>
      <w:r w:rsidR="00D725BB" w:rsidRPr="00CF3DC3">
        <w:rPr>
          <w:rFonts w:ascii="Arial" w:hAnsi="Arial" w:cs="Arial"/>
          <w:i w:val="0"/>
          <w:lang w:val="mk-MK"/>
        </w:rPr>
        <w:t xml:space="preserve">врши </w:t>
      </w:r>
      <w:r w:rsidR="00A16B0D" w:rsidRPr="00CF3DC3">
        <w:rPr>
          <w:rFonts w:ascii="Arial" w:hAnsi="Arial" w:cs="Arial"/>
          <w:i w:val="0"/>
          <w:lang w:val="ru-RU"/>
        </w:rPr>
        <w:t>други  дејности  од  значење  за  унапредување  и  усовршување  на</w:t>
      </w:r>
      <w:r w:rsidR="00A16B0D" w:rsidRPr="00CF3DC3">
        <w:rPr>
          <w:rFonts w:ascii="Arial" w:hAnsi="Arial" w:cs="Arial"/>
          <w:i w:val="0"/>
          <w:w w:val="99"/>
          <w:lang w:val="ru-RU"/>
        </w:rPr>
        <w:t xml:space="preserve"> </w:t>
      </w:r>
      <w:r w:rsidR="00A16B0D" w:rsidRPr="00CF3DC3">
        <w:rPr>
          <w:rFonts w:ascii="Arial" w:hAnsi="Arial" w:cs="Arial"/>
          <w:i w:val="0"/>
          <w:lang w:val="ru-RU"/>
        </w:rPr>
        <w:t>обуките во правосудството</w:t>
      </w:r>
      <w:r w:rsidRPr="00CF3DC3">
        <w:rPr>
          <w:rFonts w:ascii="Arial" w:hAnsi="Arial" w:cs="Arial"/>
          <w:i w:val="0"/>
        </w:rPr>
        <w:t>.</w:t>
      </w:r>
    </w:p>
    <w:p w14:paraId="58346989" w14:textId="77777777" w:rsidR="00C666B3" w:rsidRPr="00CF3DC3" w:rsidRDefault="00C666B3" w:rsidP="00641ACC">
      <w:pPr>
        <w:pStyle w:val="BodyText"/>
        <w:tabs>
          <w:tab w:val="left" w:pos="630"/>
        </w:tabs>
        <w:spacing w:before="10" w:line="282" w:lineRule="exact"/>
        <w:ind w:left="284" w:right="136" w:firstLine="0"/>
        <w:jc w:val="both"/>
        <w:rPr>
          <w:rFonts w:ascii="Arial" w:hAnsi="Arial" w:cs="Arial"/>
          <w:i w:val="0"/>
          <w:lang w:val="mk-MK"/>
        </w:rPr>
      </w:pPr>
    </w:p>
    <w:p w14:paraId="5583EE2B" w14:textId="0B2F9DE1" w:rsidR="00C06AC5" w:rsidRPr="00CF3DC3" w:rsidRDefault="00C06AC5" w:rsidP="00C666B3">
      <w:pPr>
        <w:pStyle w:val="Heading1"/>
        <w:spacing w:before="56" w:line="202" w:lineRule="exact"/>
        <w:ind w:left="288"/>
        <w:jc w:val="center"/>
        <w:rPr>
          <w:rFonts w:ascii="Arial" w:hAnsi="Arial" w:cs="Arial"/>
          <w:lang w:val="ru-RU"/>
        </w:rPr>
      </w:pPr>
      <w:r w:rsidRPr="00CF3DC3">
        <w:rPr>
          <w:rFonts w:ascii="Arial" w:hAnsi="Arial" w:cs="Arial"/>
          <w:lang w:val="mk-MK"/>
        </w:rPr>
        <w:t>Статус и с</w:t>
      </w:r>
      <w:r w:rsidR="00A16B0D" w:rsidRPr="00CF3DC3">
        <w:rPr>
          <w:rFonts w:ascii="Arial" w:hAnsi="Arial" w:cs="Arial"/>
          <w:lang w:val="ru-RU"/>
        </w:rPr>
        <w:t>едиште на Академијата</w:t>
      </w:r>
    </w:p>
    <w:p w14:paraId="6F8A021D" w14:textId="329AAB5B" w:rsidR="00CE3A14" w:rsidRPr="00CF3DC3" w:rsidRDefault="00A16B0D" w:rsidP="00C666B3">
      <w:pPr>
        <w:pStyle w:val="Heading1"/>
        <w:tabs>
          <w:tab w:val="left" w:pos="9450"/>
        </w:tabs>
        <w:spacing w:before="56" w:line="202" w:lineRule="exact"/>
        <w:ind w:left="288" w:right="90"/>
        <w:jc w:val="center"/>
        <w:rPr>
          <w:rFonts w:ascii="Arial" w:hAnsi="Arial" w:cs="Arial"/>
          <w:lang w:val="ru-RU"/>
        </w:rPr>
      </w:pPr>
      <w:r w:rsidRPr="00CF3DC3">
        <w:rPr>
          <w:rFonts w:ascii="Arial" w:hAnsi="Arial" w:cs="Arial"/>
          <w:w w:val="99"/>
          <w:lang w:val="ru-RU"/>
        </w:rPr>
        <w:t xml:space="preserve"> </w:t>
      </w:r>
      <w:r w:rsidR="00C205DB" w:rsidRPr="00CF3DC3">
        <w:rPr>
          <w:rFonts w:ascii="Arial" w:hAnsi="Arial" w:cs="Arial"/>
          <w:lang w:val="ru-RU"/>
        </w:rPr>
        <w:t>Член 4</w:t>
      </w:r>
    </w:p>
    <w:p w14:paraId="6DC193CB" w14:textId="77777777" w:rsidR="00C666B3" w:rsidRPr="00CF3DC3" w:rsidRDefault="00C666B3" w:rsidP="00C666B3">
      <w:pPr>
        <w:pStyle w:val="Heading1"/>
        <w:tabs>
          <w:tab w:val="left" w:pos="9450"/>
        </w:tabs>
        <w:spacing w:before="56" w:line="202" w:lineRule="exact"/>
        <w:ind w:left="288" w:right="90"/>
        <w:jc w:val="center"/>
        <w:rPr>
          <w:rFonts w:ascii="Arial" w:hAnsi="Arial" w:cs="Arial"/>
          <w:b w:val="0"/>
          <w:bCs w:val="0"/>
          <w:lang w:val="ru-RU"/>
        </w:rPr>
      </w:pPr>
    </w:p>
    <w:p w14:paraId="1C800422" w14:textId="4E0D2397" w:rsidR="00CE3A14" w:rsidRPr="00CF3DC3" w:rsidRDefault="00A16B0D" w:rsidP="00D350F6">
      <w:pPr>
        <w:pStyle w:val="BodyText"/>
        <w:numPr>
          <w:ilvl w:val="0"/>
          <w:numId w:val="63"/>
        </w:numPr>
        <w:tabs>
          <w:tab w:val="left" w:pos="810"/>
        </w:tabs>
        <w:spacing w:line="214" w:lineRule="exact"/>
        <w:ind w:left="284" w:firstLine="0"/>
        <w:rPr>
          <w:rFonts w:ascii="Arial" w:hAnsi="Arial" w:cs="Arial"/>
          <w:i w:val="0"/>
          <w:lang w:val="ru-RU"/>
        </w:rPr>
      </w:pPr>
      <w:r w:rsidRPr="00CF3DC3">
        <w:rPr>
          <w:rFonts w:ascii="Arial" w:hAnsi="Arial" w:cs="Arial"/>
          <w:i w:val="0"/>
          <w:lang w:val="ru-RU"/>
        </w:rPr>
        <w:t xml:space="preserve">Академијата </w:t>
      </w:r>
      <w:r w:rsidR="00C205DB" w:rsidRPr="00CF3DC3">
        <w:rPr>
          <w:rFonts w:ascii="Arial" w:hAnsi="Arial" w:cs="Arial"/>
          <w:i w:val="0"/>
          <w:lang w:val="mk-MK"/>
        </w:rPr>
        <w:t>има</w:t>
      </w:r>
      <w:r w:rsidRPr="00CF3DC3">
        <w:rPr>
          <w:rFonts w:ascii="Arial" w:hAnsi="Arial" w:cs="Arial"/>
          <w:i w:val="0"/>
          <w:lang w:val="ru-RU"/>
        </w:rPr>
        <w:t xml:space="preserve"> својство на правно лице.</w:t>
      </w:r>
    </w:p>
    <w:p w14:paraId="762B3EA0" w14:textId="51EB12B9" w:rsidR="00CE3A14" w:rsidRPr="00CF3DC3" w:rsidRDefault="00A16B0D" w:rsidP="00D350F6">
      <w:pPr>
        <w:pStyle w:val="BodyText"/>
        <w:numPr>
          <w:ilvl w:val="0"/>
          <w:numId w:val="63"/>
        </w:numPr>
        <w:tabs>
          <w:tab w:val="left" w:pos="810"/>
        </w:tabs>
        <w:spacing w:line="285" w:lineRule="exact"/>
        <w:ind w:left="284" w:firstLine="0"/>
        <w:rPr>
          <w:rFonts w:ascii="Arial" w:hAnsi="Arial" w:cs="Arial"/>
          <w:i w:val="0"/>
          <w:lang w:val="ru-RU"/>
        </w:rPr>
      </w:pPr>
      <w:r w:rsidRPr="00CF3DC3">
        <w:rPr>
          <w:rFonts w:ascii="Arial" w:hAnsi="Arial" w:cs="Arial"/>
          <w:i w:val="0"/>
          <w:lang w:val="ru-RU"/>
        </w:rPr>
        <w:t>Седиштето на Академијата е во Скопје.</w:t>
      </w:r>
    </w:p>
    <w:p w14:paraId="7DC325FC" w14:textId="77777777" w:rsidR="00C666B3" w:rsidRPr="00CF3DC3" w:rsidRDefault="00C666B3" w:rsidP="00C666B3">
      <w:pPr>
        <w:pStyle w:val="BodyText"/>
        <w:tabs>
          <w:tab w:val="left" w:pos="810"/>
        </w:tabs>
        <w:spacing w:line="285" w:lineRule="exact"/>
        <w:ind w:left="284" w:firstLine="0"/>
        <w:rPr>
          <w:rFonts w:ascii="Arial" w:hAnsi="Arial" w:cs="Arial"/>
          <w:i w:val="0"/>
          <w:lang w:val="ru-RU"/>
        </w:rPr>
      </w:pPr>
    </w:p>
    <w:p w14:paraId="2C9604E3" w14:textId="77777777" w:rsidR="00C666B3" w:rsidRPr="00CF3DC3" w:rsidRDefault="00C666B3" w:rsidP="00C666B3">
      <w:pPr>
        <w:pStyle w:val="BodyText"/>
        <w:tabs>
          <w:tab w:val="left" w:pos="810"/>
        </w:tabs>
        <w:spacing w:line="285" w:lineRule="exact"/>
        <w:ind w:left="284" w:firstLine="0"/>
        <w:rPr>
          <w:rFonts w:ascii="Arial" w:hAnsi="Arial" w:cs="Arial"/>
          <w:i w:val="0"/>
          <w:lang w:val="ru-RU"/>
        </w:rPr>
      </w:pPr>
    </w:p>
    <w:p w14:paraId="27095DC8" w14:textId="77777777" w:rsidR="00C205DB" w:rsidRPr="00CF3DC3" w:rsidRDefault="00A16B0D" w:rsidP="00C666B3">
      <w:pPr>
        <w:pStyle w:val="Heading1"/>
        <w:spacing w:before="2" w:line="140" w:lineRule="atLeast"/>
        <w:ind w:left="288" w:right="86"/>
        <w:jc w:val="center"/>
        <w:rPr>
          <w:rFonts w:ascii="Arial" w:hAnsi="Arial" w:cs="Arial"/>
          <w:w w:val="99"/>
          <w:lang w:val="mk-MK"/>
        </w:rPr>
      </w:pPr>
      <w:r w:rsidRPr="00CF3DC3">
        <w:rPr>
          <w:rFonts w:ascii="Arial" w:hAnsi="Arial" w:cs="Arial"/>
        </w:rPr>
        <w:t>Печат на Академијатa</w:t>
      </w:r>
      <w:r w:rsidRPr="00CF3DC3">
        <w:rPr>
          <w:rFonts w:ascii="Arial" w:hAnsi="Arial" w:cs="Arial"/>
          <w:w w:val="99"/>
        </w:rPr>
        <w:t xml:space="preserve"> </w:t>
      </w:r>
    </w:p>
    <w:p w14:paraId="740E7BC1" w14:textId="199D51BB" w:rsidR="00CE3A14" w:rsidRPr="00CF3DC3" w:rsidRDefault="00C205DB" w:rsidP="00C666B3">
      <w:pPr>
        <w:pStyle w:val="Heading1"/>
        <w:spacing w:before="2" w:line="140" w:lineRule="atLeast"/>
        <w:ind w:left="288" w:right="86"/>
        <w:jc w:val="center"/>
        <w:rPr>
          <w:rFonts w:ascii="Arial" w:hAnsi="Arial" w:cs="Arial"/>
          <w:lang w:val="mk-MK"/>
        </w:rPr>
      </w:pPr>
      <w:r w:rsidRPr="00CF3DC3">
        <w:rPr>
          <w:rFonts w:ascii="Arial" w:hAnsi="Arial" w:cs="Arial"/>
        </w:rPr>
        <w:t xml:space="preserve">Член </w:t>
      </w:r>
      <w:r w:rsidRPr="00CF3DC3">
        <w:rPr>
          <w:rFonts w:ascii="Arial" w:hAnsi="Arial" w:cs="Arial"/>
          <w:lang w:val="mk-MK"/>
        </w:rPr>
        <w:t>5</w:t>
      </w:r>
    </w:p>
    <w:p w14:paraId="16328E9E" w14:textId="77777777" w:rsidR="00C666B3" w:rsidRPr="00CF3DC3" w:rsidRDefault="00C666B3" w:rsidP="00C666B3">
      <w:pPr>
        <w:pStyle w:val="Heading1"/>
        <w:spacing w:before="2" w:line="140" w:lineRule="atLeast"/>
        <w:ind w:left="0" w:right="86"/>
        <w:rPr>
          <w:rFonts w:ascii="Arial" w:hAnsi="Arial" w:cs="Arial"/>
          <w:b w:val="0"/>
          <w:bCs w:val="0"/>
          <w:lang w:val="mk-MK"/>
        </w:rPr>
      </w:pPr>
    </w:p>
    <w:p w14:paraId="6AAE9039" w14:textId="2481B197" w:rsidR="00CE3A14" w:rsidRPr="00CF3DC3" w:rsidRDefault="00A16B0D" w:rsidP="00D350F6">
      <w:pPr>
        <w:pStyle w:val="BodyText"/>
        <w:numPr>
          <w:ilvl w:val="0"/>
          <w:numId w:val="62"/>
        </w:numPr>
        <w:tabs>
          <w:tab w:val="left" w:pos="824"/>
        </w:tabs>
        <w:spacing w:before="6" w:line="282" w:lineRule="exact"/>
        <w:ind w:left="284" w:right="134" w:firstLine="0"/>
        <w:jc w:val="both"/>
        <w:rPr>
          <w:rFonts w:ascii="Arial" w:hAnsi="Arial" w:cs="Arial"/>
          <w:i w:val="0"/>
          <w:lang w:val="ru-RU"/>
        </w:rPr>
      </w:pPr>
      <w:r w:rsidRPr="00CF3DC3">
        <w:rPr>
          <w:rFonts w:ascii="Arial" w:hAnsi="Arial" w:cs="Arial"/>
          <w:i w:val="0"/>
          <w:lang w:val="ru-RU"/>
        </w:rPr>
        <w:t>Академијата има печат кој го содржи името Република Северна Македонија,</w:t>
      </w:r>
      <w:r w:rsidR="00C205DB" w:rsidRPr="00CF3DC3">
        <w:rPr>
          <w:rFonts w:ascii="Arial" w:hAnsi="Arial" w:cs="Arial"/>
          <w:i w:val="0"/>
          <w:lang w:val="ru-RU"/>
        </w:rPr>
        <w:t xml:space="preserve"> </w:t>
      </w:r>
      <w:r w:rsidRPr="00CF3DC3">
        <w:rPr>
          <w:rFonts w:ascii="Arial" w:hAnsi="Arial" w:cs="Arial"/>
          <w:i w:val="0"/>
          <w:lang w:val="ru-RU"/>
        </w:rPr>
        <w:t>грбот на  Републиката, називот и</w:t>
      </w:r>
      <w:r w:rsidR="00D725BB" w:rsidRPr="00CF3DC3">
        <w:rPr>
          <w:rFonts w:ascii="Arial" w:hAnsi="Arial" w:cs="Arial"/>
          <w:i w:val="0"/>
          <w:lang w:val="ru-RU"/>
        </w:rPr>
        <w:t xml:space="preserve"> седиштето  на  Академијата </w:t>
      </w:r>
      <w:r w:rsidRPr="00CF3DC3">
        <w:rPr>
          <w:rFonts w:ascii="Arial" w:hAnsi="Arial" w:cs="Arial"/>
          <w:i w:val="0"/>
          <w:lang w:val="ru-RU"/>
        </w:rPr>
        <w:t>испишан  на</w:t>
      </w:r>
      <w:r w:rsidRPr="00CF3DC3">
        <w:rPr>
          <w:rFonts w:ascii="Arial" w:hAnsi="Arial" w:cs="Arial"/>
          <w:i w:val="0"/>
          <w:w w:val="99"/>
          <w:lang w:val="ru-RU"/>
        </w:rPr>
        <w:t xml:space="preserve"> </w:t>
      </w:r>
      <w:r w:rsidRPr="00CF3DC3">
        <w:rPr>
          <w:rFonts w:ascii="Arial" w:hAnsi="Arial" w:cs="Arial"/>
          <w:i w:val="0"/>
          <w:lang w:val="ru-RU"/>
        </w:rPr>
        <w:t>македонски јазик и неговото кирилско писмо, како и на јазикот кој го зборуваат</w:t>
      </w:r>
      <w:r w:rsidRPr="00CF3DC3">
        <w:rPr>
          <w:rFonts w:ascii="Arial" w:hAnsi="Arial" w:cs="Arial"/>
          <w:i w:val="0"/>
          <w:w w:val="99"/>
          <w:lang w:val="ru-RU"/>
        </w:rPr>
        <w:t xml:space="preserve"> </w:t>
      </w:r>
      <w:r w:rsidRPr="00CF3DC3">
        <w:rPr>
          <w:rFonts w:ascii="Arial" w:hAnsi="Arial" w:cs="Arial"/>
          <w:i w:val="0"/>
          <w:lang w:val="ru-RU"/>
        </w:rPr>
        <w:t>најмалку 20% од граѓаните и н</w:t>
      </w:r>
      <w:r w:rsidR="00D725BB" w:rsidRPr="00CF3DC3">
        <w:rPr>
          <w:rFonts w:ascii="Arial" w:hAnsi="Arial" w:cs="Arial"/>
          <w:i w:val="0"/>
          <w:lang w:val="ru-RU"/>
        </w:rPr>
        <w:t>ивното</w:t>
      </w:r>
      <w:r w:rsidRPr="00CF3DC3">
        <w:rPr>
          <w:rFonts w:ascii="Arial" w:hAnsi="Arial" w:cs="Arial"/>
          <w:i w:val="0"/>
          <w:lang w:val="ru-RU"/>
        </w:rPr>
        <w:t xml:space="preserve"> писмо.</w:t>
      </w:r>
    </w:p>
    <w:p w14:paraId="45DFD750" w14:textId="77777777" w:rsidR="00CE3A14" w:rsidRPr="00CF3DC3" w:rsidRDefault="00A16B0D" w:rsidP="00D350F6">
      <w:pPr>
        <w:pStyle w:val="BodyText"/>
        <w:numPr>
          <w:ilvl w:val="0"/>
          <w:numId w:val="62"/>
        </w:numPr>
        <w:tabs>
          <w:tab w:val="left" w:pos="826"/>
        </w:tabs>
        <w:spacing w:line="282" w:lineRule="exact"/>
        <w:ind w:left="284" w:right="136" w:firstLine="0"/>
        <w:rPr>
          <w:rFonts w:ascii="Arial" w:hAnsi="Arial" w:cs="Arial"/>
          <w:i w:val="0"/>
          <w:lang w:val="ru-RU"/>
        </w:rPr>
      </w:pPr>
      <w:r w:rsidRPr="00CF3DC3">
        <w:rPr>
          <w:rFonts w:ascii="Arial" w:hAnsi="Arial" w:cs="Arial"/>
          <w:i w:val="0"/>
          <w:lang w:val="ru-RU"/>
        </w:rPr>
        <w:t>Формата и содржината на печатот, изгледот на знаците и другите обележја</w:t>
      </w:r>
      <w:r w:rsidRPr="00CF3DC3">
        <w:rPr>
          <w:rFonts w:ascii="Arial" w:hAnsi="Arial" w:cs="Arial"/>
          <w:i w:val="0"/>
          <w:w w:val="99"/>
          <w:lang w:val="ru-RU"/>
        </w:rPr>
        <w:t xml:space="preserve"> </w:t>
      </w:r>
      <w:r w:rsidRPr="00CF3DC3">
        <w:rPr>
          <w:rFonts w:ascii="Arial" w:hAnsi="Arial" w:cs="Arial"/>
          <w:i w:val="0"/>
          <w:lang w:val="ru-RU"/>
        </w:rPr>
        <w:t>и начинот на користењето се уредува со Статутот, согласно со закон.</w:t>
      </w:r>
    </w:p>
    <w:p w14:paraId="4C66A422" w14:textId="77777777" w:rsidR="002C77B9" w:rsidRPr="00CF3DC3" w:rsidRDefault="002C77B9" w:rsidP="002C77B9">
      <w:pPr>
        <w:pStyle w:val="BodyText"/>
        <w:tabs>
          <w:tab w:val="left" w:pos="826"/>
        </w:tabs>
        <w:spacing w:line="282" w:lineRule="exact"/>
        <w:ind w:left="284" w:right="136" w:firstLine="0"/>
        <w:rPr>
          <w:rFonts w:ascii="Arial" w:hAnsi="Arial" w:cs="Arial"/>
          <w:i w:val="0"/>
          <w:lang w:val="ru-RU"/>
        </w:rPr>
      </w:pPr>
    </w:p>
    <w:p w14:paraId="3532C06E" w14:textId="77777777" w:rsidR="002C77B9" w:rsidRPr="00CF3DC3" w:rsidRDefault="002C77B9" w:rsidP="002C77B9">
      <w:pPr>
        <w:widowControl/>
        <w:jc w:val="center"/>
        <w:outlineLvl w:val="3"/>
        <w:rPr>
          <w:rFonts w:ascii="Arial" w:eastAsia="Times New Roman" w:hAnsi="Arial" w:cs="Arial"/>
          <w:b/>
          <w:bCs/>
          <w:sz w:val="24"/>
          <w:szCs w:val="24"/>
          <w:lang w:val="sq-AL" w:eastAsia="mk-MK"/>
        </w:rPr>
      </w:pPr>
      <w:r w:rsidRPr="00CF3DC3">
        <w:rPr>
          <w:rFonts w:ascii="Arial" w:eastAsia="Times New Roman" w:hAnsi="Arial" w:cs="Arial"/>
          <w:b/>
          <w:bCs/>
          <w:sz w:val="24"/>
          <w:szCs w:val="24"/>
          <w:lang w:val="sq-AL" w:eastAsia="mk-MK"/>
        </w:rPr>
        <w:t>Акти на Академијата</w:t>
      </w:r>
    </w:p>
    <w:p w14:paraId="770D168C" w14:textId="77777777" w:rsidR="002C77B9" w:rsidRPr="00CF3DC3" w:rsidRDefault="002C77B9" w:rsidP="002C77B9">
      <w:pPr>
        <w:widowControl/>
        <w:jc w:val="center"/>
        <w:outlineLvl w:val="4"/>
        <w:rPr>
          <w:rFonts w:ascii="Arial" w:eastAsia="Times New Roman" w:hAnsi="Arial" w:cs="Arial"/>
          <w:b/>
          <w:bCs/>
          <w:sz w:val="24"/>
          <w:szCs w:val="24"/>
          <w:lang w:val="mk-MK" w:eastAsia="mk-MK"/>
        </w:rPr>
      </w:pPr>
      <w:r w:rsidRPr="00CF3DC3">
        <w:rPr>
          <w:rFonts w:ascii="Arial" w:eastAsia="Times New Roman" w:hAnsi="Arial" w:cs="Arial"/>
          <w:b/>
          <w:bCs/>
          <w:sz w:val="24"/>
          <w:szCs w:val="24"/>
          <w:lang w:val="sq-AL" w:eastAsia="mk-MK"/>
        </w:rPr>
        <w:t>Член</w:t>
      </w:r>
      <w:r w:rsidRPr="00CF3DC3">
        <w:rPr>
          <w:rFonts w:ascii="Arial" w:eastAsia="Times New Roman" w:hAnsi="Arial" w:cs="Arial"/>
          <w:b/>
          <w:bCs/>
          <w:sz w:val="24"/>
          <w:szCs w:val="24"/>
          <w:lang w:val="mk-MK" w:eastAsia="mk-MK"/>
        </w:rPr>
        <w:t xml:space="preserve"> 6</w:t>
      </w:r>
    </w:p>
    <w:p w14:paraId="364FC995" w14:textId="77777777" w:rsidR="00C666B3" w:rsidRPr="00CF3DC3" w:rsidRDefault="00C666B3" w:rsidP="002C77B9">
      <w:pPr>
        <w:widowControl/>
        <w:jc w:val="center"/>
        <w:outlineLvl w:val="4"/>
        <w:rPr>
          <w:rFonts w:ascii="Arial" w:eastAsia="Times New Roman" w:hAnsi="Arial" w:cs="Arial"/>
          <w:b/>
          <w:bCs/>
          <w:sz w:val="24"/>
          <w:szCs w:val="24"/>
          <w:lang w:val="mk-MK" w:eastAsia="mk-MK"/>
        </w:rPr>
      </w:pPr>
    </w:p>
    <w:p w14:paraId="4C26E9DA" w14:textId="77777777"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(1) Основен акт на Академијата е Статутот.</w:t>
      </w:r>
    </w:p>
    <w:p w14:paraId="0BE626BE" w14:textId="77777777" w:rsidR="002C77B9" w:rsidRPr="00CF3DC3" w:rsidRDefault="002C77B9" w:rsidP="002C77B9">
      <w:pPr>
        <w:widowControl/>
        <w:rPr>
          <w:rFonts w:ascii="Arial" w:eastAsia="Times New Roman" w:hAnsi="Arial" w:cs="Arial"/>
          <w:sz w:val="24"/>
          <w:szCs w:val="24"/>
          <w:lang w:val="mk-MK" w:eastAsia="mk-MK"/>
        </w:rPr>
      </w:pPr>
      <w:r w:rsidRPr="00CF3DC3">
        <w:rPr>
          <w:rFonts w:ascii="Arial" w:eastAsia="Times New Roman" w:hAnsi="Arial" w:cs="Arial"/>
          <w:sz w:val="24"/>
          <w:szCs w:val="24"/>
          <w:lang w:val="sq-AL" w:eastAsia="mk-MK"/>
        </w:rPr>
        <w:t>(2) Со Статутот поблиску се уредуваат: </w:t>
      </w:r>
      <w:r w:rsidRPr="00CF3DC3">
        <w:rPr>
          <w:rFonts w:ascii="Arial" w:eastAsia="Times New Roman" w:hAnsi="Arial" w:cs="Arial"/>
          <w:sz w:val="24"/>
          <w:szCs w:val="24"/>
          <w:lang w:val="mk-MK" w:eastAsia="mk-MK"/>
        </w:rPr>
        <w:t xml:space="preserve"> </w:t>
      </w:r>
      <w:r w:rsidRPr="00CF3DC3">
        <w:rPr>
          <w:rFonts w:ascii="Arial" w:eastAsia="Times New Roman" w:hAnsi="Arial" w:cs="Arial"/>
          <w:sz w:val="24"/>
          <w:szCs w:val="24"/>
          <w:lang w:val="sq-AL" w:eastAsia="mk-MK"/>
        </w:rPr>
        <w:br/>
        <w:t>- називот, внатрешната организација и начинот на вршењето на дејноста на Академијата</w:t>
      </w:r>
      <w:r w:rsidRPr="00CF3DC3">
        <w:rPr>
          <w:rFonts w:ascii="Arial" w:eastAsia="Times New Roman" w:hAnsi="Arial" w:cs="Arial"/>
          <w:sz w:val="24"/>
          <w:szCs w:val="24"/>
          <w:lang w:val="mk-MK" w:eastAsia="mk-MK"/>
        </w:rPr>
        <w:t>,</w:t>
      </w:r>
      <w:r w:rsidRPr="00CF3DC3">
        <w:rPr>
          <w:rFonts w:ascii="Arial" w:eastAsia="Times New Roman" w:hAnsi="Arial" w:cs="Arial"/>
          <w:sz w:val="24"/>
          <w:szCs w:val="24"/>
          <w:lang w:val="sq-AL" w:eastAsia="mk-MK"/>
        </w:rPr>
        <w:t> </w:t>
      </w:r>
      <w:r w:rsidRPr="00CF3DC3">
        <w:rPr>
          <w:rFonts w:ascii="Arial" w:eastAsia="Times New Roman" w:hAnsi="Arial" w:cs="Arial"/>
          <w:sz w:val="24"/>
          <w:szCs w:val="24"/>
          <w:lang w:val="sq-AL" w:eastAsia="mk-MK"/>
        </w:rPr>
        <w:br/>
        <w:t>- управувањето и раководењето со Академијата</w:t>
      </w:r>
      <w:r w:rsidRPr="00CF3DC3">
        <w:rPr>
          <w:rFonts w:ascii="Arial" w:eastAsia="Times New Roman" w:hAnsi="Arial" w:cs="Arial"/>
          <w:sz w:val="24"/>
          <w:szCs w:val="24"/>
          <w:lang w:val="mk-MK" w:eastAsia="mk-MK"/>
        </w:rPr>
        <w:t>,</w:t>
      </w:r>
    </w:p>
    <w:p w14:paraId="1768F2A2" w14:textId="050B1264" w:rsidR="002C77B9" w:rsidRPr="00CF3DC3" w:rsidRDefault="002C77B9" w:rsidP="002C77B9">
      <w:pPr>
        <w:widowControl/>
        <w:jc w:val="both"/>
        <w:rPr>
          <w:rFonts w:ascii="Arial" w:eastAsia="Times New Roman" w:hAnsi="Arial" w:cs="Arial"/>
          <w:sz w:val="24"/>
          <w:szCs w:val="24"/>
          <w:lang w:val="mk-MK" w:eastAsia="mk-MK"/>
        </w:rPr>
      </w:pPr>
      <w:r w:rsidRPr="00CF3DC3">
        <w:rPr>
          <w:rFonts w:ascii="Arial" w:eastAsia="Times New Roman" w:hAnsi="Arial" w:cs="Arial"/>
          <w:sz w:val="24"/>
          <w:szCs w:val="24"/>
          <w:lang w:val="sq-AL" w:eastAsia="mk-MK"/>
        </w:rPr>
        <w:t>- правата и обврските на субјектите</w:t>
      </w:r>
      <w:r w:rsidR="00D725BB" w:rsidRPr="00CF3DC3">
        <w:rPr>
          <w:rFonts w:ascii="Arial" w:eastAsia="Times New Roman" w:hAnsi="Arial" w:cs="Arial"/>
          <w:sz w:val="24"/>
          <w:szCs w:val="24"/>
          <w:lang w:val="mk-MK" w:eastAsia="mk-MK"/>
        </w:rPr>
        <w:t>,</w:t>
      </w:r>
      <w:r w:rsidRPr="00CF3DC3">
        <w:rPr>
          <w:rFonts w:ascii="Arial" w:eastAsia="Times New Roman" w:hAnsi="Arial" w:cs="Arial"/>
          <w:sz w:val="24"/>
          <w:szCs w:val="24"/>
          <w:lang w:val="sq-AL" w:eastAsia="mk-MK"/>
        </w:rPr>
        <w:t xml:space="preserve"> </w:t>
      </w:r>
      <w:r w:rsidR="00D725BB" w:rsidRPr="00CF3DC3">
        <w:rPr>
          <w:rFonts w:ascii="Arial" w:eastAsia="Times New Roman" w:hAnsi="Arial" w:cs="Arial"/>
          <w:sz w:val="24"/>
          <w:szCs w:val="24"/>
          <w:lang w:val="mk-MK" w:eastAsia="mk-MK"/>
        </w:rPr>
        <w:t>к</w:t>
      </w:r>
      <w:r w:rsidRPr="00CF3DC3">
        <w:rPr>
          <w:rFonts w:ascii="Arial" w:eastAsia="Times New Roman" w:hAnsi="Arial" w:cs="Arial"/>
          <w:sz w:val="24"/>
          <w:szCs w:val="24"/>
          <w:lang w:val="mk-MK" w:eastAsia="mk-MK"/>
        </w:rPr>
        <w:t>ои ги користат услугите на Академијата,</w:t>
      </w:r>
    </w:p>
    <w:p w14:paraId="3030FFC1" w14:textId="6D028221"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 начинот на</w:t>
      </w:r>
      <w:r w:rsidRPr="00CF3DC3">
        <w:rPr>
          <w:rFonts w:ascii="Arial" w:eastAsia="Times New Roman" w:hAnsi="Arial" w:cs="Arial"/>
          <w:sz w:val="24"/>
          <w:szCs w:val="24"/>
          <w:lang w:val="mk-MK" w:eastAsia="mk-MK"/>
        </w:rPr>
        <w:t xml:space="preserve"> работа</w:t>
      </w:r>
      <w:r w:rsidR="00D725BB" w:rsidRPr="00CF3DC3">
        <w:rPr>
          <w:rFonts w:ascii="Arial" w:eastAsia="Times New Roman" w:hAnsi="Arial" w:cs="Arial"/>
          <w:sz w:val="24"/>
          <w:szCs w:val="24"/>
          <w:lang w:val="mk-MK" w:eastAsia="mk-MK"/>
        </w:rPr>
        <w:t xml:space="preserve"> и</w:t>
      </w:r>
      <w:r w:rsidRPr="00CF3DC3">
        <w:rPr>
          <w:rFonts w:ascii="Arial" w:eastAsia="Times New Roman" w:hAnsi="Arial" w:cs="Arial"/>
          <w:sz w:val="24"/>
          <w:szCs w:val="24"/>
          <w:lang w:val="sq-AL" w:eastAsia="mk-MK"/>
        </w:rPr>
        <w:t xml:space="preserve"> одлучување</w:t>
      </w:r>
      <w:r w:rsidR="00D725BB" w:rsidRPr="00CF3DC3">
        <w:rPr>
          <w:rFonts w:ascii="Arial" w:eastAsia="Times New Roman" w:hAnsi="Arial" w:cs="Arial"/>
          <w:sz w:val="24"/>
          <w:szCs w:val="24"/>
          <w:lang w:val="mk-MK" w:eastAsia="mk-MK"/>
        </w:rPr>
        <w:t>то</w:t>
      </w:r>
      <w:r w:rsidRPr="00CF3DC3">
        <w:rPr>
          <w:rFonts w:ascii="Arial" w:eastAsia="Times New Roman" w:hAnsi="Arial" w:cs="Arial"/>
          <w:sz w:val="24"/>
          <w:szCs w:val="24"/>
          <w:lang w:val="sq-AL" w:eastAsia="mk-MK"/>
        </w:rPr>
        <w:t xml:space="preserve"> на органите и телата на Академијата</w:t>
      </w:r>
      <w:r w:rsidRPr="00CF3DC3">
        <w:rPr>
          <w:rFonts w:ascii="Arial" w:eastAsia="Times New Roman" w:hAnsi="Arial" w:cs="Arial"/>
          <w:sz w:val="24"/>
          <w:szCs w:val="24"/>
          <w:lang w:val="mk-MK" w:eastAsia="mk-MK"/>
        </w:rPr>
        <w:t>,</w:t>
      </w:r>
      <w:r w:rsidRPr="00CF3DC3">
        <w:rPr>
          <w:rFonts w:ascii="Arial" w:eastAsia="Times New Roman" w:hAnsi="Arial" w:cs="Arial"/>
          <w:sz w:val="24"/>
          <w:szCs w:val="24"/>
          <w:lang w:val="sq-AL" w:eastAsia="mk-MK"/>
        </w:rPr>
        <w:t> </w:t>
      </w:r>
    </w:p>
    <w:p w14:paraId="62D04CDA" w14:textId="77777777" w:rsidR="002C77B9" w:rsidRPr="00CF3DC3" w:rsidRDefault="002C77B9" w:rsidP="002C77B9">
      <w:pPr>
        <w:widowControl/>
        <w:jc w:val="both"/>
        <w:rPr>
          <w:rFonts w:ascii="Arial" w:eastAsia="Times New Roman" w:hAnsi="Arial" w:cs="Arial"/>
          <w:sz w:val="24"/>
          <w:szCs w:val="24"/>
          <w:lang w:val="mk-MK" w:eastAsia="mk-MK"/>
        </w:rPr>
      </w:pPr>
      <w:r w:rsidRPr="00CF3DC3">
        <w:rPr>
          <w:rFonts w:ascii="Arial" w:eastAsia="Times New Roman" w:hAnsi="Arial" w:cs="Arial"/>
          <w:sz w:val="24"/>
          <w:szCs w:val="24"/>
          <w:lang w:val="sq-AL" w:eastAsia="mk-MK"/>
        </w:rPr>
        <w:t>- правата, обврските и одговорностите на Академијата во правниот промет</w:t>
      </w:r>
      <w:r w:rsidRPr="00CF3DC3">
        <w:rPr>
          <w:rFonts w:ascii="Arial" w:eastAsia="Times New Roman" w:hAnsi="Arial" w:cs="Arial"/>
          <w:sz w:val="24"/>
          <w:szCs w:val="24"/>
          <w:lang w:val="mk-MK" w:eastAsia="mk-MK"/>
        </w:rPr>
        <w:t>,</w:t>
      </w:r>
    </w:p>
    <w:p w14:paraId="6C213ACF" w14:textId="77777777" w:rsidR="002C77B9" w:rsidRPr="00CF3DC3" w:rsidRDefault="002C77B9" w:rsidP="002C77B9">
      <w:pPr>
        <w:widowControl/>
        <w:jc w:val="both"/>
        <w:rPr>
          <w:rFonts w:ascii="Arial" w:eastAsia="Times New Roman" w:hAnsi="Arial" w:cs="Arial"/>
          <w:sz w:val="24"/>
          <w:szCs w:val="24"/>
          <w:lang w:eastAsia="mk-MK"/>
        </w:rPr>
      </w:pPr>
      <w:r w:rsidRPr="00CF3DC3">
        <w:rPr>
          <w:rFonts w:ascii="Arial" w:eastAsia="Times New Roman" w:hAnsi="Arial" w:cs="Arial"/>
          <w:sz w:val="24"/>
          <w:szCs w:val="24"/>
          <w:lang w:val="sq-AL" w:eastAsia="mk-MK"/>
        </w:rPr>
        <w:t>-</w:t>
      </w:r>
      <w:r w:rsidRPr="00CF3DC3">
        <w:rPr>
          <w:rFonts w:ascii="Arial" w:eastAsia="Times New Roman" w:hAnsi="Arial" w:cs="Arial"/>
          <w:sz w:val="24"/>
          <w:szCs w:val="24"/>
          <w:lang w:val="mk-MK" w:eastAsia="mk-MK"/>
        </w:rPr>
        <w:t>почетната и континуираната обука во Академијата,</w:t>
      </w:r>
    </w:p>
    <w:p w14:paraId="51D9FB74" w14:textId="77777777" w:rsidR="002C77B9" w:rsidRPr="00CF3DC3" w:rsidRDefault="002C77B9" w:rsidP="002C77B9">
      <w:pPr>
        <w:widowControl/>
        <w:jc w:val="both"/>
        <w:rPr>
          <w:rFonts w:ascii="Arial" w:eastAsia="Times New Roman" w:hAnsi="Arial" w:cs="Arial"/>
          <w:sz w:val="24"/>
          <w:szCs w:val="24"/>
          <w:lang w:val="mk-MK" w:eastAsia="mk-MK"/>
        </w:rPr>
      </w:pPr>
      <w:r w:rsidRPr="00CF3DC3">
        <w:rPr>
          <w:rFonts w:ascii="Arial" w:eastAsia="Times New Roman" w:hAnsi="Arial" w:cs="Arial"/>
          <w:sz w:val="24"/>
          <w:szCs w:val="24"/>
          <w:lang w:val="sq-AL" w:eastAsia="mk-MK"/>
        </w:rPr>
        <w:t>- постапката за донесување на програмите за сите видови обука</w:t>
      </w:r>
      <w:r w:rsidRPr="00CF3DC3">
        <w:rPr>
          <w:rFonts w:ascii="Arial" w:eastAsia="Times New Roman" w:hAnsi="Arial" w:cs="Arial"/>
          <w:sz w:val="24"/>
          <w:szCs w:val="24"/>
          <w:lang w:val="mk-MK" w:eastAsia="mk-MK"/>
        </w:rPr>
        <w:t>,</w:t>
      </w:r>
    </w:p>
    <w:p w14:paraId="32906C7B" w14:textId="77777777" w:rsidR="002C77B9" w:rsidRPr="00CF3DC3" w:rsidRDefault="002C77B9" w:rsidP="002C77B9">
      <w:pPr>
        <w:widowControl/>
        <w:jc w:val="both"/>
        <w:rPr>
          <w:rFonts w:ascii="Arial" w:eastAsia="Times New Roman" w:hAnsi="Arial" w:cs="Arial"/>
          <w:sz w:val="24"/>
          <w:szCs w:val="24"/>
          <w:lang w:val="mk-MK" w:eastAsia="mk-MK"/>
        </w:rPr>
      </w:pPr>
      <w:r w:rsidRPr="00CF3DC3">
        <w:rPr>
          <w:rFonts w:ascii="Arial" w:eastAsia="Times New Roman" w:hAnsi="Arial" w:cs="Arial"/>
          <w:sz w:val="24"/>
          <w:szCs w:val="24"/>
          <w:lang w:val="sq-AL" w:eastAsia="mk-MK"/>
        </w:rPr>
        <w:t>-  начинот на избор на предавачи и ментори</w:t>
      </w:r>
      <w:r w:rsidRPr="00CF3DC3">
        <w:rPr>
          <w:rFonts w:ascii="Arial" w:eastAsia="Times New Roman" w:hAnsi="Arial" w:cs="Arial"/>
          <w:sz w:val="24"/>
          <w:szCs w:val="24"/>
          <w:lang w:val="mk-MK" w:eastAsia="mk-MK"/>
        </w:rPr>
        <w:t>,</w:t>
      </w:r>
    </w:p>
    <w:p w14:paraId="699E6E44" w14:textId="77777777"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 начинот на финансирање и употреба на средствата за работа на Академијата и </w:t>
      </w:r>
    </w:p>
    <w:p w14:paraId="7DF920C2" w14:textId="77777777"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 други прашања од значење за работата на Академијата.</w:t>
      </w:r>
    </w:p>
    <w:p w14:paraId="596AAE8E" w14:textId="77777777"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(3) Статутот го донесува Управниот одбор на Академијата со двотретинско мнозинство гласови од вкупниот број членови.</w:t>
      </w:r>
    </w:p>
    <w:p w14:paraId="6CB775FE" w14:textId="77777777" w:rsidR="002C77B9" w:rsidRPr="00CF3DC3" w:rsidRDefault="002C77B9" w:rsidP="002C77B9">
      <w:pPr>
        <w:widowControl/>
        <w:jc w:val="both"/>
        <w:rPr>
          <w:rFonts w:ascii="Arial" w:eastAsia="Times New Roman" w:hAnsi="Arial" w:cs="Arial"/>
          <w:sz w:val="24"/>
          <w:szCs w:val="24"/>
          <w:lang w:val="mk-MK" w:eastAsia="mk-MK"/>
        </w:rPr>
      </w:pPr>
      <w:r w:rsidRPr="00CF3DC3">
        <w:rPr>
          <w:rFonts w:ascii="Arial" w:eastAsia="Times New Roman" w:hAnsi="Arial" w:cs="Arial"/>
          <w:sz w:val="24"/>
          <w:szCs w:val="24"/>
          <w:lang w:val="sq-AL" w:eastAsia="mk-MK"/>
        </w:rPr>
        <w:lastRenderedPageBreak/>
        <w:t xml:space="preserve">(4) Статутот се објавува во ,,Службен весник на Република Северна Македонија” и на веб страницата на Академијата. </w:t>
      </w:r>
    </w:p>
    <w:p w14:paraId="55368D81" w14:textId="0CCB00E0" w:rsidR="002C77B9" w:rsidRPr="00CF3DC3" w:rsidRDefault="002C77B9" w:rsidP="002C77B9">
      <w:pPr>
        <w:widowControl/>
        <w:jc w:val="both"/>
        <w:rPr>
          <w:rFonts w:ascii="Arial" w:eastAsia="Times New Roman" w:hAnsi="Arial" w:cs="Arial"/>
          <w:sz w:val="24"/>
          <w:szCs w:val="24"/>
          <w:lang w:val="mk-MK" w:eastAsia="mk-MK"/>
        </w:rPr>
      </w:pPr>
      <w:r w:rsidRPr="00CF3DC3">
        <w:rPr>
          <w:rFonts w:ascii="Arial" w:eastAsia="Times New Roman" w:hAnsi="Arial" w:cs="Arial"/>
          <w:sz w:val="24"/>
          <w:szCs w:val="24"/>
          <w:lang w:val="mk-MK" w:eastAsia="mk-MK"/>
        </w:rPr>
        <w:t xml:space="preserve">(5) За регулирање на почетната, континуираната обука, надоместоците на телата, предавачите и менторите и за други прашања за </w:t>
      </w:r>
      <w:r w:rsidR="00D725BB" w:rsidRPr="00CF3DC3">
        <w:rPr>
          <w:rFonts w:ascii="Arial" w:eastAsia="Times New Roman" w:hAnsi="Arial" w:cs="Arial"/>
          <w:sz w:val="24"/>
          <w:szCs w:val="24"/>
          <w:lang w:val="mk-MK" w:eastAsia="mk-MK"/>
        </w:rPr>
        <w:t>в</w:t>
      </w:r>
      <w:r w:rsidRPr="00CF3DC3">
        <w:rPr>
          <w:rFonts w:ascii="Arial" w:eastAsia="Times New Roman" w:hAnsi="Arial" w:cs="Arial"/>
          <w:sz w:val="24"/>
          <w:szCs w:val="24"/>
          <w:lang w:val="mk-MK" w:eastAsia="mk-MK"/>
        </w:rPr>
        <w:t>ршењето на дејноста на Академијата се донесуваат и други акти.</w:t>
      </w:r>
    </w:p>
    <w:p w14:paraId="28DF6DFF" w14:textId="77777777"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mk-MK" w:eastAsia="mk-MK"/>
        </w:rPr>
        <w:t>(6)</w:t>
      </w:r>
      <w:r w:rsidRPr="00CF3DC3">
        <w:rPr>
          <w:rFonts w:ascii="Arial" w:eastAsia="Times New Roman" w:hAnsi="Arial" w:cs="Arial"/>
          <w:sz w:val="24"/>
          <w:szCs w:val="24"/>
          <w:lang w:val="sq-AL" w:eastAsia="mk-MK"/>
        </w:rPr>
        <w:t xml:space="preserve"> Другите акти</w:t>
      </w:r>
      <w:r w:rsidRPr="00CF3DC3">
        <w:rPr>
          <w:rFonts w:ascii="Arial" w:eastAsia="Times New Roman" w:hAnsi="Arial" w:cs="Arial"/>
          <w:sz w:val="24"/>
          <w:szCs w:val="24"/>
          <w:lang w:val="mk-MK" w:eastAsia="mk-MK"/>
        </w:rPr>
        <w:t>, програми</w:t>
      </w:r>
      <w:r w:rsidRPr="00CF3DC3">
        <w:rPr>
          <w:rFonts w:ascii="Arial" w:eastAsia="Times New Roman" w:hAnsi="Arial" w:cs="Arial"/>
          <w:sz w:val="24"/>
          <w:szCs w:val="24"/>
          <w:lang w:val="sq-AL" w:eastAsia="mk-MK"/>
        </w:rPr>
        <w:t xml:space="preserve"> и извештаи се објавуваат на веб-страница</w:t>
      </w:r>
      <w:r w:rsidRPr="00CF3DC3">
        <w:rPr>
          <w:rFonts w:ascii="Arial" w:eastAsia="Times New Roman" w:hAnsi="Arial" w:cs="Arial"/>
          <w:sz w:val="24"/>
          <w:szCs w:val="24"/>
          <w:lang w:val="mk-MK" w:eastAsia="mk-MK"/>
        </w:rPr>
        <w:t>та на Академијата</w:t>
      </w:r>
      <w:r w:rsidRPr="00CF3DC3">
        <w:rPr>
          <w:rFonts w:ascii="Arial" w:eastAsia="Times New Roman" w:hAnsi="Arial" w:cs="Arial"/>
          <w:sz w:val="24"/>
          <w:szCs w:val="24"/>
          <w:lang w:val="sq-AL" w:eastAsia="mk-MK"/>
        </w:rPr>
        <w:t>.</w:t>
      </w:r>
    </w:p>
    <w:p w14:paraId="1E8BAB34" w14:textId="77777777" w:rsidR="002C77B9" w:rsidRPr="00CF3DC3" w:rsidRDefault="002C77B9" w:rsidP="002C77B9">
      <w:pPr>
        <w:widowControl/>
        <w:jc w:val="both"/>
        <w:rPr>
          <w:rFonts w:ascii="Arial" w:eastAsia="Times New Roman" w:hAnsi="Arial" w:cs="Arial"/>
          <w:sz w:val="24"/>
          <w:szCs w:val="24"/>
          <w:lang w:val="sq-AL" w:eastAsia="mk-MK"/>
        </w:rPr>
      </w:pPr>
    </w:p>
    <w:p w14:paraId="6F339C04" w14:textId="77777777" w:rsidR="002C77B9" w:rsidRPr="00CF3DC3" w:rsidRDefault="002C77B9" w:rsidP="002C77B9">
      <w:pPr>
        <w:widowControl/>
        <w:jc w:val="center"/>
        <w:outlineLvl w:val="4"/>
        <w:rPr>
          <w:rFonts w:ascii="Arial" w:eastAsia="Times New Roman" w:hAnsi="Arial" w:cs="Arial"/>
          <w:b/>
          <w:bCs/>
          <w:sz w:val="24"/>
          <w:szCs w:val="24"/>
          <w:lang w:val="sq-AL" w:eastAsia="mk-MK"/>
        </w:rPr>
      </w:pPr>
      <w:r w:rsidRPr="00CF3DC3">
        <w:rPr>
          <w:rFonts w:ascii="Arial" w:eastAsia="Times New Roman" w:hAnsi="Arial" w:cs="Arial"/>
          <w:b/>
          <w:bCs/>
          <w:sz w:val="24"/>
          <w:szCs w:val="24"/>
          <w:lang w:val="sq-AL" w:eastAsia="mk-MK"/>
        </w:rPr>
        <w:t>Забрана за политичко организирање во Академијата</w:t>
      </w:r>
    </w:p>
    <w:p w14:paraId="29F53326" w14:textId="77777777" w:rsidR="002C77B9" w:rsidRPr="00CF3DC3" w:rsidRDefault="002C77B9" w:rsidP="002C77B9">
      <w:pPr>
        <w:widowControl/>
        <w:jc w:val="center"/>
        <w:outlineLvl w:val="4"/>
        <w:rPr>
          <w:rFonts w:ascii="Arial" w:eastAsia="Times New Roman" w:hAnsi="Arial" w:cs="Arial"/>
          <w:b/>
          <w:bCs/>
          <w:sz w:val="24"/>
          <w:szCs w:val="24"/>
          <w:lang w:val="mk-MK" w:eastAsia="mk-MK"/>
        </w:rPr>
      </w:pPr>
      <w:r w:rsidRPr="00CF3DC3">
        <w:rPr>
          <w:rFonts w:ascii="Arial" w:eastAsia="Times New Roman" w:hAnsi="Arial" w:cs="Arial"/>
          <w:b/>
          <w:bCs/>
          <w:sz w:val="24"/>
          <w:szCs w:val="24"/>
          <w:lang w:val="sq-AL" w:eastAsia="mk-MK"/>
        </w:rPr>
        <w:t xml:space="preserve">Член </w:t>
      </w:r>
      <w:r w:rsidRPr="00CF3DC3">
        <w:rPr>
          <w:rFonts w:ascii="Arial" w:eastAsia="Times New Roman" w:hAnsi="Arial" w:cs="Arial"/>
          <w:b/>
          <w:bCs/>
          <w:sz w:val="24"/>
          <w:szCs w:val="24"/>
          <w:lang w:val="mk-MK" w:eastAsia="mk-MK"/>
        </w:rPr>
        <w:t>7</w:t>
      </w:r>
    </w:p>
    <w:p w14:paraId="3EB80FA6" w14:textId="77777777" w:rsidR="002C77B9" w:rsidRPr="00CF3DC3" w:rsidRDefault="002C77B9" w:rsidP="002C77B9">
      <w:pPr>
        <w:widowControl/>
        <w:outlineLvl w:val="4"/>
        <w:rPr>
          <w:rFonts w:ascii="Arial" w:eastAsia="Times New Roman" w:hAnsi="Arial" w:cs="Arial"/>
          <w:sz w:val="24"/>
          <w:szCs w:val="24"/>
          <w:lang w:val="mk-MK" w:eastAsia="mk-MK"/>
        </w:rPr>
      </w:pPr>
    </w:p>
    <w:p w14:paraId="363D1ACA" w14:textId="77777777" w:rsidR="002C77B9" w:rsidRPr="00CF3DC3" w:rsidRDefault="002C77B9" w:rsidP="002C77B9">
      <w:pPr>
        <w:widowControl/>
        <w:jc w:val="both"/>
        <w:rPr>
          <w:rFonts w:ascii="Arial" w:eastAsia="Times New Roman" w:hAnsi="Arial" w:cs="Arial"/>
          <w:sz w:val="24"/>
          <w:szCs w:val="24"/>
          <w:lang w:val="mk-MK" w:eastAsia="mk-MK"/>
        </w:rPr>
      </w:pPr>
      <w:r w:rsidRPr="00CF3DC3">
        <w:rPr>
          <w:rFonts w:ascii="Arial" w:eastAsia="Times New Roman" w:hAnsi="Arial" w:cs="Arial"/>
          <w:sz w:val="24"/>
          <w:szCs w:val="24"/>
          <w:lang w:val="sq-AL" w:eastAsia="mk-MK"/>
        </w:rPr>
        <w:t xml:space="preserve">Во Академијата  е забрането политичко и партиско организирање и дејствување. </w:t>
      </w:r>
    </w:p>
    <w:p w14:paraId="613975CC" w14:textId="77777777" w:rsidR="002C77B9" w:rsidRPr="00CF3DC3" w:rsidRDefault="002C77B9" w:rsidP="002C77B9">
      <w:pPr>
        <w:widowControl/>
        <w:jc w:val="both"/>
        <w:rPr>
          <w:rFonts w:ascii="Arial" w:eastAsia="Times New Roman" w:hAnsi="Arial" w:cs="Arial"/>
          <w:sz w:val="24"/>
          <w:szCs w:val="24"/>
          <w:lang w:val="mk-MK" w:eastAsia="mk-MK"/>
        </w:rPr>
      </w:pPr>
    </w:p>
    <w:p w14:paraId="7468F8B6" w14:textId="77777777" w:rsidR="002C77B9" w:rsidRPr="00CF3DC3" w:rsidRDefault="002C77B9" w:rsidP="002C77B9">
      <w:pPr>
        <w:widowControl/>
        <w:ind w:left="-72"/>
        <w:jc w:val="center"/>
        <w:outlineLvl w:val="3"/>
        <w:rPr>
          <w:rFonts w:ascii="Arial" w:eastAsia="Times New Roman" w:hAnsi="Arial" w:cs="Arial"/>
          <w:b/>
          <w:bCs/>
          <w:sz w:val="24"/>
          <w:szCs w:val="24"/>
          <w:lang w:val="sq-AL" w:eastAsia="mk-MK"/>
        </w:rPr>
      </w:pPr>
      <w:r w:rsidRPr="00CF3DC3">
        <w:rPr>
          <w:rFonts w:ascii="Arial" w:eastAsia="Times New Roman" w:hAnsi="Arial" w:cs="Arial"/>
          <w:b/>
          <w:bCs/>
          <w:sz w:val="24"/>
          <w:szCs w:val="24"/>
          <w:lang w:val="mk-MK" w:eastAsia="mk-MK"/>
        </w:rPr>
        <w:t>Соодветна и п</w:t>
      </w:r>
      <w:r w:rsidRPr="00CF3DC3">
        <w:rPr>
          <w:rFonts w:ascii="Arial" w:eastAsia="Times New Roman" w:hAnsi="Arial" w:cs="Arial"/>
          <w:b/>
          <w:bCs/>
          <w:sz w:val="24"/>
          <w:szCs w:val="24"/>
          <w:lang w:val="sq-AL" w:eastAsia="mk-MK"/>
        </w:rPr>
        <w:t xml:space="preserve">равична застапеност </w:t>
      </w:r>
    </w:p>
    <w:p w14:paraId="7A1A43A4" w14:textId="77777777" w:rsidR="002C77B9" w:rsidRPr="00CF3DC3" w:rsidRDefault="002C77B9" w:rsidP="002C77B9">
      <w:pPr>
        <w:widowControl/>
        <w:jc w:val="center"/>
        <w:outlineLvl w:val="4"/>
        <w:rPr>
          <w:rFonts w:ascii="Arial" w:eastAsia="Times New Roman" w:hAnsi="Arial" w:cs="Arial"/>
          <w:b/>
          <w:bCs/>
          <w:sz w:val="24"/>
          <w:szCs w:val="24"/>
          <w:lang w:val="mk-MK" w:eastAsia="mk-MK"/>
        </w:rPr>
      </w:pPr>
      <w:r w:rsidRPr="00CF3DC3">
        <w:rPr>
          <w:rFonts w:ascii="Arial" w:eastAsia="Times New Roman" w:hAnsi="Arial" w:cs="Arial"/>
          <w:b/>
          <w:bCs/>
          <w:sz w:val="24"/>
          <w:szCs w:val="24"/>
          <w:lang w:val="sq-AL" w:eastAsia="mk-MK"/>
        </w:rPr>
        <w:t>Член</w:t>
      </w:r>
      <w:r w:rsidRPr="00CF3DC3">
        <w:rPr>
          <w:rFonts w:ascii="Arial" w:eastAsia="Times New Roman" w:hAnsi="Arial" w:cs="Arial"/>
          <w:b/>
          <w:bCs/>
          <w:sz w:val="24"/>
          <w:szCs w:val="24"/>
          <w:lang w:val="mk-MK" w:eastAsia="mk-MK"/>
        </w:rPr>
        <w:t xml:space="preserve"> 8</w:t>
      </w:r>
    </w:p>
    <w:p w14:paraId="2DF53644" w14:textId="77777777" w:rsidR="00C666B3" w:rsidRPr="00CF3DC3" w:rsidRDefault="00C666B3" w:rsidP="002C77B9">
      <w:pPr>
        <w:widowControl/>
        <w:jc w:val="center"/>
        <w:outlineLvl w:val="4"/>
        <w:rPr>
          <w:rFonts w:ascii="Arial" w:eastAsia="Times New Roman" w:hAnsi="Arial" w:cs="Arial"/>
          <w:b/>
          <w:bCs/>
          <w:sz w:val="24"/>
          <w:szCs w:val="24"/>
          <w:lang w:val="mk-MK" w:eastAsia="mk-MK"/>
        </w:rPr>
      </w:pPr>
    </w:p>
    <w:p w14:paraId="5CA1EF93" w14:textId="77777777" w:rsidR="002C77B9" w:rsidRPr="00CF3DC3" w:rsidRDefault="002C77B9" w:rsidP="002C77B9">
      <w:pPr>
        <w:widowControl/>
        <w:numPr>
          <w:ilvl w:val="0"/>
          <w:numId w:val="69"/>
        </w:numPr>
        <w:tabs>
          <w:tab w:val="left" w:pos="381"/>
        </w:tabs>
        <w:spacing w:after="200" w:line="276" w:lineRule="auto"/>
        <w:ind w:left="0" w:firstLine="0"/>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При селекцијата на кандидатите за прием во почетната обука во Академијата, без да се нарушат критериумите утврдени со овој закон, се обезбедува соодветна и правична застапеност на граѓаните кои им припаѓаат на сите заедници во Република Северна Македонија.</w:t>
      </w:r>
    </w:p>
    <w:p w14:paraId="4B70C420" w14:textId="77777777" w:rsidR="002C77B9" w:rsidRPr="00CF3DC3" w:rsidRDefault="002C77B9" w:rsidP="002C77B9">
      <w:pPr>
        <w:widowControl/>
        <w:tabs>
          <w:tab w:val="left" w:pos="381"/>
        </w:tabs>
        <w:spacing w:after="200" w:line="276" w:lineRule="auto"/>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(2) Соодветната и правична застапеност се обезбедува со претходно утврдување на посебна</w:t>
      </w:r>
      <w:r w:rsidRPr="00CF3DC3">
        <w:rPr>
          <w:rFonts w:ascii="Arial" w:eastAsia="Times New Roman" w:hAnsi="Arial" w:cs="Arial"/>
          <w:sz w:val="24"/>
          <w:szCs w:val="24"/>
          <w:lang w:val="mk-MK" w:eastAsia="mk-MK"/>
        </w:rPr>
        <w:t xml:space="preserve"> </w:t>
      </w:r>
      <w:r w:rsidRPr="00CF3DC3">
        <w:rPr>
          <w:rFonts w:ascii="Arial" w:eastAsia="Times New Roman" w:hAnsi="Arial" w:cs="Arial"/>
          <w:sz w:val="24"/>
          <w:szCs w:val="24"/>
          <w:lang w:val="sq-AL" w:eastAsia="mk-MK"/>
        </w:rPr>
        <w:t>квота за припадници на заедниците што не се мнозинство во Република Северна Македонија, сметано од вкупниот број на слободни места за судии и јавни обвинители утврден во јавниот оглас за прием во почетна обука, а кој број се определува од страна на Управниот одбор за секој нов упис посебно.</w:t>
      </w:r>
    </w:p>
    <w:p w14:paraId="4020E4C7" w14:textId="77777777" w:rsidR="002C77B9" w:rsidRPr="00CF3DC3" w:rsidRDefault="002C77B9" w:rsidP="002C77B9">
      <w:pPr>
        <w:widowControl/>
        <w:tabs>
          <w:tab w:val="left" w:pos="381"/>
        </w:tabs>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 xml:space="preserve">(3) Управниот одбор ја определува квотата од ставот (2) на овој член, </w:t>
      </w:r>
      <w:r w:rsidRPr="00CF3DC3">
        <w:rPr>
          <w:rFonts w:ascii="Arial" w:eastAsia="Times New Roman" w:hAnsi="Arial" w:cs="Arial"/>
          <w:sz w:val="24"/>
          <w:szCs w:val="24"/>
          <w:lang w:val="mk-MK" w:eastAsia="mk-MK"/>
        </w:rPr>
        <w:t>согласно</w:t>
      </w:r>
      <w:r w:rsidRPr="00CF3DC3">
        <w:rPr>
          <w:rFonts w:ascii="Arial" w:eastAsia="Times New Roman" w:hAnsi="Arial" w:cs="Arial"/>
          <w:sz w:val="24"/>
          <w:szCs w:val="24"/>
          <w:lang w:val="sq-AL" w:eastAsia="mk-MK"/>
        </w:rPr>
        <w:t xml:space="preserve"> официјалните статистички показатели </w:t>
      </w:r>
      <w:r w:rsidRPr="00CF3DC3">
        <w:rPr>
          <w:rFonts w:ascii="Arial" w:eastAsia="Times New Roman" w:hAnsi="Arial" w:cs="Arial"/>
          <w:sz w:val="24"/>
          <w:szCs w:val="24"/>
          <w:lang w:val="mk-MK" w:eastAsia="mk-MK"/>
        </w:rPr>
        <w:t xml:space="preserve">на вкупно попишаното население </w:t>
      </w:r>
      <w:r w:rsidRPr="00CF3DC3">
        <w:rPr>
          <w:rFonts w:ascii="Arial" w:eastAsia="Times New Roman" w:hAnsi="Arial" w:cs="Arial"/>
          <w:sz w:val="24"/>
          <w:szCs w:val="24"/>
          <w:lang w:val="sq-AL" w:eastAsia="mk-MK"/>
        </w:rPr>
        <w:t>од последниот спроведен попис во државата.</w:t>
      </w:r>
    </w:p>
    <w:p w14:paraId="48F58860" w14:textId="77777777" w:rsidR="002C77B9" w:rsidRPr="00CF3DC3" w:rsidRDefault="002C77B9" w:rsidP="002C77B9">
      <w:pPr>
        <w:widowControl/>
        <w:tabs>
          <w:tab w:val="left" w:pos="381"/>
        </w:tabs>
        <w:jc w:val="both"/>
        <w:rPr>
          <w:rFonts w:ascii="Arial" w:eastAsia="Times New Roman" w:hAnsi="Arial" w:cs="Arial"/>
          <w:sz w:val="24"/>
          <w:szCs w:val="24"/>
          <w:lang w:val="sq-AL" w:eastAsia="mk-MK"/>
        </w:rPr>
      </w:pPr>
    </w:p>
    <w:p w14:paraId="0E7D9BCD" w14:textId="66470A8D" w:rsidR="002C77B9" w:rsidRPr="00CF3DC3" w:rsidRDefault="002C77B9" w:rsidP="002C77B9">
      <w:pPr>
        <w:widowControl/>
        <w:tabs>
          <w:tab w:val="left" w:pos="381"/>
        </w:tabs>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 xml:space="preserve">(4) Начинот на пополнувањето на слободните места определени според квотата, при приемот на кандидатите во почетната обука ќе се </w:t>
      </w:r>
      <w:r w:rsidR="00D725BB" w:rsidRPr="00CF3DC3">
        <w:rPr>
          <w:rFonts w:ascii="Arial" w:eastAsia="Times New Roman" w:hAnsi="Arial" w:cs="Arial"/>
          <w:sz w:val="24"/>
          <w:szCs w:val="24"/>
          <w:lang w:val="mk-MK" w:eastAsia="mk-MK"/>
        </w:rPr>
        <w:t>врши</w:t>
      </w:r>
      <w:r w:rsidRPr="00CF3DC3">
        <w:rPr>
          <w:rFonts w:ascii="Arial" w:eastAsia="Times New Roman" w:hAnsi="Arial" w:cs="Arial"/>
          <w:sz w:val="24"/>
          <w:szCs w:val="24"/>
          <w:lang w:val="sq-AL" w:eastAsia="mk-MK"/>
        </w:rPr>
        <w:t xml:space="preserve"> по принципот на постигнатиот успех на добиената завршна оценка од положениот приемен испит, а кое пополнување ќе се рангира во рамки на секоја предвидена квота посебно.</w:t>
      </w:r>
    </w:p>
    <w:p w14:paraId="03CEC18C" w14:textId="77777777" w:rsidR="002C77B9" w:rsidRPr="00CF3DC3" w:rsidRDefault="002C77B9" w:rsidP="002C77B9">
      <w:pPr>
        <w:widowControl/>
        <w:tabs>
          <w:tab w:val="left" w:pos="381"/>
        </w:tabs>
        <w:jc w:val="both"/>
        <w:rPr>
          <w:rFonts w:ascii="Arial" w:eastAsia="Times New Roman" w:hAnsi="Arial" w:cs="Arial"/>
          <w:sz w:val="24"/>
          <w:szCs w:val="24"/>
          <w:lang w:val="sq-AL" w:eastAsia="mk-MK"/>
        </w:rPr>
      </w:pPr>
    </w:p>
    <w:p w14:paraId="2DE3C292" w14:textId="77777777" w:rsidR="002C77B9" w:rsidRPr="00CF3DC3" w:rsidRDefault="002C77B9" w:rsidP="002C77B9">
      <w:pPr>
        <w:widowControl/>
        <w:tabs>
          <w:tab w:val="left" w:pos="381"/>
        </w:tabs>
        <w:jc w:val="both"/>
        <w:rPr>
          <w:rFonts w:ascii="Arial" w:eastAsia="Times New Roman" w:hAnsi="Arial" w:cs="Arial"/>
          <w:sz w:val="24"/>
          <w:szCs w:val="24"/>
          <w:lang w:val="mk-MK" w:eastAsia="mk-MK"/>
        </w:rPr>
      </w:pPr>
      <w:r w:rsidRPr="00CF3DC3">
        <w:rPr>
          <w:rFonts w:ascii="Arial" w:eastAsia="Times New Roman" w:hAnsi="Arial" w:cs="Arial"/>
          <w:sz w:val="24"/>
          <w:szCs w:val="24"/>
          <w:lang w:val="sq-AL" w:eastAsia="mk-MK"/>
        </w:rPr>
        <w:t>(5) Докол</w:t>
      </w:r>
      <w:r w:rsidRPr="00CF3DC3">
        <w:rPr>
          <w:rFonts w:ascii="Arial" w:eastAsia="Times New Roman" w:hAnsi="Arial" w:cs="Arial"/>
          <w:sz w:val="24"/>
          <w:szCs w:val="24"/>
          <w:lang w:val="mk-MK" w:eastAsia="mk-MK"/>
        </w:rPr>
        <w:t>к</w:t>
      </w:r>
      <w:r w:rsidRPr="00CF3DC3">
        <w:rPr>
          <w:rFonts w:ascii="Arial" w:eastAsia="Times New Roman" w:hAnsi="Arial" w:cs="Arial"/>
          <w:sz w:val="24"/>
          <w:szCs w:val="24"/>
          <w:lang w:val="sq-AL" w:eastAsia="mk-MK"/>
        </w:rPr>
        <w:t>у во определените квоти од став</w:t>
      </w:r>
      <w:r w:rsidRPr="00CF3DC3">
        <w:rPr>
          <w:rFonts w:ascii="Arial" w:eastAsia="Times New Roman" w:hAnsi="Arial" w:cs="Arial"/>
          <w:sz w:val="24"/>
          <w:szCs w:val="24"/>
          <w:lang w:val="mk-MK" w:eastAsia="mk-MK"/>
        </w:rPr>
        <w:t>от</w:t>
      </w:r>
      <w:r w:rsidRPr="00CF3DC3">
        <w:rPr>
          <w:rFonts w:ascii="Arial" w:eastAsia="Times New Roman" w:hAnsi="Arial" w:cs="Arial"/>
          <w:sz w:val="24"/>
          <w:szCs w:val="24"/>
          <w:lang w:val="sq-AL" w:eastAsia="mk-MK"/>
        </w:rPr>
        <w:t xml:space="preserve"> </w:t>
      </w:r>
      <w:r w:rsidRPr="00CF3DC3">
        <w:rPr>
          <w:rFonts w:ascii="Arial" w:eastAsia="Times New Roman" w:hAnsi="Arial" w:cs="Arial"/>
          <w:sz w:val="24"/>
          <w:szCs w:val="24"/>
          <w:lang w:val="mk-MK" w:eastAsia="mk-MK"/>
        </w:rPr>
        <w:t>(</w:t>
      </w:r>
      <w:r w:rsidRPr="00CF3DC3">
        <w:rPr>
          <w:rFonts w:ascii="Arial" w:eastAsia="Times New Roman" w:hAnsi="Arial" w:cs="Arial"/>
          <w:sz w:val="24"/>
          <w:szCs w:val="24"/>
          <w:lang w:val="sq-AL" w:eastAsia="mk-MK"/>
        </w:rPr>
        <w:t>3</w:t>
      </w:r>
      <w:r w:rsidRPr="00CF3DC3">
        <w:rPr>
          <w:rFonts w:ascii="Arial" w:eastAsia="Times New Roman" w:hAnsi="Arial" w:cs="Arial"/>
          <w:sz w:val="24"/>
          <w:szCs w:val="24"/>
          <w:lang w:val="mk-MK" w:eastAsia="mk-MK"/>
        </w:rPr>
        <w:t>)</w:t>
      </w:r>
      <w:r w:rsidRPr="00CF3DC3">
        <w:rPr>
          <w:rFonts w:ascii="Arial" w:eastAsia="Times New Roman" w:hAnsi="Arial" w:cs="Arial"/>
          <w:sz w:val="24"/>
          <w:szCs w:val="24"/>
          <w:lang w:val="sq-AL" w:eastAsia="mk-MK"/>
        </w:rPr>
        <w:t xml:space="preserve"> на овој член не се јават доволен број кандидати кои ги исполнуваат законските услови или не го положиле приемниот испит, слободните места се пополнуваат од останатите кандидати кои ги исполнуваат условите според рангирањето на нивната завршна оценка.</w:t>
      </w:r>
    </w:p>
    <w:p w14:paraId="15AC230C" w14:textId="77777777" w:rsidR="002C77B9" w:rsidRPr="00CF3DC3" w:rsidRDefault="002C77B9" w:rsidP="002C77B9">
      <w:pPr>
        <w:widowControl/>
        <w:tabs>
          <w:tab w:val="left" w:pos="381"/>
        </w:tabs>
        <w:jc w:val="both"/>
        <w:rPr>
          <w:rFonts w:ascii="Arial" w:eastAsia="Times New Roman" w:hAnsi="Arial" w:cs="Arial"/>
          <w:sz w:val="24"/>
          <w:szCs w:val="24"/>
          <w:lang w:val="mk-MK" w:eastAsia="mk-MK"/>
        </w:rPr>
      </w:pPr>
    </w:p>
    <w:p w14:paraId="07C94C32" w14:textId="77777777" w:rsidR="002C77B9" w:rsidRPr="00CF3DC3" w:rsidRDefault="002C77B9" w:rsidP="002C77B9">
      <w:pPr>
        <w:widowControl/>
        <w:jc w:val="center"/>
        <w:outlineLvl w:val="1"/>
        <w:rPr>
          <w:rFonts w:ascii="Arial" w:eastAsia="Times New Roman" w:hAnsi="Arial" w:cs="Arial"/>
          <w:b/>
          <w:bCs/>
          <w:sz w:val="24"/>
          <w:szCs w:val="24"/>
          <w:lang w:val="mk-MK" w:eastAsia="mk-MK"/>
        </w:rPr>
      </w:pPr>
      <w:r w:rsidRPr="00CF3DC3">
        <w:rPr>
          <w:rFonts w:ascii="Arial" w:eastAsia="Times New Roman" w:hAnsi="Arial" w:cs="Arial"/>
          <w:b/>
          <w:bCs/>
          <w:sz w:val="24"/>
          <w:szCs w:val="24"/>
          <w:lang w:val="sq-AL" w:eastAsia="mk-MK"/>
        </w:rPr>
        <w:t>II. УПРАВУВАЊЕ СО АКАДЕМИЈАТА</w:t>
      </w:r>
    </w:p>
    <w:p w14:paraId="16B67AF3" w14:textId="77777777" w:rsidR="008C7EF8" w:rsidRPr="00CF3DC3" w:rsidRDefault="008C7EF8" w:rsidP="002C77B9">
      <w:pPr>
        <w:widowControl/>
        <w:jc w:val="center"/>
        <w:outlineLvl w:val="1"/>
        <w:rPr>
          <w:rFonts w:ascii="Arial" w:eastAsia="Times New Roman" w:hAnsi="Arial" w:cs="Arial"/>
          <w:b/>
          <w:bCs/>
          <w:sz w:val="24"/>
          <w:szCs w:val="24"/>
          <w:lang w:val="mk-MK" w:eastAsia="mk-MK"/>
        </w:rPr>
      </w:pPr>
    </w:p>
    <w:p w14:paraId="507CBC8E" w14:textId="77777777" w:rsidR="002C77B9" w:rsidRPr="00CF3DC3" w:rsidRDefault="002C77B9" w:rsidP="002C77B9">
      <w:pPr>
        <w:widowControl/>
        <w:jc w:val="center"/>
        <w:outlineLvl w:val="4"/>
        <w:rPr>
          <w:rFonts w:ascii="Arial" w:eastAsia="Times New Roman" w:hAnsi="Arial" w:cs="Arial"/>
          <w:b/>
          <w:bCs/>
          <w:sz w:val="24"/>
          <w:szCs w:val="24"/>
          <w:lang w:val="sq-AL" w:eastAsia="mk-MK"/>
        </w:rPr>
      </w:pPr>
      <w:r w:rsidRPr="00CF3DC3">
        <w:rPr>
          <w:rFonts w:ascii="Arial" w:eastAsia="Times New Roman" w:hAnsi="Arial" w:cs="Arial"/>
          <w:b/>
          <w:bCs/>
          <w:sz w:val="24"/>
          <w:szCs w:val="24"/>
          <w:lang w:val="sq-AL" w:eastAsia="mk-MK"/>
        </w:rPr>
        <w:t>Органи на Академијата</w:t>
      </w:r>
    </w:p>
    <w:p w14:paraId="5C5A7BBC" w14:textId="77777777" w:rsidR="002C77B9" w:rsidRPr="00CF3DC3" w:rsidRDefault="002C77B9" w:rsidP="002C77B9">
      <w:pPr>
        <w:widowControl/>
        <w:jc w:val="center"/>
        <w:outlineLvl w:val="4"/>
        <w:rPr>
          <w:rFonts w:ascii="Arial" w:eastAsia="Times New Roman" w:hAnsi="Arial" w:cs="Arial"/>
          <w:b/>
          <w:bCs/>
          <w:sz w:val="24"/>
          <w:szCs w:val="24"/>
          <w:lang w:val="mk-MK" w:eastAsia="mk-MK"/>
        </w:rPr>
      </w:pPr>
      <w:r w:rsidRPr="00CF3DC3">
        <w:rPr>
          <w:rFonts w:ascii="Arial" w:eastAsia="Times New Roman" w:hAnsi="Arial" w:cs="Arial"/>
          <w:b/>
          <w:bCs/>
          <w:sz w:val="24"/>
          <w:szCs w:val="24"/>
          <w:lang w:val="sq-AL" w:eastAsia="mk-MK"/>
        </w:rPr>
        <w:t>Член</w:t>
      </w:r>
      <w:r w:rsidRPr="00CF3DC3">
        <w:rPr>
          <w:rFonts w:ascii="Arial" w:eastAsia="Times New Roman" w:hAnsi="Arial" w:cs="Arial"/>
          <w:b/>
          <w:bCs/>
          <w:sz w:val="24"/>
          <w:szCs w:val="24"/>
          <w:lang w:val="mk-MK" w:eastAsia="mk-MK"/>
        </w:rPr>
        <w:t xml:space="preserve"> 9</w:t>
      </w:r>
    </w:p>
    <w:p w14:paraId="1649C792" w14:textId="77777777" w:rsidR="002C77B9" w:rsidRPr="00CF3DC3" w:rsidRDefault="002C77B9" w:rsidP="002C77B9">
      <w:pPr>
        <w:widowControl/>
        <w:jc w:val="center"/>
        <w:outlineLvl w:val="4"/>
        <w:rPr>
          <w:rFonts w:ascii="Arial" w:eastAsia="Times New Roman" w:hAnsi="Arial" w:cs="Arial"/>
          <w:sz w:val="24"/>
          <w:szCs w:val="24"/>
          <w:lang w:val="mk-MK" w:eastAsia="mk-MK"/>
        </w:rPr>
      </w:pPr>
    </w:p>
    <w:p w14:paraId="3F35DC84" w14:textId="10597D89"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Органи на Академијата се Управниот одбор, директорот</w:t>
      </w:r>
      <w:r w:rsidRPr="00CF3DC3">
        <w:rPr>
          <w:rFonts w:ascii="Arial" w:eastAsia="Times New Roman" w:hAnsi="Arial" w:cs="Arial"/>
          <w:sz w:val="24"/>
          <w:szCs w:val="24"/>
          <w:lang w:val="mk-MK" w:eastAsia="mk-MK"/>
        </w:rPr>
        <w:t xml:space="preserve"> </w:t>
      </w:r>
      <w:r w:rsidRPr="00CF3DC3">
        <w:rPr>
          <w:rFonts w:ascii="Arial" w:eastAsia="Times New Roman" w:hAnsi="Arial" w:cs="Arial"/>
          <w:sz w:val="24"/>
          <w:szCs w:val="24"/>
          <w:lang w:val="sq-AL" w:eastAsia="mk-MK"/>
        </w:rPr>
        <w:t>и Програмскиот совет.</w:t>
      </w:r>
    </w:p>
    <w:p w14:paraId="0C355D76" w14:textId="77777777" w:rsidR="002C77B9" w:rsidRPr="00CF3DC3" w:rsidRDefault="002C77B9" w:rsidP="002C77B9">
      <w:pPr>
        <w:widowControl/>
        <w:jc w:val="both"/>
        <w:rPr>
          <w:rFonts w:ascii="Arial" w:eastAsia="Times New Roman" w:hAnsi="Arial" w:cs="Arial"/>
          <w:sz w:val="24"/>
          <w:szCs w:val="24"/>
          <w:lang w:val="mk-MK" w:eastAsia="mk-MK"/>
        </w:rPr>
      </w:pPr>
    </w:p>
    <w:p w14:paraId="764F2F29" w14:textId="77777777" w:rsidR="002C77B9" w:rsidRPr="00CF3DC3" w:rsidRDefault="002C77B9" w:rsidP="002C77B9">
      <w:pPr>
        <w:widowControl/>
        <w:numPr>
          <w:ilvl w:val="0"/>
          <w:numId w:val="124"/>
        </w:numPr>
        <w:spacing w:after="200" w:line="276" w:lineRule="auto"/>
        <w:ind w:right="2193"/>
        <w:contextualSpacing/>
        <w:jc w:val="center"/>
        <w:outlineLvl w:val="3"/>
        <w:rPr>
          <w:rFonts w:ascii="Arial" w:eastAsia="Calibri" w:hAnsi="Arial" w:cs="Arial"/>
          <w:b/>
          <w:bCs/>
          <w:sz w:val="24"/>
          <w:szCs w:val="24"/>
          <w:lang w:val="sq-AL" w:eastAsia="x-none"/>
        </w:rPr>
      </w:pPr>
      <w:r w:rsidRPr="00CF3DC3">
        <w:rPr>
          <w:rFonts w:ascii="Arial" w:eastAsia="Calibri" w:hAnsi="Arial" w:cs="Arial"/>
          <w:b/>
          <w:bCs/>
          <w:sz w:val="24"/>
          <w:szCs w:val="24"/>
          <w:lang w:val="sq-AL" w:eastAsia="x-none"/>
        </w:rPr>
        <w:t>Управен одбор</w:t>
      </w:r>
    </w:p>
    <w:p w14:paraId="56D13A0B" w14:textId="77777777" w:rsidR="002C77B9" w:rsidRPr="00CF3DC3" w:rsidRDefault="002C77B9" w:rsidP="002C77B9">
      <w:pPr>
        <w:widowControl/>
        <w:contextualSpacing/>
        <w:jc w:val="center"/>
        <w:outlineLvl w:val="3"/>
        <w:rPr>
          <w:rFonts w:ascii="Arial" w:eastAsia="Calibri" w:hAnsi="Arial" w:cs="Arial"/>
          <w:b/>
          <w:sz w:val="24"/>
          <w:szCs w:val="24"/>
          <w:lang w:val="mk-MK" w:eastAsia="x-none"/>
        </w:rPr>
      </w:pPr>
      <w:r w:rsidRPr="00CF3DC3">
        <w:rPr>
          <w:rFonts w:ascii="Arial" w:eastAsia="Calibri" w:hAnsi="Arial" w:cs="Arial"/>
          <w:b/>
          <w:sz w:val="24"/>
          <w:szCs w:val="24"/>
          <w:lang w:val="mk-MK" w:eastAsia="x-none"/>
        </w:rPr>
        <w:t>Состав на Управниот одбор</w:t>
      </w:r>
    </w:p>
    <w:p w14:paraId="0154AE89" w14:textId="62965F88" w:rsidR="002C77B9" w:rsidRPr="00CF3DC3" w:rsidRDefault="008C7EF8" w:rsidP="008C7EF8">
      <w:pPr>
        <w:widowControl/>
        <w:contextualSpacing/>
        <w:jc w:val="center"/>
        <w:outlineLvl w:val="3"/>
        <w:rPr>
          <w:rFonts w:ascii="Arial" w:eastAsia="Calibri" w:hAnsi="Arial" w:cs="Arial"/>
          <w:b/>
          <w:sz w:val="24"/>
          <w:szCs w:val="24"/>
          <w:lang w:val="mk-MK" w:eastAsia="x-none"/>
        </w:rPr>
      </w:pPr>
      <w:r w:rsidRPr="00CF3DC3">
        <w:rPr>
          <w:rFonts w:ascii="Arial" w:eastAsia="Calibri" w:hAnsi="Arial" w:cs="Arial"/>
          <w:b/>
          <w:sz w:val="24"/>
          <w:szCs w:val="24"/>
          <w:lang w:val="mk-MK" w:eastAsia="x-none"/>
        </w:rPr>
        <w:t>Член 10</w:t>
      </w:r>
    </w:p>
    <w:p w14:paraId="3DDBCA62" w14:textId="77777777" w:rsidR="008C7EF8" w:rsidRPr="00CF3DC3" w:rsidRDefault="008C7EF8" w:rsidP="008C7EF8">
      <w:pPr>
        <w:widowControl/>
        <w:contextualSpacing/>
        <w:outlineLvl w:val="3"/>
        <w:rPr>
          <w:rFonts w:ascii="Arial" w:eastAsia="Calibri" w:hAnsi="Arial" w:cs="Arial"/>
          <w:b/>
          <w:sz w:val="24"/>
          <w:szCs w:val="24"/>
          <w:lang w:val="mk-MK" w:eastAsia="x-none"/>
        </w:rPr>
      </w:pPr>
    </w:p>
    <w:p w14:paraId="28B86B41" w14:textId="3746CC5C" w:rsidR="002C77B9" w:rsidRPr="00CF3DC3" w:rsidRDefault="002C77B9" w:rsidP="002C77B9">
      <w:pPr>
        <w:widowControl/>
        <w:contextualSpacing/>
        <w:jc w:val="both"/>
        <w:outlineLvl w:val="3"/>
        <w:rPr>
          <w:rFonts w:ascii="Arial" w:eastAsia="Calibri" w:hAnsi="Arial" w:cs="Arial"/>
          <w:sz w:val="24"/>
          <w:szCs w:val="24"/>
          <w:lang w:val="sq-AL" w:eastAsia="x-none"/>
        </w:rPr>
      </w:pPr>
      <w:r w:rsidRPr="00CF3DC3">
        <w:rPr>
          <w:rFonts w:ascii="Arial" w:eastAsia="Calibri" w:hAnsi="Arial" w:cs="Arial"/>
          <w:sz w:val="24"/>
          <w:szCs w:val="24"/>
          <w:lang w:val="sq-AL" w:eastAsia="x-none"/>
        </w:rPr>
        <w:t>(1) Управниот одбор е орган на управување на Академијата и го сочинуваат седум член</w:t>
      </w:r>
      <w:r w:rsidR="00726781" w:rsidRPr="00CF3DC3">
        <w:rPr>
          <w:rFonts w:ascii="Arial" w:eastAsia="Calibri" w:hAnsi="Arial" w:cs="Arial"/>
          <w:sz w:val="24"/>
          <w:szCs w:val="24"/>
          <w:lang w:val="mk-MK" w:eastAsia="x-none"/>
        </w:rPr>
        <w:t>ови</w:t>
      </w:r>
      <w:r w:rsidRPr="00CF3DC3">
        <w:rPr>
          <w:rFonts w:ascii="Arial" w:eastAsia="Calibri" w:hAnsi="Arial" w:cs="Arial"/>
          <w:sz w:val="24"/>
          <w:szCs w:val="24"/>
          <w:lang w:val="sq-AL" w:eastAsia="x-none"/>
        </w:rPr>
        <w:t>.</w:t>
      </w:r>
    </w:p>
    <w:p w14:paraId="45F759E8" w14:textId="5A22772F" w:rsidR="002C77B9" w:rsidRPr="00CF3DC3" w:rsidRDefault="002C77B9" w:rsidP="002C77B9">
      <w:pPr>
        <w:widowControl/>
        <w:contextualSpacing/>
        <w:jc w:val="both"/>
        <w:outlineLvl w:val="3"/>
        <w:rPr>
          <w:rFonts w:ascii="Arial" w:eastAsia="Calibri" w:hAnsi="Arial" w:cs="Arial"/>
          <w:sz w:val="24"/>
          <w:szCs w:val="24"/>
          <w:lang w:val="sq-AL" w:eastAsia="x-none"/>
        </w:rPr>
      </w:pPr>
      <w:r w:rsidRPr="00CF3DC3">
        <w:rPr>
          <w:rFonts w:ascii="Arial" w:eastAsia="Calibri" w:hAnsi="Arial" w:cs="Arial"/>
          <w:sz w:val="24"/>
          <w:szCs w:val="24"/>
          <w:lang w:val="sq-AL" w:eastAsia="x-none"/>
        </w:rPr>
        <w:t>(2) Членови на  У</w:t>
      </w:r>
      <w:r w:rsidR="00D725BB" w:rsidRPr="00CF3DC3">
        <w:rPr>
          <w:rFonts w:ascii="Arial" w:eastAsia="Calibri" w:hAnsi="Arial" w:cs="Arial"/>
          <w:sz w:val="24"/>
          <w:szCs w:val="24"/>
          <w:lang w:val="sq-AL" w:eastAsia="x-none"/>
        </w:rPr>
        <w:t xml:space="preserve">правниот одбор  по функција се </w:t>
      </w:r>
      <w:r w:rsidR="00D725BB" w:rsidRPr="00CF3DC3">
        <w:rPr>
          <w:rFonts w:ascii="Arial" w:eastAsia="Calibri" w:hAnsi="Arial" w:cs="Arial"/>
          <w:sz w:val="24"/>
          <w:szCs w:val="24"/>
          <w:lang w:val="mk-MK" w:eastAsia="x-none"/>
        </w:rPr>
        <w:t>П</w:t>
      </w:r>
      <w:r w:rsidRPr="00CF3DC3">
        <w:rPr>
          <w:rFonts w:ascii="Arial" w:eastAsia="Calibri" w:hAnsi="Arial" w:cs="Arial"/>
          <w:sz w:val="24"/>
          <w:szCs w:val="24"/>
          <w:lang w:val="sq-AL" w:eastAsia="x-none"/>
        </w:rPr>
        <w:t xml:space="preserve">ретседателот  на Врховниот суд на Република Северна Македонија, Претседателот на Судскиот совет на Република Северна Македонија, Јавниот обвинител на Република Северна Македонија, Претседателот на Советот на јавни обвинители на Република Северна Македонија, Претседателот на </w:t>
      </w:r>
      <w:r w:rsidR="00D725BB" w:rsidRPr="00CF3DC3">
        <w:rPr>
          <w:rFonts w:ascii="Arial" w:eastAsia="Calibri" w:hAnsi="Arial" w:cs="Arial"/>
          <w:sz w:val="24"/>
          <w:szCs w:val="24"/>
          <w:lang w:val="mk-MK" w:eastAsia="x-none"/>
        </w:rPr>
        <w:t>З</w:t>
      </w:r>
      <w:r w:rsidRPr="00CF3DC3">
        <w:rPr>
          <w:rFonts w:ascii="Arial" w:eastAsia="Calibri" w:hAnsi="Arial" w:cs="Arial"/>
          <w:sz w:val="24"/>
          <w:szCs w:val="24"/>
          <w:lang w:val="sq-AL" w:eastAsia="x-none"/>
        </w:rPr>
        <w:t xml:space="preserve">дружението на судиите на Република Северна Македонија и Претседателот на  Здружението на јавните обвинители </w:t>
      </w:r>
      <w:r w:rsidR="00D725BB" w:rsidRPr="00CF3DC3">
        <w:rPr>
          <w:rFonts w:ascii="Arial" w:eastAsia="Calibri" w:hAnsi="Arial" w:cs="Arial"/>
          <w:sz w:val="24"/>
          <w:szCs w:val="24"/>
          <w:lang w:val="mk-MK" w:eastAsia="x-none"/>
        </w:rPr>
        <w:t>на</w:t>
      </w:r>
      <w:r w:rsidRPr="00CF3DC3">
        <w:rPr>
          <w:rFonts w:ascii="Arial" w:eastAsia="Calibri" w:hAnsi="Arial" w:cs="Arial"/>
          <w:sz w:val="24"/>
          <w:szCs w:val="24"/>
          <w:lang w:val="sq-AL" w:eastAsia="x-none"/>
        </w:rPr>
        <w:t xml:space="preserve"> Република Северна Македонија.</w:t>
      </w:r>
    </w:p>
    <w:p w14:paraId="3D40EE96" w14:textId="0E5544B4" w:rsidR="002C77B9" w:rsidRPr="00CF3DC3" w:rsidRDefault="002C77B9" w:rsidP="002C77B9">
      <w:pPr>
        <w:widowControl/>
        <w:contextualSpacing/>
        <w:jc w:val="both"/>
        <w:outlineLvl w:val="3"/>
        <w:rPr>
          <w:rFonts w:ascii="Arial" w:eastAsia="Calibri" w:hAnsi="Arial" w:cs="Arial"/>
          <w:sz w:val="24"/>
          <w:szCs w:val="24"/>
          <w:lang w:val="sq-AL" w:eastAsia="x-none"/>
        </w:rPr>
      </w:pPr>
      <w:r w:rsidRPr="00CF3DC3">
        <w:rPr>
          <w:rFonts w:ascii="Arial" w:eastAsia="Calibri" w:hAnsi="Arial" w:cs="Arial"/>
          <w:sz w:val="24"/>
          <w:szCs w:val="24"/>
          <w:lang w:val="sq-AL" w:eastAsia="x-none"/>
        </w:rPr>
        <w:t xml:space="preserve">(3) Министерот за правда </w:t>
      </w:r>
      <w:r w:rsidR="00DD7BB2" w:rsidRPr="00CF3DC3">
        <w:rPr>
          <w:rFonts w:ascii="Arial" w:eastAsia="Calibri" w:hAnsi="Arial" w:cs="Arial"/>
          <w:sz w:val="24"/>
          <w:szCs w:val="24"/>
          <w:lang w:val="mk-MK" w:eastAsia="x-none"/>
        </w:rPr>
        <w:t>предлага</w:t>
      </w:r>
      <w:r w:rsidRPr="00CF3DC3">
        <w:rPr>
          <w:rFonts w:ascii="Arial" w:eastAsia="Calibri" w:hAnsi="Arial" w:cs="Arial"/>
          <w:sz w:val="24"/>
          <w:szCs w:val="24"/>
          <w:lang w:val="sq-AL" w:eastAsia="x-none"/>
        </w:rPr>
        <w:t xml:space="preserve"> еден член во Управниот одбор од раководните административни службеници во Министерството за правда со најмалку осум години работен стаж на раководна позиција и со позитивни резултати во работата.</w:t>
      </w:r>
    </w:p>
    <w:p w14:paraId="7F0DD5CB" w14:textId="77777777" w:rsidR="002C77B9" w:rsidRPr="00CF3DC3" w:rsidRDefault="002C77B9" w:rsidP="002C77B9">
      <w:pPr>
        <w:widowControl/>
        <w:contextualSpacing/>
        <w:jc w:val="both"/>
        <w:outlineLvl w:val="3"/>
        <w:rPr>
          <w:rFonts w:ascii="Arial" w:eastAsia="Calibri" w:hAnsi="Arial" w:cs="Arial"/>
          <w:sz w:val="24"/>
          <w:szCs w:val="24"/>
          <w:lang w:val="sq-AL" w:eastAsia="x-none"/>
        </w:rPr>
      </w:pPr>
      <w:r w:rsidRPr="00CF3DC3">
        <w:rPr>
          <w:rFonts w:ascii="Arial" w:eastAsia="Calibri" w:hAnsi="Arial" w:cs="Arial"/>
          <w:sz w:val="24"/>
          <w:szCs w:val="24"/>
          <w:lang w:val="sq-AL" w:eastAsia="x-none"/>
        </w:rPr>
        <w:t>(4) Во работата на Управниот одбор учествува директорот, а во негово отсуство заменикот  директор на Академијата, без право на глас.</w:t>
      </w:r>
    </w:p>
    <w:p w14:paraId="4C8973F5" w14:textId="0F1C358B" w:rsidR="002C77B9" w:rsidRPr="00CF3DC3" w:rsidRDefault="002C77B9" w:rsidP="002C77B9">
      <w:pPr>
        <w:widowControl/>
        <w:contextualSpacing/>
        <w:jc w:val="both"/>
        <w:outlineLvl w:val="3"/>
        <w:rPr>
          <w:rFonts w:ascii="Arial" w:eastAsia="Calibri" w:hAnsi="Arial" w:cs="Arial"/>
          <w:sz w:val="24"/>
          <w:szCs w:val="24"/>
          <w:lang w:val="sq-AL" w:eastAsia="x-none"/>
        </w:rPr>
      </w:pPr>
      <w:r w:rsidRPr="00CF3DC3">
        <w:rPr>
          <w:rFonts w:ascii="Arial" w:eastAsia="Calibri" w:hAnsi="Arial" w:cs="Arial"/>
          <w:sz w:val="24"/>
          <w:szCs w:val="24"/>
          <w:lang w:val="sq-AL" w:eastAsia="x-none"/>
        </w:rPr>
        <w:t>(5) Конститутивната седница на Управниот одбор се одржува најдоцна во рок од 15 дена по завршувањето на мандатот</w:t>
      </w:r>
      <w:r w:rsidR="00DD7BB2" w:rsidRPr="00CF3DC3">
        <w:rPr>
          <w:rFonts w:ascii="Arial" w:eastAsia="Calibri" w:hAnsi="Arial" w:cs="Arial"/>
          <w:sz w:val="24"/>
          <w:szCs w:val="24"/>
          <w:lang w:val="sq-AL" w:eastAsia="x-none"/>
        </w:rPr>
        <w:t xml:space="preserve"> на претходниот Управен одбор,</w:t>
      </w:r>
      <w:r w:rsidRPr="00CF3DC3">
        <w:rPr>
          <w:rFonts w:ascii="Arial" w:eastAsia="Calibri" w:hAnsi="Arial" w:cs="Arial"/>
          <w:sz w:val="24"/>
          <w:szCs w:val="24"/>
          <w:lang w:val="sq-AL" w:eastAsia="x-none"/>
        </w:rPr>
        <w:t xml:space="preserve"> ја свикува</w:t>
      </w:r>
      <w:r w:rsidR="00DD7BB2" w:rsidRPr="00CF3DC3">
        <w:rPr>
          <w:rFonts w:ascii="Arial" w:eastAsia="Calibri" w:hAnsi="Arial" w:cs="Arial"/>
          <w:sz w:val="24"/>
          <w:szCs w:val="24"/>
          <w:lang w:val="mk-MK" w:eastAsia="x-none"/>
        </w:rPr>
        <w:t xml:space="preserve"> директорот, а</w:t>
      </w:r>
      <w:r w:rsidRPr="00CF3DC3">
        <w:rPr>
          <w:rFonts w:ascii="Arial" w:eastAsia="Calibri" w:hAnsi="Arial" w:cs="Arial"/>
          <w:sz w:val="24"/>
          <w:szCs w:val="24"/>
          <w:lang w:val="mk-MK" w:eastAsia="x-none"/>
        </w:rPr>
        <w:t xml:space="preserve"> </w:t>
      </w:r>
      <w:r w:rsidRPr="00CF3DC3">
        <w:rPr>
          <w:rFonts w:ascii="Arial" w:eastAsia="Calibri" w:hAnsi="Arial" w:cs="Arial"/>
          <w:sz w:val="24"/>
          <w:szCs w:val="24"/>
          <w:lang w:val="sq-AL" w:eastAsia="x-none"/>
        </w:rPr>
        <w:t xml:space="preserve">со неа </w:t>
      </w:r>
      <w:r w:rsidRPr="00CF3DC3">
        <w:rPr>
          <w:rFonts w:ascii="Arial" w:eastAsia="Calibri" w:hAnsi="Arial" w:cs="Arial"/>
          <w:sz w:val="24"/>
          <w:szCs w:val="24"/>
          <w:lang w:val="mk-MK" w:eastAsia="x-none"/>
        </w:rPr>
        <w:t xml:space="preserve">претседава </w:t>
      </w:r>
      <w:r w:rsidRPr="00CF3DC3">
        <w:rPr>
          <w:rFonts w:ascii="Arial" w:eastAsia="Calibri" w:hAnsi="Arial" w:cs="Arial"/>
          <w:sz w:val="24"/>
          <w:szCs w:val="24"/>
          <w:lang w:val="sq-AL" w:eastAsia="x-none"/>
        </w:rPr>
        <w:t>нај</w:t>
      </w:r>
      <w:r w:rsidRPr="00CF3DC3">
        <w:rPr>
          <w:rFonts w:ascii="Arial" w:eastAsia="Calibri" w:hAnsi="Arial" w:cs="Arial"/>
          <w:sz w:val="24"/>
          <w:szCs w:val="24"/>
          <w:lang w:val="mk-MK" w:eastAsia="x-none"/>
        </w:rPr>
        <w:t>возрасниот</w:t>
      </w:r>
      <w:r w:rsidRPr="00CF3DC3">
        <w:rPr>
          <w:rFonts w:ascii="Arial" w:eastAsia="Calibri" w:hAnsi="Arial" w:cs="Arial"/>
          <w:sz w:val="24"/>
          <w:szCs w:val="24"/>
          <w:lang w:val="sq-AL" w:eastAsia="x-none"/>
        </w:rPr>
        <w:t xml:space="preserve"> член на Управниот одбор.</w:t>
      </w:r>
    </w:p>
    <w:p w14:paraId="50326627" w14:textId="77777777" w:rsidR="002C77B9" w:rsidRPr="00CF3DC3" w:rsidRDefault="002C77B9" w:rsidP="002C77B9">
      <w:pPr>
        <w:widowControl/>
        <w:contextualSpacing/>
        <w:jc w:val="both"/>
        <w:outlineLvl w:val="3"/>
        <w:rPr>
          <w:rFonts w:ascii="Arial" w:eastAsia="Calibri" w:hAnsi="Arial" w:cs="Arial"/>
          <w:sz w:val="24"/>
          <w:szCs w:val="24"/>
          <w:lang w:val="sq-AL" w:eastAsia="x-none"/>
        </w:rPr>
      </w:pPr>
      <w:r w:rsidRPr="00CF3DC3">
        <w:rPr>
          <w:rFonts w:ascii="Arial" w:eastAsia="Calibri" w:hAnsi="Arial" w:cs="Arial"/>
          <w:sz w:val="24"/>
          <w:szCs w:val="24"/>
          <w:lang w:val="sq-AL" w:eastAsia="x-none"/>
        </w:rPr>
        <w:t>(6) Мандатот на членовите по функција на Управниот одбор трае додека им трае функцијата на која се именувани или избрани согласно</w:t>
      </w:r>
      <w:r w:rsidRPr="00CF3DC3">
        <w:rPr>
          <w:rFonts w:ascii="Arial" w:eastAsia="Calibri" w:hAnsi="Arial" w:cs="Arial"/>
          <w:sz w:val="24"/>
          <w:szCs w:val="24"/>
          <w:lang w:val="mk-MK" w:eastAsia="x-none"/>
        </w:rPr>
        <w:t xml:space="preserve"> ставот (</w:t>
      </w:r>
      <w:r w:rsidRPr="00CF3DC3">
        <w:rPr>
          <w:rFonts w:ascii="Arial" w:eastAsia="Calibri" w:hAnsi="Arial" w:cs="Arial"/>
          <w:sz w:val="24"/>
          <w:szCs w:val="24"/>
          <w:lang w:val="sq-AL" w:eastAsia="x-none"/>
        </w:rPr>
        <w:t>2</w:t>
      </w:r>
      <w:r w:rsidRPr="00CF3DC3">
        <w:rPr>
          <w:rFonts w:ascii="Arial" w:eastAsia="Calibri" w:hAnsi="Arial" w:cs="Arial"/>
          <w:sz w:val="24"/>
          <w:szCs w:val="24"/>
          <w:lang w:val="mk-MK" w:eastAsia="x-none"/>
        </w:rPr>
        <w:t>)</w:t>
      </w:r>
      <w:r w:rsidRPr="00CF3DC3">
        <w:rPr>
          <w:rFonts w:ascii="Arial" w:eastAsia="Calibri" w:hAnsi="Arial" w:cs="Arial"/>
          <w:sz w:val="24"/>
          <w:szCs w:val="24"/>
          <w:lang w:val="sq-AL" w:eastAsia="x-none"/>
        </w:rPr>
        <w:t xml:space="preserve"> на овој член.</w:t>
      </w:r>
    </w:p>
    <w:p w14:paraId="3885D271" w14:textId="384CE325" w:rsidR="002C77B9" w:rsidRPr="00CF3DC3" w:rsidRDefault="002C77B9" w:rsidP="002C77B9">
      <w:pPr>
        <w:widowControl/>
        <w:contextualSpacing/>
        <w:jc w:val="both"/>
        <w:outlineLvl w:val="3"/>
        <w:rPr>
          <w:rFonts w:ascii="Arial" w:eastAsia="Calibri" w:hAnsi="Arial" w:cs="Arial"/>
          <w:sz w:val="24"/>
          <w:szCs w:val="24"/>
          <w:lang w:val="mk-MK" w:eastAsia="x-none"/>
        </w:rPr>
      </w:pPr>
      <w:r w:rsidRPr="00CF3DC3">
        <w:rPr>
          <w:rFonts w:ascii="Arial" w:eastAsia="Calibri" w:hAnsi="Arial" w:cs="Arial"/>
          <w:sz w:val="24"/>
          <w:szCs w:val="24"/>
          <w:lang w:val="sq-AL" w:eastAsia="x-none"/>
        </w:rPr>
        <w:t>(7)</w:t>
      </w:r>
      <w:r w:rsidRPr="00CF3DC3">
        <w:rPr>
          <w:rFonts w:ascii="Arial" w:eastAsia="Calibri" w:hAnsi="Arial" w:cs="Arial"/>
          <w:sz w:val="24"/>
          <w:szCs w:val="24"/>
          <w:lang w:val="mk-MK" w:eastAsia="x-none"/>
        </w:rPr>
        <w:t xml:space="preserve"> </w:t>
      </w:r>
      <w:r w:rsidRPr="00CF3DC3">
        <w:rPr>
          <w:rFonts w:ascii="Arial" w:eastAsia="Calibri" w:hAnsi="Arial" w:cs="Arial"/>
          <w:sz w:val="24"/>
          <w:szCs w:val="24"/>
          <w:lang w:val="sq-AL" w:eastAsia="x-none"/>
        </w:rPr>
        <w:t xml:space="preserve">Мандатот на раководниот административен службеник од министерството за правда, </w:t>
      </w:r>
      <w:r w:rsidR="00DD7BB2" w:rsidRPr="00CF3DC3">
        <w:rPr>
          <w:rFonts w:ascii="Arial" w:eastAsia="Calibri" w:hAnsi="Arial" w:cs="Arial"/>
          <w:sz w:val="24"/>
          <w:szCs w:val="24"/>
          <w:lang w:val="mk-MK" w:eastAsia="x-none"/>
        </w:rPr>
        <w:t>предложен</w:t>
      </w:r>
      <w:r w:rsidRPr="00CF3DC3">
        <w:rPr>
          <w:rFonts w:ascii="Arial" w:eastAsia="Calibri" w:hAnsi="Arial" w:cs="Arial"/>
          <w:sz w:val="24"/>
          <w:szCs w:val="24"/>
          <w:lang w:val="sq-AL" w:eastAsia="x-none"/>
        </w:rPr>
        <w:t xml:space="preserve"> од Министерот за правда трае две години</w:t>
      </w:r>
      <w:r w:rsidRPr="00CF3DC3">
        <w:rPr>
          <w:rFonts w:ascii="Arial" w:eastAsia="Calibri" w:hAnsi="Arial" w:cs="Arial"/>
          <w:sz w:val="24"/>
          <w:szCs w:val="24"/>
          <w:lang w:val="mk-MK" w:eastAsia="x-none"/>
        </w:rPr>
        <w:t>, со право на уште еден избор.</w:t>
      </w:r>
    </w:p>
    <w:p w14:paraId="00E6FE97" w14:textId="77777777" w:rsidR="002C77B9" w:rsidRPr="00CF3DC3" w:rsidRDefault="002C77B9" w:rsidP="002C77B9">
      <w:pPr>
        <w:widowControl/>
        <w:jc w:val="both"/>
        <w:rPr>
          <w:rFonts w:ascii="Arial" w:eastAsia="Times New Roman" w:hAnsi="Arial" w:cs="Arial"/>
          <w:sz w:val="24"/>
          <w:szCs w:val="24"/>
          <w:lang w:val="mk-MK" w:eastAsia="mk-MK"/>
        </w:rPr>
      </w:pPr>
    </w:p>
    <w:p w14:paraId="38C1898C" w14:textId="77777777" w:rsidR="002C77B9" w:rsidRPr="00CF3DC3" w:rsidRDefault="002C77B9" w:rsidP="002C77B9">
      <w:pPr>
        <w:widowControl/>
        <w:jc w:val="both"/>
        <w:rPr>
          <w:rFonts w:ascii="Arial" w:eastAsia="Times New Roman" w:hAnsi="Arial" w:cs="Arial"/>
          <w:sz w:val="24"/>
          <w:szCs w:val="24"/>
          <w:lang w:val="sq-AL" w:eastAsia="mk-MK"/>
        </w:rPr>
      </w:pPr>
    </w:p>
    <w:p w14:paraId="73C69D85" w14:textId="71CBA653" w:rsidR="002C77B9" w:rsidRPr="00CF3DC3" w:rsidRDefault="002C77B9" w:rsidP="002C77B9">
      <w:pPr>
        <w:widowControl/>
        <w:jc w:val="center"/>
        <w:outlineLvl w:val="3"/>
        <w:rPr>
          <w:rFonts w:ascii="Arial" w:eastAsia="Times New Roman" w:hAnsi="Arial" w:cs="Arial"/>
          <w:b/>
          <w:bCs/>
          <w:sz w:val="24"/>
          <w:szCs w:val="24"/>
          <w:lang w:val="sq-AL" w:eastAsia="mk-MK"/>
        </w:rPr>
      </w:pPr>
      <w:r w:rsidRPr="00CF3DC3">
        <w:rPr>
          <w:rFonts w:ascii="Arial" w:eastAsia="Times New Roman" w:hAnsi="Arial" w:cs="Arial"/>
          <w:b/>
          <w:bCs/>
          <w:sz w:val="24"/>
          <w:szCs w:val="24"/>
          <w:lang w:val="sq-AL" w:eastAsia="mk-MK"/>
        </w:rPr>
        <w:t xml:space="preserve">Претседател </w:t>
      </w:r>
      <w:r w:rsidR="00D725BB" w:rsidRPr="00CF3DC3">
        <w:rPr>
          <w:rFonts w:ascii="Arial" w:eastAsia="Times New Roman" w:hAnsi="Arial" w:cs="Arial"/>
          <w:b/>
          <w:bCs/>
          <w:sz w:val="24"/>
          <w:szCs w:val="24"/>
          <w:lang w:val="mk-MK" w:eastAsia="mk-MK"/>
        </w:rPr>
        <w:t xml:space="preserve">и заменик на претседателот </w:t>
      </w:r>
      <w:r w:rsidRPr="00CF3DC3">
        <w:rPr>
          <w:rFonts w:ascii="Arial" w:eastAsia="Times New Roman" w:hAnsi="Arial" w:cs="Arial"/>
          <w:b/>
          <w:bCs/>
          <w:sz w:val="24"/>
          <w:szCs w:val="24"/>
          <w:lang w:val="sq-AL" w:eastAsia="mk-MK"/>
        </w:rPr>
        <w:t>на Управниот одбор</w:t>
      </w:r>
    </w:p>
    <w:p w14:paraId="2595DE92" w14:textId="77777777" w:rsidR="002C77B9" w:rsidRPr="00CF3DC3" w:rsidRDefault="002C77B9" w:rsidP="002C77B9">
      <w:pPr>
        <w:widowControl/>
        <w:jc w:val="center"/>
        <w:outlineLvl w:val="4"/>
        <w:rPr>
          <w:rFonts w:ascii="Arial" w:eastAsia="Times New Roman" w:hAnsi="Arial" w:cs="Arial"/>
          <w:b/>
          <w:bCs/>
          <w:sz w:val="24"/>
          <w:szCs w:val="24"/>
          <w:lang w:val="mk-MK" w:eastAsia="mk-MK"/>
        </w:rPr>
      </w:pPr>
      <w:r w:rsidRPr="00CF3DC3">
        <w:rPr>
          <w:rFonts w:ascii="Arial" w:eastAsia="Times New Roman" w:hAnsi="Arial" w:cs="Arial"/>
          <w:b/>
          <w:bCs/>
          <w:sz w:val="24"/>
          <w:szCs w:val="24"/>
          <w:lang w:val="sq-AL" w:eastAsia="mk-MK"/>
        </w:rPr>
        <w:t xml:space="preserve">Член </w:t>
      </w:r>
      <w:r w:rsidRPr="00CF3DC3">
        <w:rPr>
          <w:rFonts w:ascii="Arial" w:eastAsia="Times New Roman" w:hAnsi="Arial" w:cs="Arial"/>
          <w:b/>
          <w:bCs/>
          <w:sz w:val="24"/>
          <w:szCs w:val="24"/>
          <w:lang w:val="mk-MK" w:eastAsia="mk-MK"/>
        </w:rPr>
        <w:t>11</w:t>
      </w:r>
    </w:p>
    <w:p w14:paraId="33EFF39C" w14:textId="77777777" w:rsidR="008C7EF8" w:rsidRPr="00CF3DC3" w:rsidRDefault="008C7EF8" w:rsidP="002C77B9">
      <w:pPr>
        <w:widowControl/>
        <w:jc w:val="center"/>
        <w:outlineLvl w:val="4"/>
        <w:rPr>
          <w:rFonts w:ascii="Arial" w:eastAsia="Times New Roman" w:hAnsi="Arial" w:cs="Arial"/>
          <w:b/>
          <w:bCs/>
          <w:sz w:val="24"/>
          <w:szCs w:val="24"/>
          <w:lang w:val="mk-MK" w:eastAsia="mk-MK"/>
        </w:rPr>
      </w:pPr>
    </w:p>
    <w:p w14:paraId="01884635" w14:textId="77777777"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(1) Претседателот на Управниот одбор и неговиот заменик се избираат од редот на судиите и јавните обвинители, членови на Управниот одбор.</w:t>
      </w:r>
    </w:p>
    <w:p w14:paraId="63FA1773" w14:textId="77777777"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(2) Мандатот на претседателот и заменик-претседателот на Управниот одбор трае две години, со можност за уште еден избор.</w:t>
      </w:r>
    </w:p>
    <w:p w14:paraId="2CB8AD33" w14:textId="527843F6" w:rsidR="00D725BB" w:rsidRPr="00CF3DC3" w:rsidRDefault="00D725BB" w:rsidP="002C77B9">
      <w:pPr>
        <w:widowControl/>
        <w:jc w:val="both"/>
        <w:rPr>
          <w:rFonts w:ascii="Arial" w:eastAsia="Times New Roman" w:hAnsi="Arial" w:cs="Arial"/>
          <w:sz w:val="24"/>
          <w:szCs w:val="24"/>
          <w:lang w:val="mk-MK" w:eastAsia="mk-MK"/>
        </w:rPr>
      </w:pPr>
      <w:r w:rsidRPr="00CF3DC3">
        <w:rPr>
          <w:rFonts w:ascii="Arial" w:eastAsia="Times New Roman" w:hAnsi="Arial" w:cs="Arial"/>
          <w:sz w:val="24"/>
          <w:szCs w:val="24"/>
          <w:lang w:val="mk-MK" w:eastAsia="mk-MK"/>
        </w:rPr>
        <w:t>(3)Заменикот го заменува претседателот на Управниот одбор во случај кога тој е отсутен или кога поради болест или други причини не е во можност да ја врши својата функција.</w:t>
      </w:r>
    </w:p>
    <w:p w14:paraId="0C627976" w14:textId="77777777" w:rsidR="002C77B9" w:rsidRPr="00CF3DC3" w:rsidRDefault="002C77B9" w:rsidP="002C77B9">
      <w:pPr>
        <w:widowControl/>
        <w:jc w:val="center"/>
        <w:outlineLvl w:val="4"/>
        <w:rPr>
          <w:rFonts w:ascii="Arial" w:eastAsia="Times New Roman" w:hAnsi="Arial" w:cs="Arial"/>
          <w:sz w:val="24"/>
          <w:szCs w:val="24"/>
          <w:lang w:val="sq-AL" w:eastAsia="mk-MK"/>
        </w:rPr>
      </w:pPr>
    </w:p>
    <w:p w14:paraId="38DA6B46" w14:textId="77777777" w:rsidR="002C77B9" w:rsidRPr="00CF3DC3" w:rsidRDefault="002C77B9" w:rsidP="002C77B9">
      <w:pPr>
        <w:widowControl/>
        <w:jc w:val="center"/>
        <w:outlineLvl w:val="4"/>
        <w:rPr>
          <w:rFonts w:ascii="Arial" w:eastAsia="Times New Roman" w:hAnsi="Arial" w:cs="Arial"/>
          <w:b/>
          <w:bCs/>
          <w:sz w:val="24"/>
          <w:szCs w:val="24"/>
          <w:lang w:val="sq-AL" w:eastAsia="mk-MK"/>
        </w:rPr>
      </w:pPr>
      <w:r w:rsidRPr="00CF3DC3">
        <w:rPr>
          <w:rFonts w:ascii="Arial" w:eastAsia="Times New Roman" w:hAnsi="Arial" w:cs="Arial"/>
          <w:b/>
          <w:bCs/>
          <w:sz w:val="24"/>
          <w:szCs w:val="24"/>
          <w:lang w:val="sq-AL" w:eastAsia="mk-MK"/>
        </w:rPr>
        <w:t>Надлежност на Управниот одбор</w:t>
      </w:r>
    </w:p>
    <w:p w14:paraId="2E523A3E" w14:textId="77777777" w:rsidR="002C77B9" w:rsidRPr="00CF3DC3" w:rsidRDefault="002C77B9" w:rsidP="002C77B9">
      <w:pPr>
        <w:widowControl/>
        <w:jc w:val="center"/>
        <w:outlineLvl w:val="4"/>
        <w:rPr>
          <w:rFonts w:ascii="Arial" w:eastAsia="Times New Roman" w:hAnsi="Arial" w:cs="Arial"/>
          <w:b/>
          <w:bCs/>
          <w:sz w:val="24"/>
          <w:szCs w:val="24"/>
          <w:lang w:val="mk-MK" w:eastAsia="mk-MK"/>
        </w:rPr>
      </w:pPr>
      <w:r w:rsidRPr="00CF3DC3">
        <w:rPr>
          <w:rFonts w:ascii="Arial" w:eastAsia="Times New Roman" w:hAnsi="Arial" w:cs="Arial"/>
          <w:b/>
          <w:bCs/>
          <w:sz w:val="24"/>
          <w:szCs w:val="24"/>
          <w:lang w:val="sq-AL" w:eastAsia="mk-MK"/>
        </w:rPr>
        <w:t>Член</w:t>
      </w:r>
      <w:r w:rsidRPr="00CF3DC3">
        <w:rPr>
          <w:rFonts w:ascii="Arial" w:eastAsia="Times New Roman" w:hAnsi="Arial" w:cs="Arial"/>
          <w:b/>
          <w:bCs/>
          <w:sz w:val="24"/>
          <w:szCs w:val="24"/>
          <w:lang w:val="mk-MK" w:eastAsia="mk-MK"/>
        </w:rPr>
        <w:t xml:space="preserve"> 12</w:t>
      </w:r>
    </w:p>
    <w:p w14:paraId="23911FE3" w14:textId="77777777" w:rsidR="002C77B9" w:rsidRPr="00CF3DC3" w:rsidRDefault="002C77B9" w:rsidP="002C77B9">
      <w:pPr>
        <w:widowControl/>
        <w:jc w:val="center"/>
        <w:outlineLvl w:val="4"/>
        <w:rPr>
          <w:rFonts w:ascii="Arial" w:eastAsia="Times New Roman" w:hAnsi="Arial" w:cs="Arial"/>
          <w:b/>
          <w:bCs/>
          <w:sz w:val="24"/>
          <w:szCs w:val="24"/>
          <w:lang w:val="mk-MK" w:eastAsia="mk-MK"/>
        </w:rPr>
      </w:pPr>
    </w:p>
    <w:p w14:paraId="11810642" w14:textId="77777777" w:rsidR="002C77B9" w:rsidRPr="00CF3DC3" w:rsidRDefault="002C77B9" w:rsidP="002C77B9">
      <w:pPr>
        <w:widowControl/>
        <w:rPr>
          <w:rFonts w:ascii="Arial" w:eastAsia="Times New Roman" w:hAnsi="Arial" w:cs="Arial"/>
          <w:sz w:val="24"/>
          <w:szCs w:val="24"/>
          <w:lang w:val="mk-MK" w:eastAsia="mk-MK"/>
        </w:rPr>
      </w:pPr>
      <w:r w:rsidRPr="00CF3DC3">
        <w:rPr>
          <w:rFonts w:ascii="Arial" w:eastAsia="Times New Roman" w:hAnsi="Arial" w:cs="Arial"/>
          <w:sz w:val="24"/>
          <w:szCs w:val="24"/>
          <w:lang w:val="sq-AL" w:eastAsia="mk-MK"/>
        </w:rPr>
        <w:t>Управниот одбор ги врши следните работи: </w:t>
      </w:r>
      <w:r w:rsidRPr="00CF3DC3">
        <w:rPr>
          <w:rFonts w:ascii="Arial" w:eastAsia="Times New Roman" w:hAnsi="Arial" w:cs="Arial"/>
          <w:sz w:val="24"/>
          <w:szCs w:val="24"/>
          <w:lang w:val="sq-AL" w:eastAsia="mk-MK"/>
        </w:rPr>
        <w:br/>
        <w:t>- донесува Статут и други акти на Академијата и го следи нивното извршување, </w:t>
      </w:r>
    </w:p>
    <w:p w14:paraId="1DD9CDB2" w14:textId="77777777"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 xml:space="preserve">- донесува Деловник за својата работа,  </w:t>
      </w:r>
    </w:p>
    <w:p w14:paraId="47B4F696" w14:textId="78B2D4EF" w:rsidR="002C77B9" w:rsidRPr="00CF3DC3" w:rsidRDefault="002C77B9" w:rsidP="002C77B9">
      <w:pPr>
        <w:widowControl/>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 избира претседател на Управниот одбор и негов заменик, </w:t>
      </w:r>
      <w:r w:rsidRPr="00CF3DC3">
        <w:rPr>
          <w:rFonts w:ascii="Arial" w:eastAsia="Times New Roman" w:hAnsi="Arial" w:cs="Arial"/>
          <w:sz w:val="24"/>
          <w:szCs w:val="24"/>
          <w:lang w:val="sq-AL" w:eastAsia="mk-MK"/>
        </w:rPr>
        <w:br/>
        <w:t>- го именува, утврдува престанок на мандатот и го разрешува директорот и заменик</w:t>
      </w:r>
      <w:r w:rsidR="00DD7BB2" w:rsidRPr="00CF3DC3">
        <w:rPr>
          <w:rFonts w:ascii="Arial" w:eastAsia="Times New Roman" w:hAnsi="Arial" w:cs="Arial"/>
          <w:sz w:val="24"/>
          <w:szCs w:val="24"/>
          <w:lang w:val="mk-MK" w:eastAsia="mk-MK"/>
        </w:rPr>
        <w:t xml:space="preserve"> </w:t>
      </w:r>
      <w:r w:rsidRPr="00CF3DC3">
        <w:rPr>
          <w:rFonts w:ascii="Arial" w:eastAsia="Times New Roman" w:hAnsi="Arial" w:cs="Arial"/>
          <w:sz w:val="24"/>
          <w:szCs w:val="24"/>
          <w:lang w:val="sq-AL" w:eastAsia="mk-MK"/>
        </w:rPr>
        <w:t>директорот (во натамошниот текст:заменикот), </w:t>
      </w:r>
    </w:p>
    <w:p w14:paraId="0464B8EE" w14:textId="77777777" w:rsidR="002C77B9" w:rsidRPr="00CF3DC3" w:rsidRDefault="002C77B9" w:rsidP="002C77B9">
      <w:pPr>
        <w:widowControl/>
        <w:jc w:val="both"/>
        <w:rPr>
          <w:rFonts w:ascii="Arial" w:eastAsia="Times New Roman" w:hAnsi="Arial" w:cs="Arial"/>
          <w:sz w:val="24"/>
          <w:szCs w:val="24"/>
          <w:lang w:val="mk-MK" w:eastAsia="mk-MK"/>
        </w:rPr>
      </w:pPr>
      <w:r w:rsidRPr="00CF3DC3">
        <w:rPr>
          <w:rFonts w:ascii="Arial" w:eastAsia="Times New Roman" w:hAnsi="Arial" w:cs="Arial"/>
          <w:sz w:val="24"/>
          <w:szCs w:val="24"/>
          <w:lang w:val="sq-AL" w:eastAsia="mk-MK"/>
        </w:rPr>
        <w:t>- одлучува за времено отстранување од работа на директорот и замени</w:t>
      </w:r>
      <w:r w:rsidRPr="00CF3DC3">
        <w:rPr>
          <w:rFonts w:ascii="Arial" w:eastAsia="Times New Roman" w:hAnsi="Arial" w:cs="Arial"/>
          <w:sz w:val="24"/>
          <w:szCs w:val="24"/>
          <w:lang w:val="mk-MK" w:eastAsia="mk-MK"/>
        </w:rPr>
        <w:t xml:space="preserve">к </w:t>
      </w:r>
      <w:r w:rsidRPr="00CF3DC3">
        <w:rPr>
          <w:rFonts w:ascii="Arial" w:eastAsia="Times New Roman" w:hAnsi="Arial" w:cs="Arial"/>
          <w:sz w:val="24"/>
          <w:szCs w:val="24"/>
          <w:lang w:val="sq-AL" w:eastAsia="mk-MK"/>
        </w:rPr>
        <w:t>директорот при поведена постапка за разрешување, </w:t>
      </w:r>
    </w:p>
    <w:p w14:paraId="27172D2C" w14:textId="77777777" w:rsidR="002C77B9" w:rsidRPr="00CF3DC3" w:rsidRDefault="002C77B9" w:rsidP="002C77B9">
      <w:pPr>
        <w:widowControl/>
        <w:jc w:val="both"/>
        <w:rPr>
          <w:rFonts w:ascii="Arial" w:eastAsia="Times New Roman" w:hAnsi="Arial" w:cs="Arial"/>
          <w:sz w:val="24"/>
          <w:szCs w:val="24"/>
          <w:lang w:val="mk-MK" w:eastAsia="mk-MK"/>
        </w:rPr>
      </w:pPr>
      <w:r w:rsidRPr="00CF3DC3">
        <w:rPr>
          <w:rFonts w:ascii="Arial" w:eastAsia="Times New Roman" w:hAnsi="Arial" w:cs="Arial"/>
          <w:sz w:val="24"/>
          <w:szCs w:val="24"/>
          <w:lang w:val="sq-AL" w:eastAsia="mk-MK"/>
        </w:rPr>
        <w:t>- го определува почетокот</w:t>
      </w:r>
      <w:r w:rsidRPr="00CF3DC3">
        <w:rPr>
          <w:rFonts w:ascii="Arial" w:eastAsia="Times New Roman" w:hAnsi="Arial" w:cs="Arial"/>
          <w:sz w:val="24"/>
          <w:szCs w:val="24"/>
          <w:lang w:val="mk-MK" w:eastAsia="mk-MK"/>
        </w:rPr>
        <w:t xml:space="preserve">, текот и крајот  </w:t>
      </w:r>
      <w:r w:rsidRPr="00CF3DC3">
        <w:rPr>
          <w:rFonts w:ascii="Arial" w:eastAsia="Times New Roman" w:hAnsi="Arial" w:cs="Arial"/>
          <w:sz w:val="24"/>
          <w:szCs w:val="24"/>
          <w:lang w:val="sq-AL" w:eastAsia="mk-MK"/>
        </w:rPr>
        <w:t>на спроведувањето на приемниот испит за почетната обука,</w:t>
      </w:r>
      <w:r w:rsidRPr="00CF3DC3">
        <w:rPr>
          <w:rFonts w:ascii="Arial" w:eastAsia="Times New Roman" w:hAnsi="Arial" w:cs="Arial"/>
          <w:sz w:val="24"/>
          <w:szCs w:val="24"/>
          <w:lang w:val="mk-MK" w:eastAsia="mk-MK"/>
        </w:rPr>
        <w:t xml:space="preserve"> </w:t>
      </w:r>
    </w:p>
    <w:p w14:paraId="3F2CB8FE" w14:textId="77777777" w:rsidR="002C77B9" w:rsidRPr="00CF3DC3" w:rsidRDefault="002C77B9" w:rsidP="002C77B9">
      <w:pPr>
        <w:widowControl/>
        <w:jc w:val="both"/>
        <w:rPr>
          <w:rFonts w:ascii="Arial" w:eastAsia="Times New Roman" w:hAnsi="Arial" w:cs="Arial"/>
          <w:sz w:val="24"/>
          <w:szCs w:val="24"/>
          <w:lang w:val="mk-MK" w:eastAsia="mk-MK"/>
        </w:rPr>
      </w:pPr>
      <w:r w:rsidRPr="00CF3DC3">
        <w:rPr>
          <w:rFonts w:ascii="Arial" w:eastAsia="Times New Roman" w:hAnsi="Arial" w:cs="Arial"/>
          <w:sz w:val="24"/>
          <w:szCs w:val="24"/>
          <w:lang w:val="sq-AL" w:eastAsia="mk-MK"/>
        </w:rPr>
        <w:t>- констатира и утврдува престанок и разрешување на член на Управниот одбор, </w:t>
      </w:r>
    </w:p>
    <w:p w14:paraId="31C1B11B" w14:textId="77777777"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lastRenderedPageBreak/>
        <w:t xml:space="preserve">- </w:t>
      </w:r>
      <w:r w:rsidRPr="00CF3DC3">
        <w:rPr>
          <w:rFonts w:ascii="Arial" w:eastAsia="Times New Roman" w:hAnsi="Arial" w:cs="Arial"/>
          <w:sz w:val="24"/>
          <w:szCs w:val="24"/>
          <w:lang w:val="mk-MK" w:eastAsia="mk-MK"/>
        </w:rPr>
        <w:t>именува</w:t>
      </w:r>
      <w:r w:rsidRPr="00CF3DC3">
        <w:rPr>
          <w:rFonts w:ascii="Arial" w:eastAsia="Times New Roman" w:hAnsi="Arial" w:cs="Arial"/>
          <w:sz w:val="24"/>
          <w:szCs w:val="24"/>
          <w:lang w:val="sq-AL" w:eastAsia="mk-MK"/>
        </w:rPr>
        <w:t xml:space="preserve"> и утврдува престанок и разрешување на член на Програмскиот совет, </w:t>
      </w:r>
      <w:r w:rsidRPr="00CF3DC3">
        <w:rPr>
          <w:rFonts w:ascii="Arial" w:eastAsia="Times New Roman" w:hAnsi="Arial" w:cs="Arial"/>
          <w:sz w:val="24"/>
          <w:szCs w:val="24"/>
          <w:lang w:val="mk-MK" w:eastAsia="mk-MK"/>
        </w:rPr>
        <w:t xml:space="preserve">на предлог на директорот </w:t>
      </w:r>
    </w:p>
    <w:p w14:paraId="6EB42190" w14:textId="77777777"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 формира и разрешува комисии согласно овој закон, утврдува престанок на мандатот на членовите на комисиите,</w:t>
      </w:r>
      <w:r w:rsidRPr="00CF3DC3">
        <w:rPr>
          <w:rFonts w:ascii="Arial" w:eastAsia="Times New Roman" w:hAnsi="Arial" w:cs="Arial"/>
          <w:sz w:val="24"/>
          <w:szCs w:val="24"/>
          <w:lang w:val="mk-MK" w:eastAsia="mk-MK"/>
        </w:rPr>
        <w:t xml:space="preserve"> </w:t>
      </w:r>
      <w:r w:rsidRPr="00CF3DC3">
        <w:rPr>
          <w:rFonts w:ascii="Arial" w:eastAsia="Times New Roman" w:hAnsi="Arial" w:cs="Arial"/>
          <w:sz w:val="24"/>
          <w:szCs w:val="24"/>
          <w:lang w:val="sq-AL" w:eastAsia="mk-MK"/>
        </w:rPr>
        <w:t xml:space="preserve">ги разгледува и усвојува доставените извештаи за нивната работа, </w:t>
      </w:r>
    </w:p>
    <w:p w14:paraId="0F787977" w14:textId="61A988CB" w:rsidR="002C77B9" w:rsidRPr="00CF3DC3" w:rsidRDefault="002C77B9" w:rsidP="002C77B9">
      <w:pPr>
        <w:widowControl/>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-донесува акти за прашања за кои во овој закон е утврдено овластување да ги донесува Академијата,</w:t>
      </w:r>
      <w:r w:rsidRPr="00CF3DC3">
        <w:rPr>
          <w:rFonts w:ascii="Arial" w:eastAsia="Times New Roman" w:hAnsi="Arial" w:cs="Arial"/>
          <w:sz w:val="24"/>
          <w:szCs w:val="24"/>
          <w:lang w:val="sq-AL" w:eastAsia="mk-MK"/>
        </w:rPr>
        <w:br/>
        <w:t>- донесува годишен финансиски план, </w:t>
      </w:r>
    </w:p>
    <w:p w14:paraId="1BD8904A" w14:textId="77777777" w:rsidR="002C77B9" w:rsidRPr="00CF3DC3" w:rsidRDefault="002C77B9" w:rsidP="002C77B9">
      <w:pPr>
        <w:widowControl/>
        <w:spacing w:line="276" w:lineRule="auto"/>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 донесува годишен план за јавни набавки,</w:t>
      </w:r>
    </w:p>
    <w:p w14:paraId="5E243A5A" w14:textId="77777777" w:rsidR="002C77B9" w:rsidRPr="00CF3DC3" w:rsidRDefault="002C77B9" w:rsidP="002C77B9">
      <w:pPr>
        <w:widowControl/>
        <w:spacing w:line="276" w:lineRule="auto"/>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 усвојува завршна сметка</w:t>
      </w:r>
      <w:r w:rsidRPr="00CF3DC3">
        <w:rPr>
          <w:rFonts w:ascii="Arial" w:eastAsia="Times New Roman" w:hAnsi="Arial" w:cs="Arial"/>
          <w:sz w:val="24"/>
          <w:szCs w:val="24"/>
          <w:lang w:val="mk-MK" w:eastAsia="mk-MK"/>
        </w:rPr>
        <w:t xml:space="preserve"> на Академијата,</w:t>
      </w:r>
      <w:r w:rsidRPr="00CF3DC3">
        <w:rPr>
          <w:rFonts w:ascii="Arial" w:eastAsia="Times New Roman" w:hAnsi="Arial" w:cs="Arial"/>
          <w:sz w:val="24"/>
          <w:szCs w:val="24"/>
          <w:lang w:val="sq-AL" w:eastAsia="mk-MK"/>
        </w:rPr>
        <w:t xml:space="preserve"> </w:t>
      </w:r>
    </w:p>
    <w:p w14:paraId="2EDF75DF" w14:textId="77777777" w:rsidR="002C77B9" w:rsidRPr="00CF3DC3" w:rsidRDefault="002C77B9" w:rsidP="002C77B9">
      <w:pPr>
        <w:widowControl/>
        <w:spacing w:line="276" w:lineRule="auto"/>
        <w:jc w:val="both"/>
        <w:rPr>
          <w:rFonts w:ascii="Arial" w:eastAsia="Times New Roman" w:hAnsi="Arial" w:cs="Arial"/>
          <w:sz w:val="24"/>
          <w:szCs w:val="24"/>
          <w:lang w:val="sq-AL" w:eastAsia="mk-MK"/>
        </w:rPr>
      </w:pPr>
      <w:r w:rsidRPr="00CF3DC3">
        <w:rPr>
          <w:rFonts w:ascii="Arial" w:eastAsia="Times New Roman" w:hAnsi="Arial" w:cs="Arial"/>
          <w:sz w:val="24"/>
          <w:szCs w:val="24"/>
          <w:lang w:val="mk-MK" w:eastAsia="mk-MK"/>
        </w:rPr>
        <w:t>- ја разгледува Програмата за работа на Академијата,</w:t>
      </w:r>
      <w:r w:rsidRPr="00CF3DC3">
        <w:rPr>
          <w:rFonts w:ascii="Arial" w:eastAsia="Times New Roman" w:hAnsi="Arial" w:cs="Arial"/>
          <w:sz w:val="24"/>
          <w:szCs w:val="24"/>
          <w:lang w:val="sq-AL" w:eastAsia="mk-MK"/>
        </w:rPr>
        <w:t xml:space="preserve"> </w:t>
      </w:r>
    </w:p>
    <w:p w14:paraId="4DB9CA6C" w14:textId="37C4A265" w:rsidR="002C77B9" w:rsidRPr="00CF3DC3" w:rsidRDefault="002C77B9" w:rsidP="002C77B9">
      <w:pPr>
        <w:widowControl/>
        <w:spacing w:line="276" w:lineRule="auto"/>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-усвојува годишен извештај за работата на Академијата во претходната година, </w:t>
      </w:r>
      <w:r w:rsidRPr="00CF3DC3">
        <w:rPr>
          <w:rFonts w:ascii="Arial" w:eastAsia="Times New Roman" w:hAnsi="Arial" w:cs="Arial"/>
          <w:sz w:val="24"/>
          <w:szCs w:val="24"/>
          <w:lang w:val="sq-AL" w:eastAsia="mk-MK"/>
        </w:rPr>
        <w:br/>
        <w:t xml:space="preserve">- дава </w:t>
      </w:r>
      <w:r w:rsidRPr="00CF3DC3">
        <w:rPr>
          <w:rFonts w:ascii="Arial" w:eastAsia="Times New Roman" w:hAnsi="Arial" w:cs="Arial"/>
          <w:sz w:val="24"/>
          <w:szCs w:val="24"/>
          <w:lang w:val="mk-MK" w:eastAsia="mk-MK"/>
        </w:rPr>
        <w:t>согласност</w:t>
      </w:r>
      <w:r w:rsidR="00D725BB" w:rsidRPr="00CF3DC3">
        <w:rPr>
          <w:rFonts w:ascii="Arial" w:eastAsia="Times New Roman" w:hAnsi="Arial" w:cs="Arial"/>
          <w:sz w:val="24"/>
          <w:szCs w:val="24"/>
          <w:lang w:val="mk-MK" w:eastAsia="mk-MK"/>
        </w:rPr>
        <w:t xml:space="preserve"> </w:t>
      </w:r>
      <w:r w:rsidRPr="00CF3DC3">
        <w:rPr>
          <w:rFonts w:ascii="Arial" w:eastAsia="Times New Roman" w:hAnsi="Arial" w:cs="Arial"/>
          <w:sz w:val="24"/>
          <w:szCs w:val="24"/>
          <w:lang w:val="sq-AL" w:eastAsia="mk-MK"/>
        </w:rPr>
        <w:t>за соработка со сродни институции, организации и здруженија од земјата и од странство, за меѓународни проекти, грантови и донации, </w:t>
      </w:r>
      <w:r w:rsidRPr="00CF3DC3">
        <w:rPr>
          <w:rFonts w:ascii="Arial" w:eastAsia="Times New Roman" w:hAnsi="Arial" w:cs="Arial"/>
          <w:sz w:val="24"/>
          <w:szCs w:val="24"/>
          <w:lang w:val="mk-MK" w:eastAsia="mk-MK"/>
        </w:rPr>
        <w:t>доколку соработката има финансиски импликации за Академијата</w:t>
      </w:r>
      <w:r w:rsidRPr="00CF3DC3">
        <w:rPr>
          <w:rFonts w:ascii="Arial" w:eastAsia="Times New Roman" w:hAnsi="Arial" w:cs="Arial"/>
          <w:sz w:val="24"/>
          <w:szCs w:val="24"/>
          <w:lang w:val="ru-RU" w:eastAsia="mk-MK"/>
        </w:rPr>
        <w:t>,</w:t>
      </w:r>
    </w:p>
    <w:p w14:paraId="6B9765FA" w14:textId="77777777" w:rsidR="002C77B9" w:rsidRPr="00CF3DC3" w:rsidRDefault="002C77B9" w:rsidP="002C77B9">
      <w:pPr>
        <w:widowControl/>
        <w:spacing w:line="276" w:lineRule="auto"/>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 донесува други акти по предлог на директорот, </w:t>
      </w:r>
    </w:p>
    <w:p w14:paraId="2A30125F" w14:textId="2A78FDE6" w:rsidR="002C77B9" w:rsidRPr="00CF3DC3" w:rsidRDefault="002C77B9" w:rsidP="002C77B9">
      <w:pPr>
        <w:widowControl/>
        <w:spacing w:line="276" w:lineRule="auto"/>
        <w:jc w:val="both"/>
        <w:rPr>
          <w:rFonts w:ascii="Arial" w:eastAsia="Times New Roman" w:hAnsi="Arial" w:cs="Arial"/>
          <w:sz w:val="24"/>
          <w:szCs w:val="24"/>
          <w:lang w:val="mk-MK" w:eastAsia="mk-MK"/>
        </w:rPr>
      </w:pPr>
      <w:r w:rsidRPr="00CF3DC3">
        <w:rPr>
          <w:rFonts w:ascii="Arial" w:eastAsia="Times New Roman" w:hAnsi="Arial" w:cs="Arial"/>
          <w:sz w:val="24"/>
          <w:szCs w:val="24"/>
          <w:lang w:val="mk-MK" w:eastAsia="mk-MK"/>
        </w:rPr>
        <w:t>- одлучува по приговори против одлуките на Програмскиот совет на Академијата, во случаи определени со овој закон</w:t>
      </w:r>
      <w:r w:rsidR="00C03856" w:rsidRPr="00CF3DC3">
        <w:rPr>
          <w:rFonts w:ascii="Arial" w:eastAsia="Times New Roman" w:hAnsi="Arial" w:cs="Arial"/>
          <w:sz w:val="24"/>
          <w:szCs w:val="24"/>
          <w:lang w:val="mk-MK" w:eastAsia="mk-MK"/>
        </w:rPr>
        <w:t>,</w:t>
      </w:r>
    </w:p>
    <w:p w14:paraId="7EB1312D" w14:textId="42B58BE0" w:rsidR="00C03856" w:rsidRPr="00CF3DC3" w:rsidRDefault="00C03856" w:rsidP="002C77B9">
      <w:pPr>
        <w:widowControl/>
        <w:spacing w:line="276" w:lineRule="auto"/>
        <w:jc w:val="both"/>
        <w:rPr>
          <w:rFonts w:ascii="Arial" w:eastAsia="Times New Roman" w:hAnsi="Arial" w:cs="Arial"/>
          <w:sz w:val="24"/>
          <w:szCs w:val="24"/>
          <w:lang w:val="mk-MK" w:eastAsia="mk-MK"/>
        </w:rPr>
      </w:pPr>
      <w:r w:rsidRPr="00CF3DC3">
        <w:rPr>
          <w:rFonts w:ascii="Arial" w:eastAsia="Times New Roman" w:hAnsi="Arial" w:cs="Arial"/>
          <w:sz w:val="24"/>
          <w:szCs w:val="24"/>
          <w:lang w:val="mk-MK" w:eastAsia="mk-MK"/>
        </w:rPr>
        <w:t xml:space="preserve">донесува одлука за </w:t>
      </w:r>
      <w:r w:rsidR="00D725BB" w:rsidRPr="00CF3DC3">
        <w:rPr>
          <w:rFonts w:ascii="Arial" w:eastAsia="Times New Roman" w:hAnsi="Arial" w:cs="Arial"/>
          <w:sz w:val="24"/>
          <w:szCs w:val="24"/>
          <w:lang w:val="mk-MK" w:eastAsia="mk-MK"/>
        </w:rPr>
        <w:t xml:space="preserve">утврдување на </w:t>
      </w:r>
      <w:r w:rsidRPr="00CF3DC3">
        <w:rPr>
          <w:rFonts w:ascii="Arial" w:eastAsia="Times New Roman" w:hAnsi="Arial" w:cs="Arial"/>
          <w:sz w:val="24"/>
          <w:szCs w:val="24"/>
          <w:lang w:val="mk-MK" w:eastAsia="mk-MK"/>
        </w:rPr>
        <w:t>престанок на статусот на слушател</w:t>
      </w:r>
      <w:r w:rsidRPr="00CF3DC3">
        <w:rPr>
          <w:rFonts w:ascii="Arial" w:eastAsia="Times New Roman" w:hAnsi="Arial" w:cs="Arial"/>
          <w:sz w:val="24"/>
          <w:szCs w:val="24"/>
          <w:lang w:val="ru-RU" w:eastAsia="mk-MK"/>
        </w:rPr>
        <w:t xml:space="preserve"> </w:t>
      </w:r>
      <w:r w:rsidRPr="00CF3DC3">
        <w:rPr>
          <w:rFonts w:ascii="Arial" w:eastAsia="Times New Roman" w:hAnsi="Arial" w:cs="Arial"/>
          <w:sz w:val="24"/>
          <w:szCs w:val="24"/>
          <w:lang w:val="mk-MK" w:eastAsia="mk-MK"/>
        </w:rPr>
        <w:t xml:space="preserve">во почетна обука согласно член </w:t>
      </w:r>
      <w:r w:rsidR="007D07E8" w:rsidRPr="00CF3DC3">
        <w:rPr>
          <w:rFonts w:ascii="Arial" w:eastAsia="Times New Roman" w:hAnsi="Arial" w:cs="Arial"/>
          <w:sz w:val="24"/>
          <w:szCs w:val="24"/>
          <w:lang w:val="mk-MK" w:eastAsia="mk-MK"/>
        </w:rPr>
        <w:t>53</w:t>
      </w:r>
      <w:r w:rsidRPr="00CF3DC3">
        <w:rPr>
          <w:rFonts w:ascii="Arial" w:eastAsia="Times New Roman" w:hAnsi="Arial" w:cs="Arial"/>
          <w:sz w:val="24"/>
          <w:szCs w:val="24"/>
          <w:lang w:val="mk-MK" w:eastAsia="mk-MK"/>
        </w:rPr>
        <w:t xml:space="preserve"> став (5) од овој закон</w:t>
      </w:r>
      <w:r w:rsidR="009C5998" w:rsidRPr="00CF3DC3">
        <w:rPr>
          <w:rFonts w:ascii="Arial" w:eastAsia="Times New Roman" w:hAnsi="Arial" w:cs="Arial"/>
          <w:sz w:val="24"/>
          <w:szCs w:val="24"/>
          <w:lang w:val="mk-MK" w:eastAsia="mk-MK"/>
        </w:rPr>
        <w:t>,</w:t>
      </w:r>
    </w:p>
    <w:p w14:paraId="424B4EE7" w14:textId="793728F0" w:rsidR="009C5998" w:rsidRPr="00CF3DC3" w:rsidRDefault="009C5998" w:rsidP="002C77B9">
      <w:pPr>
        <w:widowControl/>
        <w:spacing w:line="276" w:lineRule="auto"/>
        <w:jc w:val="both"/>
        <w:rPr>
          <w:rFonts w:ascii="Arial" w:eastAsia="Times New Roman" w:hAnsi="Arial" w:cs="Arial"/>
          <w:sz w:val="24"/>
          <w:szCs w:val="24"/>
          <w:lang w:val="sq-AL" w:eastAsia="mk-MK"/>
        </w:rPr>
      </w:pPr>
      <w:r w:rsidRPr="00CF3DC3">
        <w:rPr>
          <w:rFonts w:ascii="Arial" w:eastAsia="Times New Roman" w:hAnsi="Arial" w:cs="Arial"/>
          <w:sz w:val="24"/>
          <w:szCs w:val="24"/>
          <w:lang w:val="mk-MK" w:eastAsia="mk-MK"/>
        </w:rPr>
        <w:t>-одлучува по приговор против одлуката на К</w:t>
      </w:r>
      <w:r w:rsidR="00A31264" w:rsidRPr="00CF3DC3">
        <w:rPr>
          <w:rFonts w:ascii="Arial" w:eastAsia="Times New Roman" w:hAnsi="Arial" w:cs="Arial"/>
          <w:sz w:val="24"/>
          <w:szCs w:val="24"/>
          <w:lang w:val="mk-MK" w:eastAsia="mk-MK"/>
        </w:rPr>
        <w:t>ом</w:t>
      </w:r>
      <w:r w:rsidR="004A4D9C" w:rsidRPr="00CF3DC3">
        <w:rPr>
          <w:rFonts w:ascii="Arial" w:eastAsia="Times New Roman" w:hAnsi="Arial" w:cs="Arial"/>
          <w:sz w:val="24"/>
          <w:szCs w:val="24"/>
          <w:lang w:val="mk-MK" w:eastAsia="mk-MK"/>
        </w:rPr>
        <w:t>и</w:t>
      </w:r>
      <w:r w:rsidR="00A31264" w:rsidRPr="00CF3DC3">
        <w:rPr>
          <w:rFonts w:ascii="Arial" w:eastAsia="Times New Roman" w:hAnsi="Arial" w:cs="Arial"/>
          <w:sz w:val="24"/>
          <w:szCs w:val="24"/>
          <w:lang w:val="mk-MK" w:eastAsia="mk-MK"/>
        </w:rPr>
        <w:t xml:space="preserve">сијата за завршен испит од член </w:t>
      </w:r>
      <w:r w:rsidR="007D07E8" w:rsidRPr="00CF3DC3">
        <w:rPr>
          <w:rFonts w:ascii="Arial" w:eastAsia="Times New Roman" w:hAnsi="Arial" w:cs="Arial"/>
          <w:sz w:val="24"/>
          <w:szCs w:val="24"/>
          <w:lang w:val="mk-MK" w:eastAsia="mk-MK"/>
        </w:rPr>
        <w:t>58</w:t>
      </w:r>
      <w:r w:rsidRPr="00CF3DC3">
        <w:rPr>
          <w:rFonts w:ascii="Arial" w:eastAsia="Times New Roman" w:hAnsi="Arial" w:cs="Arial"/>
          <w:sz w:val="24"/>
          <w:szCs w:val="24"/>
          <w:lang w:val="mk-MK" w:eastAsia="mk-MK"/>
        </w:rPr>
        <w:t xml:space="preserve"> став</w:t>
      </w:r>
      <w:r w:rsidR="002124F7" w:rsidRPr="00CF3DC3">
        <w:rPr>
          <w:rFonts w:ascii="Arial" w:eastAsia="Times New Roman" w:hAnsi="Arial" w:cs="Arial"/>
          <w:sz w:val="24"/>
          <w:szCs w:val="24"/>
          <w:lang w:eastAsia="mk-MK"/>
        </w:rPr>
        <w:t xml:space="preserve"> </w:t>
      </w:r>
      <w:r w:rsidRPr="00CF3DC3">
        <w:rPr>
          <w:rFonts w:ascii="Arial" w:eastAsia="Times New Roman" w:hAnsi="Arial" w:cs="Arial"/>
          <w:sz w:val="24"/>
          <w:szCs w:val="24"/>
          <w:lang w:val="mk-MK" w:eastAsia="mk-MK"/>
        </w:rPr>
        <w:t>(4) од овој закон</w:t>
      </w:r>
    </w:p>
    <w:p w14:paraId="113D8561" w14:textId="7A805270" w:rsidR="002C77B9" w:rsidRPr="00CF3DC3" w:rsidRDefault="002C77B9" w:rsidP="002C77B9">
      <w:pPr>
        <w:widowControl/>
        <w:spacing w:line="276" w:lineRule="auto"/>
        <w:jc w:val="both"/>
        <w:rPr>
          <w:rFonts w:ascii="Arial" w:eastAsia="Times New Roman" w:hAnsi="Arial" w:cs="Arial"/>
          <w:sz w:val="24"/>
          <w:szCs w:val="24"/>
          <w:lang w:val="sq-AL" w:eastAsia="mk-MK"/>
        </w:rPr>
      </w:pPr>
      <w:r w:rsidRPr="00CF3DC3">
        <w:rPr>
          <w:rFonts w:ascii="Arial" w:eastAsia="Times New Roman" w:hAnsi="Arial" w:cs="Arial"/>
          <w:sz w:val="24"/>
          <w:szCs w:val="24"/>
          <w:lang w:val="mk-MK" w:eastAsia="mk-MK"/>
        </w:rPr>
        <w:t xml:space="preserve">- донесува одлука за </w:t>
      </w:r>
      <w:r w:rsidR="00D725BB" w:rsidRPr="00CF3DC3">
        <w:rPr>
          <w:rFonts w:ascii="Arial" w:eastAsia="Times New Roman" w:hAnsi="Arial" w:cs="Arial"/>
          <w:sz w:val="24"/>
          <w:szCs w:val="24"/>
          <w:lang w:val="mk-MK" w:eastAsia="mk-MK"/>
        </w:rPr>
        <w:t xml:space="preserve">утврдување на </w:t>
      </w:r>
      <w:r w:rsidRPr="00CF3DC3">
        <w:rPr>
          <w:rFonts w:ascii="Arial" w:eastAsia="Times New Roman" w:hAnsi="Arial" w:cs="Arial"/>
          <w:sz w:val="24"/>
          <w:szCs w:val="24"/>
          <w:lang w:val="mk-MK" w:eastAsia="mk-MK"/>
        </w:rPr>
        <w:t>престанок на статусот на слушател</w:t>
      </w:r>
      <w:r w:rsidRPr="00CF3DC3">
        <w:rPr>
          <w:rFonts w:ascii="Arial" w:eastAsia="Times New Roman" w:hAnsi="Arial" w:cs="Arial"/>
          <w:sz w:val="24"/>
          <w:szCs w:val="24"/>
          <w:lang w:val="ru-RU" w:eastAsia="mk-MK"/>
        </w:rPr>
        <w:t xml:space="preserve"> </w:t>
      </w:r>
      <w:r w:rsidRPr="00CF3DC3">
        <w:rPr>
          <w:rFonts w:ascii="Arial" w:eastAsia="Times New Roman" w:hAnsi="Arial" w:cs="Arial"/>
          <w:sz w:val="24"/>
          <w:szCs w:val="24"/>
          <w:lang w:val="mk-MK" w:eastAsia="mk-MK"/>
        </w:rPr>
        <w:t xml:space="preserve">во почетна обука согласно </w:t>
      </w:r>
      <w:r w:rsidR="00726781" w:rsidRPr="00CF3DC3">
        <w:rPr>
          <w:rFonts w:ascii="Arial" w:eastAsia="Times New Roman" w:hAnsi="Arial" w:cs="Arial"/>
          <w:sz w:val="24"/>
          <w:szCs w:val="24"/>
          <w:lang w:val="mk-MK" w:eastAsia="mk-MK"/>
        </w:rPr>
        <w:t>член 6</w:t>
      </w:r>
      <w:r w:rsidR="007D07E8" w:rsidRPr="00CF3DC3">
        <w:rPr>
          <w:rFonts w:ascii="Arial" w:eastAsia="Times New Roman" w:hAnsi="Arial" w:cs="Arial"/>
          <w:sz w:val="24"/>
          <w:szCs w:val="24"/>
          <w:lang w:val="mk-MK" w:eastAsia="mk-MK"/>
        </w:rPr>
        <w:t>3</w:t>
      </w:r>
      <w:r w:rsidR="00726781" w:rsidRPr="00CF3DC3">
        <w:rPr>
          <w:rFonts w:ascii="Arial" w:eastAsia="Times New Roman" w:hAnsi="Arial" w:cs="Arial"/>
          <w:sz w:val="24"/>
          <w:szCs w:val="24"/>
          <w:lang w:val="mk-MK" w:eastAsia="mk-MK"/>
        </w:rPr>
        <w:t xml:space="preserve"> став (7)</w:t>
      </w:r>
      <w:r w:rsidRPr="00CF3DC3">
        <w:rPr>
          <w:rFonts w:ascii="Arial" w:eastAsia="Times New Roman" w:hAnsi="Arial" w:cs="Arial"/>
          <w:sz w:val="24"/>
          <w:szCs w:val="24"/>
          <w:lang w:val="mk-MK" w:eastAsia="mk-MK"/>
        </w:rPr>
        <w:t xml:space="preserve"> од овој закон,</w:t>
      </w:r>
    </w:p>
    <w:p w14:paraId="00329CEE" w14:textId="77777777" w:rsidR="002C77B9" w:rsidRPr="00CF3DC3" w:rsidRDefault="002C77B9" w:rsidP="002C77B9">
      <w:pPr>
        <w:widowControl/>
        <w:spacing w:line="276" w:lineRule="auto"/>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 донесува одлуки, решенија и заклучоци</w:t>
      </w:r>
      <w:r w:rsidRPr="00CF3DC3">
        <w:rPr>
          <w:rFonts w:ascii="Arial" w:eastAsia="Times New Roman" w:hAnsi="Arial" w:cs="Arial"/>
          <w:sz w:val="24"/>
          <w:szCs w:val="24"/>
          <w:lang w:val="mk-MK" w:eastAsia="mk-MK"/>
        </w:rPr>
        <w:t xml:space="preserve"> за други прашања во рамки на своите надлежности</w:t>
      </w:r>
      <w:r w:rsidRPr="00CF3DC3">
        <w:rPr>
          <w:rFonts w:ascii="Arial" w:eastAsia="Times New Roman" w:hAnsi="Arial" w:cs="Arial"/>
          <w:sz w:val="24"/>
          <w:szCs w:val="24"/>
          <w:lang w:val="sq-AL" w:eastAsia="mk-MK"/>
        </w:rPr>
        <w:t xml:space="preserve"> </w:t>
      </w:r>
    </w:p>
    <w:p w14:paraId="30BAFCE7" w14:textId="0B46158F" w:rsidR="002C77B9" w:rsidRPr="00CF3DC3" w:rsidRDefault="002C77B9" w:rsidP="002C77B9">
      <w:pPr>
        <w:widowControl/>
        <w:spacing w:line="276" w:lineRule="auto"/>
        <w:jc w:val="both"/>
        <w:rPr>
          <w:rFonts w:ascii="Arial" w:eastAsia="Times New Roman" w:hAnsi="Arial" w:cs="Arial"/>
          <w:sz w:val="24"/>
          <w:szCs w:val="24"/>
          <w:lang w:val="sq-AL" w:eastAsia="mk-MK"/>
        </w:rPr>
      </w:pPr>
      <w:r w:rsidRPr="00CF3DC3">
        <w:rPr>
          <w:rFonts w:ascii="Arial" w:eastAsia="Times New Roman" w:hAnsi="Arial" w:cs="Arial"/>
          <w:sz w:val="24"/>
          <w:szCs w:val="24"/>
          <w:lang w:val="mk-MK" w:eastAsia="mk-MK"/>
        </w:rPr>
        <w:t>- одлучува по жалба против одлуката на директорот на Академијата донесена согласно член 5</w:t>
      </w:r>
      <w:r w:rsidR="007D07E8" w:rsidRPr="00CF3DC3">
        <w:rPr>
          <w:rFonts w:ascii="Arial" w:eastAsia="Times New Roman" w:hAnsi="Arial" w:cs="Arial"/>
          <w:sz w:val="24"/>
          <w:szCs w:val="24"/>
          <w:lang w:val="mk-MK" w:eastAsia="mk-MK"/>
        </w:rPr>
        <w:t>3</w:t>
      </w:r>
      <w:r w:rsidR="00F5510C" w:rsidRPr="00CF3DC3">
        <w:rPr>
          <w:rFonts w:ascii="Arial" w:eastAsia="Times New Roman" w:hAnsi="Arial" w:cs="Arial"/>
          <w:sz w:val="24"/>
          <w:szCs w:val="24"/>
          <w:lang w:val="mk-MK" w:eastAsia="mk-MK"/>
        </w:rPr>
        <w:t xml:space="preserve"> став</w:t>
      </w:r>
      <w:r w:rsidRPr="00CF3DC3">
        <w:rPr>
          <w:rFonts w:ascii="Arial" w:eastAsia="Times New Roman" w:hAnsi="Arial" w:cs="Arial"/>
          <w:sz w:val="24"/>
          <w:szCs w:val="24"/>
          <w:lang w:val="mk-MK" w:eastAsia="mk-MK"/>
        </w:rPr>
        <w:t xml:space="preserve"> (8) од овој закон и</w:t>
      </w:r>
    </w:p>
    <w:p w14:paraId="1084E45E" w14:textId="77777777" w:rsidR="002C77B9" w:rsidRPr="00CF3DC3" w:rsidRDefault="002C77B9" w:rsidP="002C77B9">
      <w:pPr>
        <w:widowControl/>
        <w:spacing w:line="276" w:lineRule="auto"/>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 врши други работи утврдени со овој закон и со Статутот.</w:t>
      </w:r>
    </w:p>
    <w:p w14:paraId="55399FB9" w14:textId="77777777" w:rsidR="002C77B9" w:rsidRPr="00CF3DC3" w:rsidRDefault="002C77B9" w:rsidP="002C77B9">
      <w:pPr>
        <w:widowControl/>
        <w:jc w:val="center"/>
        <w:outlineLvl w:val="4"/>
        <w:rPr>
          <w:rFonts w:ascii="Arial" w:eastAsia="Times New Roman" w:hAnsi="Arial" w:cs="Arial"/>
          <w:sz w:val="24"/>
          <w:szCs w:val="24"/>
          <w:lang w:val="sq-AL" w:eastAsia="mk-MK"/>
        </w:rPr>
      </w:pPr>
    </w:p>
    <w:p w14:paraId="1EB1512E" w14:textId="77777777" w:rsidR="002C77B9" w:rsidRPr="00CF3DC3" w:rsidRDefault="002C77B9" w:rsidP="002C77B9">
      <w:pPr>
        <w:widowControl/>
        <w:jc w:val="center"/>
        <w:outlineLvl w:val="4"/>
        <w:rPr>
          <w:rFonts w:ascii="Arial" w:eastAsia="Times New Roman" w:hAnsi="Arial" w:cs="Arial"/>
          <w:b/>
          <w:bCs/>
          <w:sz w:val="24"/>
          <w:szCs w:val="24"/>
          <w:lang w:val="sq-AL" w:eastAsia="mk-MK"/>
        </w:rPr>
      </w:pPr>
      <w:r w:rsidRPr="00CF3DC3">
        <w:rPr>
          <w:rFonts w:ascii="Arial" w:eastAsia="Times New Roman" w:hAnsi="Arial" w:cs="Arial"/>
          <w:b/>
          <w:bCs/>
          <w:sz w:val="24"/>
          <w:szCs w:val="24"/>
          <w:lang w:val="sq-AL" w:eastAsia="mk-MK"/>
        </w:rPr>
        <w:t>Начин на работа на Управниот одбор</w:t>
      </w:r>
    </w:p>
    <w:p w14:paraId="13840471" w14:textId="77777777" w:rsidR="002C77B9" w:rsidRPr="00CF3DC3" w:rsidRDefault="002C77B9" w:rsidP="002C77B9">
      <w:pPr>
        <w:widowControl/>
        <w:jc w:val="center"/>
        <w:outlineLvl w:val="4"/>
        <w:rPr>
          <w:rFonts w:ascii="Arial" w:eastAsia="Times New Roman" w:hAnsi="Arial" w:cs="Arial"/>
          <w:b/>
          <w:bCs/>
          <w:sz w:val="24"/>
          <w:szCs w:val="24"/>
          <w:lang w:eastAsia="mk-MK"/>
        </w:rPr>
      </w:pPr>
      <w:r w:rsidRPr="00CF3DC3">
        <w:rPr>
          <w:rFonts w:ascii="Arial" w:eastAsia="Times New Roman" w:hAnsi="Arial" w:cs="Arial"/>
          <w:b/>
          <w:bCs/>
          <w:sz w:val="24"/>
          <w:szCs w:val="24"/>
          <w:lang w:val="sq-AL" w:eastAsia="mk-MK"/>
        </w:rPr>
        <w:t xml:space="preserve">Член </w:t>
      </w:r>
      <w:r w:rsidRPr="00CF3DC3">
        <w:rPr>
          <w:rFonts w:ascii="Arial" w:eastAsia="Times New Roman" w:hAnsi="Arial" w:cs="Arial"/>
          <w:b/>
          <w:bCs/>
          <w:sz w:val="24"/>
          <w:szCs w:val="24"/>
          <w:lang w:val="mk-MK" w:eastAsia="mk-MK"/>
        </w:rPr>
        <w:t>13</w:t>
      </w:r>
    </w:p>
    <w:p w14:paraId="3FF1B53A" w14:textId="77777777" w:rsidR="002C77B9" w:rsidRPr="00CF3DC3" w:rsidRDefault="002C77B9" w:rsidP="002C77B9">
      <w:pPr>
        <w:widowControl/>
        <w:jc w:val="center"/>
        <w:outlineLvl w:val="4"/>
        <w:rPr>
          <w:rFonts w:ascii="Arial" w:eastAsia="Times New Roman" w:hAnsi="Arial" w:cs="Arial"/>
          <w:b/>
          <w:bCs/>
          <w:sz w:val="24"/>
          <w:szCs w:val="24"/>
          <w:lang w:eastAsia="mk-MK"/>
        </w:rPr>
      </w:pPr>
    </w:p>
    <w:p w14:paraId="4AAB1567" w14:textId="77777777" w:rsidR="002C77B9" w:rsidRPr="00CF3DC3" w:rsidRDefault="002C77B9" w:rsidP="002C77B9">
      <w:pPr>
        <w:widowControl/>
        <w:spacing w:after="200" w:line="276" w:lineRule="auto"/>
        <w:contextualSpacing/>
        <w:jc w:val="both"/>
        <w:rPr>
          <w:rFonts w:ascii="Arial" w:eastAsia="Calibri" w:hAnsi="Arial" w:cs="Arial"/>
          <w:sz w:val="24"/>
          <w:szCs w:val="24"/>
          <w:lang w:val="sq-AL" w:eastAsia="x-none"/>
        </w:rPr>
      </w:pPr>
      <w:r w:rsidRPr="00CF3DC3">
        <w:rPr>
          <w:rFonts w:ascii="Arial" w:eastAsia="Calibri" w:hAnsi="Arial" w:cs="Arial"/>
          <w:sz w:val="24"/>
          <w:szCs w:val="24"/>
          <w:lang w:val="sq-AL" w:eastAsia="x-none"/>
        </w:rPr>
        <w:t>(1) Работите од својот делокруг Управниот одбор ги врши на јавна седница доколку е присутно мнозинството од вкупниот број членови на Управниот одбор.</w:t>
      </w:r>
    </w:p>
    <w:p w14:paraId="2060ECA8" w14:textId="77777777" w:rsidR="002C77B9" w:rsidRPr="00CF3DC3" w:rsidRDefault="002C77B9" w:rsidP="002C77B9">
      <w:pPr>
        <w:widowControl/>
        <w:spacing w:after="200" w:line="276" w:lineRule="auto"/>
        <w:contextualSpacing/>
        <w:jc w:val="both"/>
        <w:rPr>
          <w:rFonts w:ascii="Arial" w:eastAsia="Calibri" w:hAnsi="Arial" w:cs="Arial"/>
          <w:sz w:val="24"/>
          <w:szCs w:val="24"/>
          <w:lang w:val="sq-AL" w:eastAsia="x-none"/>
        </w:rPr>
      </w:pPr>
      <w:r w:rsidRPr="00CF3DC3">
        <w:rPr>
          <w:rFonts w:ascii="Arial" w:eastAsia="Calibri" w:hAnsi="Arial" w:cs="Arial"/>
          <w:sz w:val="24"/>
          <w:szCs w:val="24"/>
          <w:lang w:val="mk-MK" w:eastAsia="x-none"/>
        </w:rPr>
        <w:t>(2) По исклучок од ставот (1) на овој член, од определени причини јавноста може да биде исклучена со одлука на Управниот одбор.</w:t>
      </w:r>
    </w:p>
    <w:p w14:paraId="4163B383" w14:textId="77777777" w:rsidR="002C77B9" w:rsidRPr="00CF3DC3" w:rsidRDefault="002C77B9" w:rsidP="002C77B9">
      <w:pPr>
        <w:widowControl/>
        <w:spacing w:after="200" w:line="276" w:lineRule="auto"/>
        <w:contextualSpacing/>
        <w:jc w:val="both"/>
        <w:rPr>
          <w:rFonts w:ascii="Arial" w:eastAsia="Calibri" w:hAnsi="Arial" w:cs="Arial"/>
          <w:sz w:val="24"/>
          <w:szCs w:val="24"/>
          <w:lang w:val="sq-AL" w:eastAsia="x-none"/>
        </w:rPr>
      </w:pPr>
      <w:r w:rsidRPr="00CF3DC3">
        <w:rPr>
          <w:rFonts w:ascii="Arial" w:eastAsia="Calibri" w:hAnsi="Arial" w:cs="Arial"/>
          <w:sz w:val="24"/>
          <w:szCs w:val="24"/>
          <w:lang w:val="mk-MK" w:eastAsia="x-none"/>
        </w:rPr>
        <w:t>(3)  Причините поради кои јавноста може да биде исклучена се определуваат со Деловникот за работа на Управниот одбор.</w:t>
      </w:r>
    </w:p>
    <w:p w14:paraId="28EA7132" w14:textId="77777777" w:rsidR="002C77B9" w:rsidRPr="00CF3DC3" w:rsidRDefault="002C77B9" w:rsidP="002C77B9">
      <w:pPr>
        <w:widowControl/>
        <w:spacing w:after="200" w:line="276" w:lineRule="auto"/>
        <w:contextualSpacing/>
        <w:jc w:val="both"/>
        <w:rPr>
          <w:rFonts w:ascii="Arial" w:eastAsia="Calibri" w:hAnsi="Arial" w:cs="Arial"/>
          <w:sz w:val="24"/>
          <w:szCs w:val="24"/>
          <w:lang w:val="sq-AL" w:eastAsia="x-none"/>
        </w:rPr>
      </w:pPr>
      <w:r w:rsidRPr="00CF3DC3">
        <w:rPr>
          <w:rFonts w:ascii="Arial" w:eastAsia="Calibri" w:hAnsi="Arial" w:cs="Arial"/>
          <w:sz w:val="24"/>
          <w:szCs w:val="24"/>
          <w:lang w:val="mk-MK" w:eastAsia="x-none"/>
        </w:rPr>
        <w:t>(4) Јавноста не може да биде исклучена  во постапката за избор на директор, заменик и членови на Програмскиот совет.</w:t>
      </w:r>
    </w:p>
    <w:p w14:paraId="45056561" w14:textId="77777777"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mk-MK" w:eastAsia="mk-MK"/>
        </w:rPr>
        <w:t xml:space="preserve">(5) </w:t>
      </w:r>
      <w:r w:rsidRPr="00CF3DC3">
        <w:rPr>
          <w:rFonts w:ascii="Arial" w:eastAsia="Times New Roman" w:hAnsi="Arial" w:cs="Arial"/>
          <w:sz w:val="24"/>
          <w:szCs w:val="24"/>
          <w:lang w:val="sq-AL" w:eastAsia="mk-MK"/>
        </w:rPr>
        <w:t xml:space="preserve">Управниот одбор донесува одлуки со мнозинство гласови од </w:t>
      </w:r>
      <w:r w:rsidRPr="00CF3DC3">
        <w:rPr>
          <w:rFonts w:ascii="Arial" w:eastAsia="Times New Roman" w:hAnsi="Arial" w:cs="Arial"/>
          <w:sz w:val="24"/>
          <w:szCs w:val="24"/>
          <w:lang w:val="mk-MK" w:eastAsia="mk-MK"/>
        </w:rPr>
        <w:t xml:space="preserve">вкупниот број на </w:t>
      </w:r>
      <w:r w:rsidRPr="00CF3DC3">
        <w:rPr>
          <w:rFonts w:ascii="Arial" w:eastAsia="Times New Roman" w:hAnsi="Arial" w:cs="Arial"/>
          <w:sz w:val="24"/>
          <w:szCs w:val="24"/>
          <w:lang w:val="sq-AL" w:eastAsia="mk-MK"/>
        </w:rPr>
        <w:t xml:space="preserve">членови на Управниот одбор, освен </w:t>
      </w:r>
      <w:r w:rsidRPr="00CF3DC3">
        <w:rPr>
          <w:rFonts w:ascii="Arial" w:eastAsia="Times New Roman" w:hAnsi="Arial" w:cs="Arial"/>
          <w:sz w:val="24"/>
          <w:szCs w:val="24"/>
          <w:lang w:val="mk-MK" w:eastAsia="mk-MK"/>
        </w:rPr>
        <w:t>ако со овој закон е поинаку определено.</w:t>
      </w:r>
    </w:p>
    <w:p w14:paraId="7B0F0863" w14:textId="77777777"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mk-MK" w:eastAsia="mk-MK"/>
        </w:rPr>
        <w:t xml:space="preserve">(6) </w:t>
      </w:r>
      <w:r w:rsidRPr="00CF3DC3">
        <w:rPr>
          <w:rFonts w:ascii="Arial" w:eastAsia="Times New Roman" w:hAnsi="Arial" w:cs="Arial"/>
          <w:sz w:val="24"/>
          <w:szCs w:val="24"/>
          <w:lang w:val="sq-AL" w:eastAsia="mk-MK"/>
        </w:rPr>
        <w:t xml:space="preserve">Доколку не се обезбеди потребното мнозинство од ставот </w:t>
      </w:r>
      <w:r w:rsidRPr="00CF3DC3">
        <w:rPr>
          <w:rFonts w:ascii="Arial" w:eastAsia="Times New Roman" w:hAnsi="Arial" w:cs="Arial"/>
          <w:sz w:val="24"/>
          <w:szCs w:val="24"/>
          <w:lang w:val="mk-MK" w:eastAsia="mk-MK"/>
        </w:rPr>
        <w:t xml:space="preserve">(5) </w:t>
      </w:r>
      <w:r w:rsidRPr="00CF3DC3">
        <w:rPr>
          <w:rFonts w:ascii="Arial" w:eastAsia="Times New Roman" w:hAnsi="Arial" w:cs="Arial"/>
          <w:sz w:val="24"/>
          <w:szCs w:val="24"/>
          <w:lang w:val="sq-AL" w:eastAsia="mk-MK"/>
        </w:rPr>
        <w:t>на овој член, седницата се одлага и претседателот веднаш закажува нова седница која ќе се одржи најдоцна во рок од осум дена од денот на одлагањето на седницата.</w:t>
      </w:r>
    </w:p>
    <w:p w14:paraId="0AC1A91E" w14:textId="717F234D" w:rsidR="002C77B9" w:rsidRPr="00CF3DC3" w:rsidRDefault="002C77B9" w:rsidP="002C77B9">
      <w:pPr>
        <w:widowControl/>
        <w:jc w:val="both"/>
        <w:rPr>
          <w:rFonts w:ascii="Arial" w:eastAsia="Times New Roman" w:hAnsi="Arial" w:cs="Arial"/>
          <w:sz w:val="24"/>
          <w:szCs w:val="24"/>
          <w:lang w:val="mk-MK" w:eastAsia="mk-MK"/>
        </w:rPr>
      </w:pPr>
      <w:r w:rsidRPr="00CF3DC3">
        <w:rPr>
          <w:rFonts w:ascii="Arial" w:eastAsia="Times New Roman" w:hAnsi="Arial" w:cs="Arial"/>
          <w:sz w:val="24"/>
          <w:szCs w:val="24"/>
          <w:lang w:val="mk-MK" w:eastAsia="mk-MK"/>
        </w:rPr>
        <w:lastRenderedPageBreak/>
        <w:t>(7)</w:t>
      </w:r>
      <w:r w:rsidRPr="00CF3DC3">
        <w:rPr>
          <w:rFonts w:ascii="Arial" w:eastAsia="Times New Roman" w:hAnsi="Arial" w:cs="Arial"/>
          <w:sz w:val="24"/>
          <w:szCs w:val="24"/>
          <w:lang w:val="sq-AL" w:eastAsia="mk-MK"/>
        </w:rPr>
        <w:t xml:space="preserve"> Седниците на Управниот од</w:t>
      </w:r>
      <w:r w:rsidR="00D725BB" w:rsidRPr="00CF3DC3">
        <w:rPr>
          <w:rFonts w:ascii="Arial" w:eastAsia="Times New Roman" w:hAnsi="Arial" w:cs="Arial"/>
          <w:sz w:val="24"/>
          <w:szCs w:val="24"/>
          <w:lang w:val="sq-AL" w:eastAsia="mk-MK"/>
        </w:rPr>
        <w:t xml:space="preserve">бор ги свикува и со нив </w:t>
      </w:r>
      <w:r w:rsidR="00D725BB" w:rsidRPr="00CF3DC3">
        <w:rPr>
          <w:rFonts w:ascii="Arial" w:eastAsia="Times New Roman" w:hAnsi="Arial" w:cs="Arial"/>
          <w:sz w:val="24"/>
          <w:szCs w:val="24"/>
          <w:lang w:val="mk-MK" w:eastAsia="mk-MK"/>
        </w:rPr>
        <w:t>претседава</w:t>
      </w:r>
      <w:r w:rsidRPr="00CF3DC3">
        <w:rPr>
          <w:rFonts w:ascii="Arial" w:eastAsia="Times New Roman" w:hAnsi="Arial" w:cs="Arial"/>
          <w:sz w:val="24"/>
          <w:szCs w:val="24"/>
          <w:lang w:val="sq-AL" w:eastAsia="mk-MK"/>
        </w:rPr>
        <w:t xml:space="preserve"> претседателот на Управниот одбор</w:t>
      </w:r>
      <w:r w:rsidRPr="00CF3DC3">
        <w:rPr>
          <w:rFonts w:ascii="Arial" w:eastAsia="Times New Roman" w:hAnsi="Arial" w:cs="Arial"/>
          <w:sz w:val="24"/>
          <w:szCs w:val="24"/>
          <w:lang w:val="mk-MK" w:eastAsia="mk-MK"/>
        </w:rPr>
        <w:t xml:space="preserve">. </w:t>
      </w:r>
    </w:p>
    <w:p w14:paraId="42818DC9" w14:textId="77777777" w:rsidR="002C77B9" w:rsidRPr="00CF3DC3" w:rsidRDefault="002C77B9" w:rsidP="002C77B9">
      <w:pPr>
        <w:widowControl/>
        <w:jc w:val="both"/>
        <w:rPr>
          <w:rFonts w:ascii="Arial" w:eastAsia="Times New Roman" w:hAnsi="Arial" w:cs="Arial"/>
          <w:sz w:val="24"/>
          <w:szCs w:val="24"/>
          <w:lang w:val="mk-MK" w:eastAsia="mk-MK"/>
        </w:rPr>
      </w:pPr>
      <w:r w:rsidRPr="00CF3DC3">
        <w:rPr>
          <w:rFonts w:ascii="Arial" w:eastAsia="Times New Roman" w:hAnsi="Arial" w:cs="Arial"/>
          <w:sz w:val="24"/>
          <w:szCs w:val="24"/>
          <w:lang w:val="mk-MK" w:eastAsia="mk-MK"/>
        </w:rPr>
        <w:t>(8) Предлог дневниот ред го утврдува претседателот на Управниот одбор во консултација со Директорот.</w:t>
      </w:r>
    </w:p>
    <w:p w14:paraId="7F292019" w14:textId="77777777"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mk-MK" w:eastAsia="mk-MK"/>
        </w:rPr>
        <w:t>(</w:t>
      </w:r>
      <w:r w:rsidRPr="00CF3DC3">
        <w:rPr>
          <w:rFonts w:ascii="Arial" w:eastAsia="Times New Roman" w:hAnsi="Arial" w:cs="Arial"/>
          <w:sz w:val="24"/>
          <w:szCs w:val="24"/>
          <w:lang w:val="en-GB" w:eastAsia="mk-MK"/>
        </w:rPr>
        <w:t>9</w:t>
      </w:r>
      <w:r w:rsidRPr="00CF3DC3">
        <w:rPr>
          <w:rFonts w:ascii="Arial" w:eastAsia="Times New Roman" w:hAnsi="Arial" w:cs="Arial"/>
          <w:sz w:val="24"/>
          <w:szCs w:val="24"/>
          <w:lang w:val="mk-MK" w:eastAsia="mk-MK"/>
        </w:rPr>
        <w:t xml:space="preserve">) </w:t>
      </w:r>
      <w:r w:rsidRPr="00CF3DC3">
        <w:rPr>
          <w:rFonts w:ascii="Arial" w:eastAsia="Times New Roman" w:hAnsi="Arial" w:cs="Arial"/>
          <w:sz w:val="24"/>
          <w:szCs w:val="24"/>
          <w:lang w:val="sq-AL" w:eastAsia="mk-MK"/>
        </w:rPr>
        <w:t>Седница на Управниот одбор може да се свика и по барање на директорот или на член на Управниот одбор.</w:t>
      </w:r>
    </w:p>
    <w:p w14:paraId="67C1553E" w14:textId="540A6EA6"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mk-MK" w:eastAsia="mk-MK"/>
        </w:rPr>
        <w:t>(</w:t>
      </w:r>
      <w:r w:rsidRPr="00CF3DC3">
        <w:rPr>
          <w:rFonts w:ascii="Arial" w:eastAsia="Times New Roman" w:hAnsi="Arial" w:cs="Arial"/>
          <w:sz w:val="24"/>
          <w:szCs w:val="24"/>
          <w:lang w:val="en-GB" w:eastAsia="mk-MK"/>
        </w:rPr>
        <w:t>10</w:t>
      </w:r>
      <w:r w:rsidRPr="00CF3DC3">
        <w:rPr>
          <w:rFonts w:ascii="Arial" w:eastAsia="Times New Roman" w:hAnsi="Arial" w:cs="Arial"/>
          <w:sz w:val="24"/>
          <w:szCs w:val="24"/>
          <w:lang w:val="mk-MK" w:eastAsia="mk-MK"/>
        </w:rPr>
        <w:t xml:space="preserve">) Седниците на Управниот одбор </w:t>
      </w:r>
      <w:r w:rsidR="00DA6019" w:rsidRPr="00CF3DC3">
        <w:rPr>
          <w:rFonts w:ascii="Arial" w:eastAsia="Times New Roman" w:hAnsi="Arial" w:cs="Arial"/>
          <w:sz w:val="24"/>
          <w:szCs w:val="24"/>
          <w:lang w:val="mk-MK" w:eastAsia="mk-MK"/>
        </w:rPr>
        <w:t xml:space="preserve">по правило </w:t>
      </w:r>
      <w:r w:rsidRPr="00CF3DC3">
        <w:rPr>
          <w:rFonts w:ascii="Arial" w:eastAsia="Times New Roman" w:hAnsi="Arial" w:cs="Arial"/>
          <w:sz w:val="24"/>
          <w:szCs w:val="24"/>
          <w:lang w:val="mk-MK" w:eastAsia="mk-MK"/>
        </w:rPr>
        <w:t xml:space="preserve">се одржуваат со физичко присуство. По исклучок, член на Управниот одбор од оправдани причини може да учествува на седницата преку веб или </w:t>
      </w:r>
      <w:r w:rsidRPr="00CF3DC3">
        <w:rPr>
          <w:rFonts w:ascii="Arial" w:eastAsia="Times New Roman" w:hAnsi="Arial" w:cs="Arial"/>
          <w:sz w:val="24"/>
          <w:szCs w:val="24"/>
          <w:lang w:val="sq-AL" w:eastAsia="mk-MK"/>
        </w:rPr>
        <w:t>видеоконференциска</w:t>
      </w:r>
      <w:r w:rsidRPr="00CF3DC3">
        <w:rPr>
          <w:rFonts w:ascii="Arial" w:eastAsia="Times New Roman" w:hAnsi="Arial" w:cs="Arial"/>
          <w:sz w:val="24"/>
          <w:szCs w:val="24"/>
          <w:lang w:val="mk-MK" w:eastAsia="mk-MK"/>
        </w:rPr>
        <w:t xml:space="preserve"> врска</w:t>
      </w:r>
      <w:r w:rsidRPr="00CF3DC3">
        <w:rPr>
          <w:rFonts w:ascii="Arial" w:eastAsia="Times New Roman" w:hAnsi="Arial" w:cs="Arial"/>
          <w:sz w:val="24"/>
          <w:szCs w:val="24"/>
          <w:lang w:val="sq-AL" w:eastAsia="mk-MK"/>
        </w:rPr>
        <w:t xml:space="preserve">, која гарантира идентификација на учесникот и дозволува учество во дискусијата и донесувањето на одлуката што задолжително се евидентира во записникот. </w:t>
      </w:r>
    </w:p>
    <w:p w14:paraId="7EF01698" w14:textId="1927C298"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mk-MK" w:eastAsia="mk-MK"/>
        </w:rPr>
        <w:t>(1</w:t>
      </w:r>
      <w:r w:rsidRPr="00CF3DC3">
        <w:rPr>
          <w:rFonts w:ascii="Arial" w:eastAsia="Times New Roman" w:hAnsi="Arial" w:cs="Arial"/>
          <w:sz w:val="24"/>
          <w:szCs w:val="24"/>
          <w:lang w:val="en-GB" w:eastAsia="mk-MK"/>
        </w:rPr>
        <w:t>1</w:t>
      </w:r>
      <w:r w:rsidRPr="00CF3DC3">
        <w:rPr>
          <w:rFonts w:ascii="Arial" w:eastAsia="Times New Roman" w:hAnsi="Arial" w:cs="Arial"/>
          <w:sz w:val="24"/>
          <w:szCs w:val="24"/>
          <w:lang w:val="mk-MK" w:eastAsia="mk-MK"/>
        </w:rPr>
        <w:t xml:space="preserve">) </w:t>
      </w:r>
      <w:r w:rsidR="004F15CB" w:rsidRPr="00CF3DC3">
        <w:rPr>
          <w:rFonts w:ascii="Arial" w:eastAsia="Times New Roman" w:hAnsi="Arial" w:cs="Arial"/>
          <w:sz w:val="24"/>
          <w:szCs w:val="24"/>
          <w:lang w:val="mk-MK" w:eastAsia="mk-MK"/>
        </w:rPr>
        <w:t xml:space="preserve">По исклучок, </w:t>
      </w:r>
      <w:r w:rsidRPr="00CF3DC3">
        <w:rPr>
          <w:rFonts w:ascii="Arial" w:eastAsia="Times New Roman" w:hAnsi="Arial" w:cs="Arial"/>
          <w:sz w:val="24"/>
          <w:szCs w:val="24"/>
          <w:lang w:val="sq-AL" w:eastAsia="mk-MK"/>
        </w:rPr>
        <w:t xml:space="preserve">Управниот одбор може да одлучи </w:t>
      </w:r>
      <w:r w:rsidR="00DA6019" w:rsidRPr="00CF3DC3">
        <w:rPr>
          <w:rFonts w:ascii="Arial" w:eastAsia="Times New Roman" w:hAnsi="Arial" w:cs="Arial"/>
          <w:sz w:val="24"/>
          <w:szCs w:val="24"/>
          <w:lang w:val="mk-MK" w:eastAsia="mk-MK"/>
        </w:rPr>
        <w:t xml:space="preserve">да одржи </w:t>
      </w:r>
      <w:r w:rsidRPr="00CF3DC3">
        <w:rPr>
          <w:rFonts w:ascii="Arial" w:eastAsia="Times New Roman" w:hAnsi="Arial" w:cs="Arial"/>
          <w:sz w:val="24"/>
          <w:szCs w:val="24"/>
          <w:lang w:val="sq-AL" w:eastAsia="mk-MK"/>
        </w:rPr>
        <w:t>седниц</w:t>
      </w:r>
      <w:r w:rsidR="00DA6019" w:rsidRPr="00CF3DC3">
        <w:rPr>
          <w:rFonts w:ascii="Arial" w:eastAsia="Times New Roman" w:hAnsi="Arial" w:cs="Arial"/>
          <w:sz w:val="24"/>
          <w:szCs w:val="24"/>
          <w:lang w:val="mk-MK" w:eastAsia="mk-MK"/>
        </w:rPr>
        <w:t>а</w:t>
      </w:r>
      <w:r w:rsidRPr="00CF3DC3">
        <w:rPr>
          <w:rFonts w:ascii="Arial" w:eastAsia="Times New Roman" w:hAnsi="Arial" w:cs="Arial"/>
          <w:sz w:val="24"/>
          <w:szCs w:val="24"/>
          <w:lang w:val="sq-AL" w:eastAsia="mk-MK"/>
        </w:rPr>
        <w:t xml:space="preserve"> преку </w:t>
      </w:r>
      <w:r w:rsidRPr="00CF3DC3">
        <w:rPr>
          <w:rFonts w:ascii="Arial" w:eastAsia="Times New Roman" w:hAnsi="Arial" w:cs="Arial"/>
          <w:sz w:val="24"/>
          <w:szCs w:val="24"/>
          <w:lang w:val="mk-MK" w:eastAsia="mk-MK"/>
        </w:rPr>
        <w:t xml:space="preserve">веб или </w:t>
      </w:r>
      <w:r w:rsidRPr="00CF3DC3">
        <w:rPr>
          <w:rFonts w:ascii="Arial" w:eastAsia="Times New Roman" w:hAnsi="Arial" w:cs="Arial"/>
          <w:sz w:val="24"/>
          <w:szCs w:val="24"/>
          <w:lang w:val="sq-AL" w:eastAsia="mk-MK"/>
        </w:rPr>
        <w:t xml:space="preserve">видеоконференциска врска ако се гарантира идентификација на учесниците и се дозволува учество во дискусијата и донесување на одлуки, што задолжително се евидентира во записникот. </w:t>
      </w:r>
    </w:p>
    <w:p w14:paraId="5B9FB4B6" w14:textId="77777777" w:rsidR="002C77B9" w:rsidRPr="00CF3DC3" w:rsidRDefault="002C77B9" w:rsidP="002C77B9">
      <w:pPr>
        <w:widowControl/>
        <w:jc w:val="both"/>
        <w:rPr>
          <w:rFonts w:ascii="Arial" w:eastAsia="Times New Roman" w:hAnsi="Arial" w:cs="Arial"/>
          <w:sz w:val="24"/>
          <w:szCs w:val="24"/>
          <w:lang w:val="mk-MK" w:eastAsia="mk-MK"/>
        </w:rPr>
      </w:pPr>
      <w:r w:rsidRPr="00CF3DC3">
        <w:rPr>
          <w:rFonts w:ascii="Arial" w:eastAsia="Times New Roman" w:hAnsi="Arial" w:cs="Arial"/>
          <w:sz w:val="24"/>
          <w:szCs w:val="24"/>
          <w:lang w:val="mk-MK" w:eastAsia="mk-MK"/>
        </w:rPr>
        <w:t>(1</w:t>
      </w:r>
      <w:r w:rsidRPr="00CF3DC3">
        <w:rPr>
          <w:rFonts w:ascii="Arial" w:eastAsia="Times New Roman" w:hAnsi="Arial" w:cs="Arial"/>
          <w:sz w:val="24"/>
          <w:szCs w:val="24"/>
          <w:lang w:val="en-GB" w:eastAsia="mk-MK"/>
        </w:rPr>
        <w:t>2</w:t>
      </w:r>
      <w:r w:rsidRPr="00CF3DC3">
        <w:rPr>
          <w:rFonts w:ascii="Arial" w:eastAsia="Times New Roman" w:hAnsi="Arial" w:cs="Arial"/>
          <w:sz w:val="24"/>
          <w:szCs w:val="24"/>
          <w:lang w:val="mk-MK" w:eastAsia="mk-MK"/>
        </w:rPr>
        <w:t xml:space="preserve">) </w:t>
      </w:r>
      <w:r w:rsidRPr="00CF3DC3">
        <w:rPr>
          <w:rFonts w:ascii="Arial" w:eastAsia="Times New Roman" w:hAnsi="Arial" w:cs="Arial"/>
          <w:sz w:val="24"/>
          <w:szCs w:val="24"/>
          <w:lang w:val="sq-AL" w:eastAsia="mk-MK"/>
        </w:rPr>
        <w:t xml:space="preserve">Во случај кога член на Управниот одбор е спречен да присуствува на закажана седница на Управниот одбор  должен е </w:t>
      </w:r>
      <w:r w:rsidRPr="00CF3DC3">
        <w:rPr>
          <w:rFonts w:ascii="Arial" w:eastAsia="Times New Roman" w:hAnsi="Arial" w:cs="Arial"/>
          <w:sz w:val="24"/>
          <w:szCs w:val="24"/>
          <w:lang w:val="mk-MK" w:eastAsia="mk-MK"/>
        </w:rPr>
        <w:t xml:space="preserve">навремено </w:t>
      </w:r>
      <w:r w:rsidRPr="00CF3DC3">
        <w:rPr>
          <w:rFonts w:ascii="Arial" w:eastAsia="Times New Roman" w:hAnsi="Arial" w:cs="Arial"/>
          <w:sz w:val="24"/>
          <w:szCs w:val="24"/>
          <w:lang w:val="sq-AL" w:eastAsia="mk-MK"/>
        </w:rPr>
        <w:t>да ја извести Академијата</w:t>
      </w:r>
      <w:r w:rsidRPr="00CF3DC3">
        <w:rPr>
          <w:rFonts w:ascii="Arial" w:eastAsia="Times New Roman" w:hAnsi="Arial" w:cs="Arial"/>
          <w:sz w:val="24"/>
          <w:szCs w:val="24"/>
          <w:lang w:val="mk-MK" w:eastAsia="mk-MK"/>
        </w:rPr>
        <w:t>.</w:t>
      </w:r>
    </w:p>
    <w:p w14:paraId="18E48EC0" w14:textId="77777777" w:rsidR="002C77B9" w:rsidRPr="00CF3DC3" w:rsidRDefault="002C77B9" w:rsidP="002C77B9">
      <w:pPr>
        <w:widowControl/>
        <w:jc w:val="both"/>
        <w:rPr>
          <w:rFonts w:ascii="Arial" w:eastAsia="Times New Roman" w:hAnsi="Arial" w:cs="Arial"/>
          <w:sz w:val="24"/>
          <w:szCs w:val="24"/>
          <w:lang w:val="mk-MK" w:eastAsia="mk-MK"/>
        </w:rPr>
      </w:pPr>
      <w:r w:rsidRPr="00CF3DC3">
        <w:rPr>
          <w:rFonts w:ascii="Arial" w:eastAsia="Times New Roman" w:hAnsi="Arial" w:cs="Arial"/>
          <w:sz w:val="24"/>
          <w:szCs w:val="24"/>
          <w:lang w:val="mk-MK" w:eastAsia="mk-MK"/>
        </w:rPr>
        <w:t>(1</w:t>
      </w:r>
      <w:r w:rsidRPr="00CF3DC3">
        <w:rPr>
          <w:rFonts w:ascii="Arial" w:eastAsia="Times New Roman" w:hAnsi="Arial" w:cs="Arial"/>
          <w:sz w:val="24"/>
          <w:szCs w:val="24"/>
          <w:lang w:val="en-GB" w:eastAsia="mk-MK"/>
        </w:rPr>
        <w:t>3</w:t>
      </w:r>
      <w:r w:rsidRPr="00CF3DC3">
        <w:rPr>
          <w:rFonts w:ascii="Arial" w:eastAsia="Times New Roman" w:hAnsi="Arial" w:cs="Arial"/>
          <w:sz w:val="24"/>
          <w:szCs w:val="24"/>
          <w:lang w:val="mk-MK" w:eastAsia="mk-MK"/>
        </w:rPr>
        <w:t xml:space="preserve">) </w:t>
      </w:r>
      <w:r w:rsidRPr="00CF3DC3">
        <w:rPr>
          <w:rFonts w:ascii="Arial" w:eastAsia="Times New Roman" w:hAnsi="Arial" w:cs="Arial"/>
          <w:sz w:val="24"/>
          <w:szCs w:val="24"/>
          <w:lang w:val="sq-AL" w:eastAsia="mk-MK"/>
        </w:rPr>
        <w:t>За седниц</w:t>
      </w:r>
      <w:r w:rsidRPr="00CF3DC3">
        <w:rPr>
          <w:rFonts w:ascii="Arial" w:eastAsia="Times New Roman" w:hAnsi="Arial" w:cs="Arial"/>
          <w:sz w:val="24"/>
          <w:szCs w:val="24"/>
          <w:lang w:val="mk-MK" w:eastAsia="mk-MK"/>
        </w:rPr>
        <w:t>ите</w:t>
      </w:r>
      <w:r w:rsidRPr="00CF3DC3">
        <w:rPr>
          <w:rFonts w:ascii="Arial" w:eastAsia="Times New Roman" w:hAnsi="Arial" w:cs="Arial"/>
          <w:sz w:val="24"/>
          <w:szCs w:val="24"/>
          <w:lang w:val="sq-AL" w:eastAsia="mk-MK"/>
        </w:rPr>
        <w:t xml:space="preserve"> се води записник кој го потпишуваат претседавачот на седницата и </w:t>
      </w:r>
      <w:r w:rsidRPr="00CF3DC3">
        <w:rPr>
          <w:rFonts w:ascii="Arial" w:eastAsia="Times New Roman" w:hAnsi="Arial" w:cs="Arial"/>
          <w:sz w:val="24"/>
          <w:szCs w:val="24"/>
          <w:lang w:val="mk-MK" w:eastAsia="mk-MK"/>
        </w:rPr>
        <w:t>з</w:t>
      </w:r>
      <w:r w:rsidRPr="00CF3DC3">
        <w:rPr>
          <w:rFonts w:ascii="Arial" w:eastAsia="Times New Roman" w:hAnsi="Arial" w:cs="Arial"/>
          <w:sz w:val="24"/>
          <w:szCs w:val="24"/>
          <w:lang w:val="sq-AL" w:eastAsia="mk-MK"/>
        </w:rPr>
        <w:t>аписничарот</w:t>
      </w:r>
      <w:r w:rsidRPr="00CF3DC3">
        <w:rPr>
          <w:rFonts w:ascii="Arial" w:eastAsia="Times New Roman" w:hAnsi="Arial" w:cs="Arial"/>
          <w:sz w:val="24"/>
          <w:szCs w:val="24"/>
          <w:lang w:val="mk-MK" w:eastAsia="mk-MK"/>
        </w:rPr>
        <w:t>,а одлуките донесени на седницата се изготвуваат во писмена форма и нив ги потпишува претседавачот.</w:t>
      </w:r>
    </w:p>
    <w:p w14:paraId="13450D0E" w14:textId="77777777" w:rsidR="002C77B9" w:rsidRPr="00CF3DC3" w:rsidRDefault="002C77B9" w:rsidP="002C77B9">
      <w:pPr>
        <w:widowControl/>
        <w:jc w:val="both"/>
        <w:rPr>
          <w:rFonts w:ascii="Arial" w:eastAsia="Times New Roman" w:hAnsi="Arial" w:cs="Arial"/>
          <w:sz w:val="24"/>
          <w:szCs w:val="24"/>
          <w:lang w:val="mk-MK" w:eastAsia="mk-MK"/>
        </w:rPr>
      </w:pPr>
      <w:r w:rsidRPr="00CF3DC3">
        <w:rPr>
          <w:rFonts w:ascii="Arial" w:eastAsia="Times New Roman" w:hAnsi="Arial" w:cs="Arial"/>
          <w:sz w:val="24"/>
          <w:szCs w:val="24"/>
          <w:lang w:val="mk-MK" w:eastAsia="mk-MK"/>
        </w:rPr>
        <w:t>(1</w:t>
      </w:r>
      <w:r w:rsidRPr="00CF3DC3">
        <w:rPr>
          <w:rFonts w:ascii="Arial" w:eastAsia="Times New Roman" w:hAnsi="Arial" w:cs="Arial"/>
          <w:sz w:val="24"/>
          <w:szCs w:val="24"/>
          <w:lang w:val="en-GB" w:eastAsia="mk-MK"/>
        </w:rPr>
        <w:t>4</w:t>
      </w:r>
      <w:r w:rsidRPr="00CF3DC3">
        <w:rPr>
          <w:rFonts w:ascii="Arial" w:eastAsia="Times New Roman" w:hAnsi="Arial" w:cs="Arial"/>
          <w:sz w:val="24"/>
          <w:szCs w:val="24"/>
          <w:lang w:val="mk-MK" w:eastAsia="mk-MK"/>
        </w:rPr>
        <w:t>) Седниците на Управниот одбор се снимаат аудиовизуелно.</w:t>
      </w:r>
    </w:p>
    <w:p w14:paraId="5B12997E" w14:textId="77777777" w:rsidR="002C77B9" w:rsidRPr="00CF3DC3" w:rsidRDefault="002C77B9" w:rsidP="002C77B9">
      <w:pPr>
        <w:widowControl/>
        <w:jc w:val="both"/>
        <w:rPr>
          <w:rFonts w:ascii="Arial" w:eastAsia="Times New Roman" w:hAnsi="Arial" w:cs="Arial"/>
          <w:sz w:val="24"/>
          <w:szCs w:val="24"/>
          <w:lang w:val="mk-MK" w:eastAsia="x-none"/>
        </w:rPr>
      </w:pPr>
      <w:r w:rsidRPr="00CF3DC3">
        <w:rPr>
          <w:rFonts w:ascii="Arial" w:eastAsia="Times New Roman" w:hAnsi="Arial" w:cs="Arial"/>
          <w:sz w:val="24"/>
          <w:szCs w:val="24"/>
          <w:lang w:val="mk-MK" w:eastAsia="x-none"/>
        </w:rPr>
        <w:t>(1</w:t>
      </w:r>
      <w:r w:rsidRPr="00CF3DC3">
        <w:rPr>
          <w:rFonts w:ascii="Arial" w:eastAsia="Times New Roman" w:hAnsi="Arial" w:cs="Arial"/>
          <w:sz w:val="24"/>
          <w:szCs w:val="24"/>
          <w:lang w:val="en-GB" w:eastAsia="x-none"/>
        </w:rPr>
        <w:t>5</w:t>
      </w:r>
      <w:r w:rsidRPr="00CF3DC3">
        <w:rPr>
          <w:rFonts w:ascii="Arial" w:eastAsia="Times New Roman" w:hAnsi="Arial" w:cs="Arial"/>
          <w:sz w:val="24"/>
          <w:szCs w:val="24"/>
          <w:lang w:val="mk-MK" w:eastAsia="x-none"/>
        </w:rPr>
        <w:t xml:space="preserve">) Административно-техничките работи за потребите на Управниот одбор ги врши </w:t>
      </w:r>
      <w:r w:rsidRPr="00CF3DC3">
        <w:rPr>
          <w:rFonts w:ascii="Arial" w:eastAsia="Times New Roman" w:hAnsi="Arial" w:cs="Arial"/>
          <w:sz w:val="24"/>
          <w:szCs w:val="24"/>
          <w:lang w:val="sq-AL" w:eastAsia="x-none"/>
        </w:rPr>
        <w:t xml:space="preserve">вработено лице во </w:t>
      </w:r>
      <w:r w:rsidRPr="00CF3DC3">
        <w:rPr>
          <w:rFonts w:ascii="Arial" w:eastAsia="Times New Roman" w:hAnsi="Arial" w:cs="Arial"/>
          <w:sz w:val="24"/>
          <w:szCs w:val="24"/>
          <w:lang w:val="mk-MK" w:eastAsia="x-none"/>
        </w:rPr>
        <w:t>Стручната служба</w:t>
      </w:r>
      <w:r w:rsidRPr="00CF3DC3">
        <w:rPr>
          <w:rFonts w:ascii="Arial" w:eastAsia="Times New Roman" w:hAnsi="Arial" w:cs="Arial"/>
          <w:sz w:val="24"/>
          <w:szCs w:val="24"/>
          <w:lang w:val="sq-AL" w:eastAsia="x-none"/>
        </w:rPr>
        <w:t xml:space="preserve"> </w:t>
      </w:r>
      <w:r w:rsidRPr="00CF3DC3">
        <w:rPr>
          <w:rFonts w:ascii="Arial" w:eastAsia="Times New Roman" w:hAnsi="Arial" w:cs="Arial"/>
          <w:sz w:val="24"/>
          <w:szCs w:val="24"/>
          <w:lang w:val="mk-MK" w:eastAsia="x-none"/>
        </w:rPr>
        <w:t xml:space="preserve">на </w:t>
      </w:r>
      <w:r w:rsidRPr="00CF3DC3">
        <w:rPr>
          <w:rFonts w:ascii="Arial" w:eastAsia="Times New Roman" w:hAnsi="Arial" w:cs="Arial"/>
          <w:sz w:val="24"/>
          <w:szCs w:val="24"/>
          <w:lang w:val="sq-AL" w:eastAsia="x-none"/>
        </w:rPr>
        <w:t>Академијата, определено со актот за систематизација на работните места или со одлука на директорот.</w:t>
      </w:r>
    </w:p>
    <w:p w14:paraId="73975495" w14:textId="77777777" w:rsidR="002C77B9" w:rsidRPr="00CF3DC3" w:rsidRDefault="002C77B9" w:rsidP="002C77B9">
      <w:pPr>
        <w:widowControl/>
        <w:jc w:val="center"/>
        <w:rPr>
          <w:rFonts w:ascii="Arial" w:eastAsia="Times New Roman" w:hAnsi="Arial" w:cs="Arial"/>
          <w:sz w:val="24"/>
          <w:szCs w:val="24"/>
          <w:lang w:val="sq-AL" w:eastAsia="mk-MK"/>
        </w:rPr>
      </w:pPr>
    </w:p>
    <w:p w14:paraId="0F94C1DB" w14:textId="77777777" w:rsidR="002C77B9" w:rsidRPr="00CF3DC3" w:rsidRDefault="002C77B9" w:rsidP="002C77B9">
      <w:pPr>
        <w:widowControl/>
        <w:jc w:val="center"/>
        <w:rPr>
          <w:rFonts w:ascii="Arial" w:eastAsia="Times New Roman" w:hAnsi="Arial" w:cs="Arial"/>
          <w:b/>
          <w:bCs/>
          <w:sz w:val="24"/>
          <w:szCs w:val="24"/>
          <w:lang w:val="sq-AL" w:eastAsia="mk-MK"/>
        </w:rPr>
      </w:pPr>
      <w:r w:rsidRPr="00CF3DC3">
        <w:rPr>
          <w:rFonts w:ascii="Arial" w:eastAsia="Times New Roman" w:hAnsi="Arial" w:cs="Arial"/>
          <w:b/>
          <w:bCs/>
          <w:sz w:val="24"/>
          <w:szCs w:val="24"/>
          <w:lang w:val="sq-AL" w:eastAsia="mk-MK"/>
        </w:rPr>
        <w:t>Надоместок на трошоци на членовите на Управниот одбор</w:t>
      </w:r>
    </w:p>
    <w:p w14:paraId="58DDAD6C" w14:textId="77777777" w:rsidR="002C77B9" w:rsidRPr="00CF3DC3" w:rsidRDefault="002C77B9" w:rsidP="002C77B9">
      <w:pPr>
        <w:widowControl/>
        <w:jc w:val="center"/>
        <w:outlineLvl w:val="4"/>
        <w:rPr>
          <w:rFonts w:ascii="Arial" w:eastAsia="Times New Roman" w:hAnsi="Arial" w:cs="Arial"/>
          <w:b/>
          <w:bCs/>
          <w:sz w:val="24"/>
          <w:szCs w:val="24"/>
          <w:lang w:val="mk-MK" w:eastAsia="mk-MK"/>
        </w:rPr>
      </w:pPr>
      <w:r w:rsidRPr="00CF3DC3">
        <w:rPr>
          <w:rFonts w:ascii="Arial" w:eastAsia="Times New Roman" w:hAnsi="Arial" w:cs="Arial"/>
          <w:b/>
          <w:bCs/>
          <w:sz w:val="24"/>
          <w:szCs w:val="24"/>
          <w:lang w:val="sq-AL" w:eastAsia="mk-MK"/>
        </w:rPr>
        <w:t xml:space="preserve">Член </w:t>
      </w:r>
      <w:r w:rsidRPr="00CF3DC3">
        <w:rPr>
          <w:rFonts w:ascii="Arial" w:eastAsia="Times New Roman" w:hAnsi="Arial" w:cs="Arial"/>
          <w:b/>
          <w:bCs/>
          <w:sz w:val="24"/>
          <w:szCs w:val="24"/>
          <w:lang w:val="mk-MK" w:eastAsia="mk-MK"/>
        </w:rPr>
        <w:t>14</w:t>
      </w:r>
    </w:p>
    <w:p w14:paraId="4B52F149" w14:textId="77777777" w:rsidR="002C77B9" w:rsidRPr="00CF3DC3" w:rsidRDefault="002C77B9" w:rsidP="002C77B9">
      <w:pPr>
        <w:widowControl/>
        <w:jc w:val="center"/>
        <w:outlineLvl w:val="4"/>
        <w:rPr>
          <w:rFonts w:ascii="Arial" w:eastAsia="Times New Roman" w:hAnsi="Arial" w:cs="Arial"/>
          <w:b/>
          <w:bCs/>
          <w:sz w:val="24"/>
          <w:szCs w:val="24"/>
          <w:lang w:val="mk-MK" w:eastAsia="mk-MK"/>
        </w:rPr>
      </w:pPr>
    </w:p>
    <w:p w14:paraId="47FF4A52" w14:textId="254E8552" w:rsidR="002C77B9" w:rsidRPr="00CF3DC3" w:rsidRDefault="002C77B9" w:rsidP="002C77B9">
      <w:pPr>
        <w:widowControl/>
        <w:spacing w:after="200" w:line="276" w:lineRule="auto"/>
        <w:contextualSpacing/>
        <w:jc w:val="both"/>
        <w:rPr>
          <w:rFonts w:ascii="Arial" w:eastAsia="Calibri" w:hAnsi="Arial" w:cs="Arial"/>
          <w:sz w:val="24"/>
          <w:szCs w:val="24"/>
          <w:lang w:val="sq-AL" w:eastAsia="x-none"/>
        </w:rPr>
      </w:pPr>
      <w:r w:rsidRPr="00CF3DC3">
        <w:rPr>
          <w:rFonts w:ascii="Arial" w:eastAsia="Calibri" w:hAnsi="Arial" w:cs="Arial"/>
          <w:sz w:val="24"/>
          <w:szCs w:val="24"/>
          <w:lang w:val="sq-AL" w:eastAsia="x-none"/>
        </w:rPr>
        <w:t xml:space="preserve">(1) </w:t>
      </w:r>
      <w:r w:rsidRPr="00CF3DC3">
        <w:rPr>
          <w:rFonts w:ascii="Arial" w:eastAsia="Calibri" w:hAnsi="Arial" w:cs="Arial"/>
          <w:sz w:val="24"/>
          <w:szCs w:val="24"/>
          <w:lang w:val="mk-MK" w:eastAsia="x-none"/>
        </w:rPr>
        <w:t xml:space="preserve">Членовите на Управниот одбор имаат право на месечен паричен надоместок кој изнесува </w:t>
      </w:r>
      <w:r w:rsidRPr="00CF3DC3">
        <w:rPr>
          <w:rFonts w:ascii="Arial" w:eastAsia="Calibri" w:hAnsi="Arial" w:cs="Arial"/>
          <w:sz w:val="24"/>
          <w:szCs w:val="24"/>
          <w:lang w:val="ru-RU" w:eastAsia="x-none"/>
        </w:rPr>
        <w:t>25</w:t>
      </w:r>
      <w:r w:rsidRPr="00CF3DC3">
        <w:rPr>
          <w:rFonts w:ascii="Arial" w:eastAsia="Calibri" w:hAnsi="Arial" w:cs="Arial"/>
          <w:sz w:val="24"/>
          <w:szCs w:val="24"/>
          <w:lang w:val="mk-MK" w:eastAsia="x-none"/>
        </w:rPr>
        <w:t xml:space="preserve">% од просечната нето плата на вработените исплатена во </w:t>
      </w:r>
      <w:r w:rsidR="00D725BB" w:rsidRPr="00CF3DC3">
        <w:rPr>
          <w:rFonts w:ascii="Arial" w:eastAsia="Calibri" w:hAnsi="Arial" w:cs="Arial"/>
          <w:sz w:val="24"/>
          <w:szCs w:val="24"/>
          <w:lang w:val="mk-MK" w:eastAsia="x-none"/>
        </w:rPr>
        <w:t xml:space="preserve">Академијата </w:t>
      </w:r>
      <w:r w:rsidRPr="00CF3DC3">
        <w:rPr>
          <w:rFonts w:ascii="Arial" w:eastAsia="Calibri" w:hAnsi="Arial" w:cs="Arial"/>
          <w:sz w:val="24"/>
          <w:szCs w:val="24"/>
          <w:lang w:val="mk-MK" w:eastAsia="x-none"/>
        </w:rPr>
        <w:t xml:space="preserve"> во претходната година.</w:t>
      </w:r>
    </w:p>
    <w:p w14:paraId="27D30C99" w14:textId="77777777" w:rsidR="002C77B9" w:rsidRPr="00CF3DC3" w:rsidRDefault="002C77B9" w:rsidP="002C77B9">
      <w:pPr>
        <w:widowControl/>
        <w:spacing w:after="200" w:line="276" w:lineRule="auto"/>
        <w:contextualSpacing/>
        <w:jc w:val="both"/>
        <w:rPr>
          <w:rFonts w:ascii="Arial" w:eastAsia="Calibri" w:hAnsi="Arial" w:cs="Arial"/>
          <w:sz w:val="24"/>
          <w:szCs w:val="24"/>
          <w:lang w:val="sq-AL" w:eastAsia="x-none"/>
        </w:rPr>
      </w:pPr>
      <w:r w:rsidRPr="00CF3DC3">
        <w:rPr>
          <w:rFonts w:ascii="Arial" w:eastAsia="Calibri" w:hAnsi="Arial" w:cs="Arial"/>
          <w:sz w:val="24"/>
          <w:szCs w:val="24"/>
          <w:lang w:val="sq-AL" w:eastAsia="x-none"/>
        </w:rPr>
        <w:t xml:space="preserve">(2) Членовите на Управниот одбор, кои имаат живеалиште или престојувалиште надвор од седиштето на Академијата, имаат   право  на надоместок на патни трошоци, согласно актите на Академијата. </w:t>
      </w:r>
    </w:p>
    <w:p w14:paraId="66971721" w14:textId="778BC2A4" w:rsidR="002C77B9" w:rsidRPr="00CF3DC3" w:rsidRDefault="002C77B9" w:rsidP="002C77B9">
      <w:pPr>
        <w:widowControl/>
        <w:spacing w:after="200" w:line="276" w:lineRule="auto"/>
        <w:contextualSpacing/>
        <w:jc w:val="both"/>
        <w:rPr>
          <w:rFonts w:ascii="Arial" w:eastAsia="Calibri" w:hAnsi="Arial" w:cs="Arial"/>
          <w:sz w:val="24"/>
          <w:szCs w:val="24"/>
          <w:lang w:val="mk-MK" w:eastAsia="x-none"/>
        </w:rPr>
      </w:pPr>
      <w:r w:rsidRPr="00CF3DC3">
        <w:rPr>
          <w:rFonts w:ascii="Arial" w:eastAsia="Calibri" w:hAnsi="Arial" w:cs="Arial"/>
          <w:sz w:val="24"/>
          <w:szCs w:val="24"/>
          <w:lang w:val="sq-AL" w:eastAsia="x-none"/>
        </w:rPr>
        <w:t xml:space="preserve">(3) Месечниот надоместок предвиден за работа на </w:t>
      </w:r>
      <w:r w:rsidR="00D725BB" w:rsidRPr="00CF3DC3">
        <w:rPr>
          <w:rFonts w:ascii="Arial" w:eastAsia="Calibri" w:hAnsi="Arial" w:cs="Arial"/>
          <w:sz w:val="24"/>
          <w:szCs w:val="24"/>
          <w:lang w:val="mk-MK" w:eastAsia="x-none"/>
        </w:rPr>
        <w:t xml:space="preserve">членовите на </w:t>
      </w:r>
      <w:r w:rsidRPr="00CF3DC3">
        <w:rPr>
          <w:rFonts w:ascii="Arial" w:eastAsia="Calibri" w:hAnsi="Arial" w:cs="Arial"/>
          <w:sz w:val="24"/>
          <w:szCs w:val="24"/>
          <w:lang w:val="sq-AL" w:eastAsia="x-none"/>
        </w:rPr>
        <w:t>Управниот одбор се исплаќа на членот пропорционално на бројот на седници на коишто присуствувал во тековниот месец за кој се врши исплатата</w:t>
      </w:r>
      <w:r w:rsidR="0000080C" w:rsidRPr="00CF3DC3">
        <w:rPr>
          <w:rFonts w:ascii="Arial" w:eastAsia="Calibri" w:hAnsi="Arial" w:cs="Arial"/>
          <w:sz w:val="24"/>
          <w:szCs w:val="24"/>
          <w:lang w:val="mk-MK" w:eastAsia="x-none"/>
        </w:rPr>
        <w:t>.</w:t>
      </w:r>
    </w:p>
    <w:p w14:paraId="4D5F4D1D" w14:textId="77777777" w:rsidR="002C77B9" w:rsidRPr="00CF3DC3" w:rsidRDefault="002C77B9" w:rsidP="002C77B9">
      <w:pPr>
        <w:widowControl/>
        <w:jc w:val="center"/>
        <w:outlineLvl w:val="4"/>
        <w:rPr>
          <w:rFonts w:ascii="Arial" w:eastAsia="Times New Roman" w:hAnsi="Arial" w:cs="Arial"/>
          <w:b/>
          <w:bCs/>
          <w:sz w:val="24"/>
          <w:szCs w:val="24"/>
          <w:lang w:val="sq-AL" w:eastAsia="mk-MK"/>
        </w:rPr>
      </w:pPr>
    </w:p>
    <w:p w14:paraId="5C1E429A" w14:textId="77777777" w:rsidR="002C77B9" w:rsidRPr="00CF3DC3" w:rsidRDefault="002C77B9" w:rsidP="002C77B9">
      <w:pPr>
        <w:widowControl/>
        <w:jc w:val="center"/>
        <w:outlineLvl w:val="4"/>
        <w:rPr>
          <w:rFonts w:ascii="Arial" w:eastAsia="Times New Roman" w:hAnsi="Arial" w:cs="Arial"/>
          <w:b/>
          <w:bCs/>
          <w:sz w:val="24"/>
          <w:szCs w:val="24"/>
          <w:lang w:val="sq-AL" w:eastAsia="mk-MK"/>
        </w:rPr>
      </w:pPr>
      <w:r w:rsidRPr="00CF3DC3">
        <w:rPr>
          <w:rFonts w:ascii="Arial" w:eastAsia="Times New Roman" w:hAnsi="Arial" w:cs="Arial"/>
          <w:b/>
          <w:bCs/>
          <w:sz w:val="24"/>
          <w:szCs w:val="24"/>
          <w:lang w:val="sq-AL" w:eastAsia="mk-MK"/>
        </w:rPr>
        <w:t>Престанок на мандатот и разрешување на член на Управниот одбор</w:t>
      </w:r>
    </w:p>
    <w:p w14:paraId="0FEDEB76" w14:textId="77777777" w:rsidR="002C77B9" w:rsidRPr="00CF3DC3" w:rsidRDefault="002C77B9" w:rsidP="002C77B9">
      <w:pPr>
        <w:widowControl/>
        <w:jc w:val="center"/>
        <w:outlineLvl w:val="4"/>
        <w:rPr>
          <w:rFonts w:ascii="Arial" w:eastAsia="Times New Roman" w:hAnsi="Arial" w:cs="Arial"/>
          <w:b/>
          <w:bCs/>
          <w:sz w:val="24"/>
          <w:szCs w:val="24"/>
          <w:lang w:val="mk-MK" w:eastAsia="mk-MK"/>
        </w:rPr>
      </w:pPr>
      <w:r w:rsidRPr="00CF3DC3">
        <w:rPr>
          <w:rFonts w:ascii="Arial" w:eastAsia="Times New Roman" w:hAnsi="Arial" w:cs="Arial"/>
          <w:b/>
          <w:bCs/>
          <w:sz w:val="24"/>
          <w:szCs w:val="24"/>
          <w:lang w:val="sq-AL" w:eastAsia="mk-MK"/>
        </w:rPr>
        <w:t>Член</w:t>
      </w:r>
      <w:r w:rsidRPr="00CF3DC3">
        <w:rPr>
          <w:rFonts w:ascii="Arial" w:eastAsia="Times New Roman" w:hAnsi="Arial" w:cs="Arial"/>
          <w:b/>
          <w:bCs/>
          <w:sz w:val="24"/>
          <w:szCs w:val="24"/>
          <w:lang w:val="mk-MK" w:eastAsia="mk-MK"/>
        </w:rPr>
        <w:t xml:space="preserve"> 15</w:t>
      </w:r>
    </w:p>
    <w:p w14:paraId="176171A1" w14:textId="77777777" w:rsidR="008C7EF8" w:rsidRPr="00CF3DC3" w:rsidRDefault="008C7EF8" w:rsidP="002C77B9">
      <w:pPr>
        <w:widowControl/>
        <w:jc w:val="center"/>
        <w:outlineLvl w:val="4"/>
        <w:rPr>
          <w:rFonts w:ascii="Arial" w:eastAsia="Times New Roman" w:hAnsi="Arial" w:cs="Arial"/>
          <w:b/>
          <w:bCs/>
          <w:sz w:val="24"/>
          <w:szCs w:val="24"/>
          <w:lang w:val="mk-MK" w:eastAsia="mk-MK"/>
        </w:rPr>
      </w:pPr>
    </w:p>
    <w:p w14:paraId="356EB55B" w14:textId="77777777" w:rsidR="002C77B9" w:rsidRPr="00CF3DC3" w:rsidRDefault="002C77B9" w:rsidP="002C77B9">
      <w:pPr>
        <w:widowControl/>
        <w:spacing w:after="200" w:line="276" w:lineRule="auto"/>
        <w:contextualSpacing/>
        <w:rPr>
          <w:rFonts w:ascii="Arial" w:eastAsia="Calibri" w:hAnsi="Arial" w:cs="Arial"/>
          <w:sz w:val="24"/>
          <w:szCs w:val="24"/>
          <w:lang w:val="sq-AL" w:eastAsia="x-none"/>
        </w:rPr>
      </w:pPr>
      <w:r w:rsidRPr="00CF3DC3">
        <w:rPr>
          <w:rFonts w:ascii="Arial" w:eastAsia="Calibri" w:hAnsi="Arial" w:cs="Arial"/>
          <w:sz w:val="24"/>
          <w:szCs w:val="24"/>
          <w:lang w:val="sq-AL" w:eastAsia="x-none"/>
        </w:rPr>
        <w:t>(1) На член на Управниот одбор му престанува мандатот: </w:t>
      </w:r>
    </w:p>
    <w:p w14:paraId="58B5C67E" w14:textId="7F07CC57" w:rsidR="002C77B9" w:rsidRPr="00CF3DC3" w:rsidRDefault="002C77B9" w:rsidP="002C77B9">
      <w:pPr>
        <w:widowControl/>
        <w:spacing w:after="200" w:line="276" w:lineRule="auto"/>
        <w:contextualSpacing/>
        <w:rPr>
          <w:rFonts w:ascii="Arial" w:eastAsia="Calibri" w:hAnsi="Arial" w:cs="Arial"/>
          <w:sz w:val="24"/>
          <w:szCs w:val="24"/>
          <w:lang w:val="sq-AL" w:eastAsia="x-none"/>
        </w:rPr>
      </w:pPr>
      <w:r w:rsidRPr="00CF3DC3">
        <w:rPr>
          <w:rFonts w:ascii="Arial" w:eastAsia="Calibri" w:hAnsi="Arial" w:cs="Arial"/>
          <w:sz w:val="24"/>
          <w:szCs w:val="24"/>
          <w:lang w:val="sq-AL" w:eastAsia="x-none"/>
        </w:rPr>
        <w:t>-</w:t>
      </w:r>
      <w:r w:rsidR="008C7EF8" w:rsidRPr="00CF3DC3">
        <w:rPr>
          <w:rFonts w:ascii="Arial" w:eastAsia="Calibri" w:hAnsi="Arial" w:cs="Arial"/>
          <w:sz w:val="24"/>
          <w:szCs w:val="24"/>
          <w:lang w:val="mk-MK" w:eastAsia="x-none"/>
        </w:rPr>
        <w:t xml:space="preserve"> </w:t>
      </w:r>
      <w:r w:rsidRPr="00CF3DC3">
        <w:rPr>
          <w:rFonts w:ascii="Arial" w:eastAsia="Calibri" w:hAnsi="Arial" w:cs="Arial"/>
          <w:sz w:val="24"/>
          <w:szCs w:val="24"/>
          <w:lang w:val="sq-AL" w:eastAsia="x-none"/>
        </w:rPr>
        <w:t xml:space="preserve">со истек на времето за кое се </w:t>
      </w:r>
      <w:r w:rsidR="009E31A7" w:rsidRPr="00CF3DC3">
        <w:rPr>
          <w:rFonts w:ascii="Arial" w:eastAsia="Calibri" w:hAnsi="Arial" w:cs="Arial"/>
          <w:sz w:val="24"/>
          <w:szCs w:val="24"/>
          <w:lang w:val="mk-MK" w:eastAsia="x-none"/>
        </w:rPr>
        <w:t>именувани</w:t>
      </w:r>
      <w:r w:rsidRPr="00CF3DC3">
        <w:rPr>
          <w:rFonts w:ascii="Arial" w:eastAsia="Calibri" w:hAnsi="Arial" w:cs="Arial"/>
          <w:sz w:val="24"/>
          <w:szCs w:val="24"/>
          <w:lang w:val="sq-AL" w:eastAsia="x-none"/>
        </w:rPr>
        <w:t>,</w:t>
      </w:r>
      <w:r w:rsidRPr="00CF3DC3">
        <w:rPr>
          <w:rFonts w:ascii="Arial" w:eastAsia="Calibri" w:hAnsi="Arial" w:cs="Arial"/>
          <w:sz w:val="24"/>
          <w:szCs w:val="24"/>
          <w:lang w:val="sq-AL" w:eastAsia="x-none"/>
        </w:rPr>
        <w:br/>
        <w:t>- по негово барање, </w:t>
      </w:r>
      <w:r w:rsidRPr="00CF3DC3">
        <w:rPr>
          <w:rFonts w:ascii="Arial" w:eastAsia="Calibri" w:hAnsi="Arial" w:cs="Arial"/>
          <w:sz w:val="24"/>
          <w:szCs w:val="24"/>
          <w:lang w:val="sq-AL" w:eastAsia="x-none"/>
        </w:rPr>
        <w:br/>
        <w:t>- поради смрт, </w:t>
      </w:r>
      <w:r w:rsidRPr="00CF3DC3">
        <w:rPr>
          <w:rFonts w:ascii="Arial" w:eastAsia="Calibri" w:hAnsi="Arial" w:cs="Arial"/>
          <w:sz w:val="24"/>
          <w:szCs w:val="24"/>
          <w:lang w:val="sq-AL" w:eastAsia="x-none"/>
        </w:rPr>
        <w:br/>
        <w:t>- ако му престане функцијата или работниот однос во органот каде што ја извршува функцијата, односно има засновано работен однос</w:t>
      </w:r>
      <w:r w:rsidRPr="00CF3DC3">
        <w:rPr>
          <w:rFonts w:ascii="Arial" w:eastAsia="Calibri" w:hAnsi="Arial" w:cs="Arial"/>
          <w:sz w:val="24"/>
          <w:szCs w:val="24"/>
          <w:lang w:val="mk-MK" w:eastAsia="x-none"/>
        </w:rPr>
        <w:t>,</w:t>
      </w:r>
      <w:r w:rsidRPr="00CF3DC3">
        <w:rPr>
          <w:rFonts w:ascii="Arial" w:eastAsia="Calibri" w:hAnsi="Arial" w:cs="Arial"/>
          <w:sz w:val="24"/>
          <w:szCs w:val="24"/>
          <w:lang w:val="sq-AL" w:eastAsia="x-none"/>
        </w:rPr>
        <w:br/>
        <w:t>- ако е спречен да ја врши функцијата член на Управниот одбор подолго од шест месеци поради болест или други причини</w:t>
      </w:r>
      <w:r w:rsidRPr="00CF3DC3">
        <w:rPr>
          <w:rFonts w:ascii="Arial" w:eastAsia="Calibri" w:hAnsi="Arial" w:cs="Arial"/>
          <w:sz w:val="24"/>
          <w:szCs w:val="24"/>
          <w:lang w:val="mk-MK" w:eastAsia="x-none"/>
        </w:rPr>
        <w:t>.</w:t>
      </w:r>
    </w:p>
    <w:p w14:paraId="1B2E2477" w14:textId="1050EBAF" w:rsidR="002C77B9" w:rsidRPr="00CF3DC3" w:rsidRDefault="002C77B9" w:rsidP="002C77B9">
      <w:pPr>
        <w:widowControl/>
        <w:spacing w:after="200" w:line="276" w:lineRule="auto"/>
        <w:contextualSpacing/>
        <w:rPr>
          <w:rFonts w:ascii="Arial" w:eastAsia="Calibri" w:hAnsi="Arial" w:cs="Arial"/>
          <w:sz w:val="24"/>
          <w:szCs w:val="24"/>
          <w:lang w:val="sq-AL" w:eastAsia="x-none"/>
        </w:rPr>
      </w:pPr>
      <w:r w:rsidRPr="00CF3DC3">
        <w:rPr>
          <w:rFonts w:ascii="Arial" w:eastAsia="Times New Roman" w:hAnsi="Arial" w:cs="Arial"/>
          <w:sz w:val="24"/>
          <w:szCs w:val="24"/>
          <w:lang w:val="sq-AL" w:eastAsia="mk-MK"/>
        </w:rPr>
        <w:lastRenderedPageBreak/>
        <w:t>(2) Член на Управниот одбор се разрешува ако: </w:t>
      </w:r>
      <w:r w:rsidRPr="00CF3DC3">
        <w:rPr>
          <w:rFonts w:ascii="Arial" w:eastAsia="Times New Roman" w:hAnsi="Arial" w:cs="Arial"/>
          <w:sz w:val="24"/>
          <w:szCs w:val="24"/>
          <w:lang w:val="sq-AL" w:eastAsia="mk-MK"/>
        </w:rPr>
        <w:br/>
        <w:t>-  </w:t>
      </w:r>
      <w:r w:rsidRPr="00CF3DC3">
        <w:rPr>
          <w:rFonts w:ascii="Arial" w:eastAsia="Calibri" w:hAnsi="Arial" w:cs="Arial"/>
          <w:sz w:val="24"/>
          <w:szCs w:val="24"/>
          <w:lang w:val="sq-AL" w:eastAsia="mk-MK"/>
        </w:rPr>
        <w:t>со правосилна пресуда му е изречена казна или прекршочна санкција забрана за вршење на професија, дејност или должност  за кривично дело или прекршок поврзани со злоупотреба на судиската или јавнообвинителската функција или на работната позиција во Министерството за правда</w:t>
      </w:r>
      <w:r w:rsidRPr="00CF3DC3">
        <w:rPr>
          <w:rFonts w:ascii="Arial" w:eastAsia="Calibri" w:hAnsi="Arial" w:cs="Arial"/>
          <w:sz w:val="24"/>
          <w:szCs w:val="24"/>
          <w:lang w:val="mk-MK" w:eastAsia="mk-MK"/>
        </w:rPr>
        <w:t>,</w:t>
      </w:r>
    </w:p>
    <w:p w14:paraId="5439A1F3" w14:textId="77777777" w:rsidR="002C77B9" w:rsidRPr="00CF3DC3" w:rsidRDefault="002C77B9" w:rsidP="002C77B9">
      <w:pPr>
        <w:widowControl/>
        <w:rPr>
          <w:rFonts w:ascii="Arial" w:eastAsia="Times New Roman" w:hAnsi="Arial" w:cs="Arial"/>
          <w:sz w:val="24"/>
          <w:szCs w:val="24"/>
          <w:lang w:eastAsia="mk-MK"/>
        </w:rPr>
      </w:pPr>
      <w:r w:rsidRPr="00CF3DC3">
        <w:rPr>
          <w:rFonts w:ascii="Arial" w:eastAsia="Times New Roman" w:hAnsi="Arial" w:cs="Arial"/>
          <w:sz w:val="24"/>
          <w:szCs w:val="24"/>
          <w:lang w:val="sq-AL" w:eastAsia="mk-MK"/>
        </w:rPr>
        <w:t>-  со правосилна судска одлука е осуден за кривично дело на казна затвор</w:t>
      </w:r>
      <w:r w:rsidRPr="00CF3DC3">
        <w:rPr>
          <w:rFonts w:ascii="Arial" w:eastAsia="Times New Roman" w:hAnsi="Arial" w:cs="Arial"/>
          <w:sz w:val="24"/>
          <w:szCs w:val="24"/>
          <w:lang w:val="mk-MK" w:eastAsia="mk-MK"/>
        </w:rPr>
        <w:t>.</w:t>
      </w:r>
    </w:p>
    <w:p w14:paraId="76467953" w14:textId="77777777" w:rsidR="002C77B9" w:rsidRPr="00CF3DC3" w:rsidRDefault="002C77B9" w:rsidP="002C77B9">
      <w:pPr>
        <w:widowControl/>
        <w:rPr>
          <w:rFonts w:ascii="Arial" w:eastAsia="Times New Roman" w:hAnsi="Arial" w:cs="Arial"/>
          <w:sz w:val="24"/>
          <w:szCs w:val="24"/>
          <w:lang w:eastAsia="mk-MK"/>
        </w:rPr>
      </w:pPr>
    </w:p>
    <w:p w14:paraId="4206D460" w14:textId="77777777" w:rsidR="002C77B9" w:rsidRPr="00CF3DC3" w:rsidRDefault="002C77B9" w:rsidP="002C77B9">
      <w:pPr>
        <w:widowControl/>
        <w:jc w:val="both"/>
        <w:rPr>
          <w:rFonts w:ascii="Arial" w:eastAsia="Times New Roman" w:hAnsi="Arial" w:cs="Arial"/>
          <w:sz w:val="24"/>
          <w:szCs w:val="24"/>
          <w:lang w:val="sq-AL" w:eastAsia="mk-MK"/>
        </w:rPr>
      </w:pPr>
    </w:p>
    <w:p w14:paraId="1B0E2C56" w14:textId="77777777" w:rsidR="002C77B9" w:rsidRPr="00CF3DC3" w:rsidRDefault="002C77B9" w:rsidP="002C77B9">
      <w:pPr>
        <w:widowControl/>
        <w:jc w:val="center"/>
        <w:rPr>
          <w:rFonts w:ascii="Arial" w:eastAsia="Times New Roman" w:hAnsi="Arial" w:cs="Arial"/>
          <w:b/>
          <w:bCs/>
          <w:sz w:val="24"/>
          <w:szCs w:val="24"/>
          <w:lang w:val="sq-AL" w:eastAsia="mk-MK"/>
        </w:rPr>
      </w:pPr>
      <w:r w:rsidRPr="00CF3DC3">
        <w:rPr>
          <w:rFonts w:ascii="Arial" w:eastAsia="Times New Roman" w:hAnsi="Arial" w:cs="Arial"/>
          <w:b/>
          <w:bCs/>
          <w:sz w:val="24"/>
          <w:szCs w:val="24"/>
          <w:lang w:val="sq-AL" w:eastAsia="mk-MK"/>
        </w:rPr>
        <w:t>2. Директор и заменик</w:t>
      </w:r>
    </w:p>
    <w:p w14:paraId="09C7A155" w14:textId="77777777" w:rsidR="002C77B9" w:rsidRPr="00CF3DC3" w:rsidRDefault="002C77B9" w:rsidP="002C77B9">
      <w:pPr>
        <w:widowControl/>
        <w:jc w:val="both"/>
        <w:rPr>
          <w:rFonts w:ascii="Arial" w:eastAsia="Times New Roman" w:hAnsi="Arial" w:cs="Arial"/>
          <w:sz w:val="24"/>
          <w:szCs w:val="24"/>
          <w:lang w:val="sq-AL" w:eastAsia="mk-MK"/>
        </w:rPr>
      </w:pPr>
    </w:p>
    <w:p w14:paraId="4A84F54C" w14:textId="77777777" w:rsidR="002C77B9" w:rsidRPr="00CF3DC3" w:rsidRDefault="002C77B9" w:rsidP="002C77B9">
      <w:pPr>
        <w:widowControl/>
        <w:jc w:val="center"/>
        <w:outlineLvl w:val="3"/>
        <w:rPr>
          <w:rFonts w:ascii="Arial" w:eastAsia="Times New Roman" w:hAnsi="Arial" w:cs="Arial"/>
          <w:b/>
          <w:bCs/>
          <w:sz w:val="24"/>
          <w:szCs w:val="24"/>
          <w:lang w:val="sq-AL" w:eastAsia="mk-MK"/>
        </w:rPr>
      </w:pPr>
      <w:r w:rsidRPr="00CF3DC3">
        <w:rPr>
          <w:rFonts w:ascii="Arial" w:eastAsia="Times New Roman" w:hAnsi="Arial" w:cs="Arial"/>
          <w:b/>
          <w:bCs/>
          <w:sz w:val="24"/>
          <w:szCs w:val="24"/>
          <w:lang w:val="sq-AL" w:eastAsia="mk-MK"/>
        </w:rPr>
        <w:t>Директор и заменик</w:t>
      </w:r>
      <w:r w:rsidRPr="00CF3DC3">
        <w:rPr>
          <w:rFonts w:ascii="Arial" w:eastAsia="Times New Roman" w:hAnsi="Arial" w:cs="Arial"/>
          <w:b/>
          <w:bCs/>
          <w:sz w:val="24"/>
          <w:szCs w:val="24"/>
          <w:lang w:val="mk-MK" w:eastAsia="mk-MK"/>
        </w:rPr>
        <w:t xml:space="preserve"> </w:t>
      </w:r>
      <w:r w:rsidRPr="00CF3DC3">
        <w:rPr>
          <w:rFonts w:ascii="Arial" w:eastAsia="Times New Roman" w:hAnsi="Arial" w:cs="Arial"/>
          <w:b/>
          <w:bCs/>
          <w:sz w:val="24"/>
          <w:szCs w:val="24"/>
          <w:lang w:val="sq-AL" w:eastAsia="mk-MK"/>
        </w:rPr>
        <w:t>директор</w:t>
      </w:r>
    </w:p>
    <w:p w14:paraId="69C34005" w14:textId="77777777" w:rsidR="002C77B9" w:rsidRPr="00CF3DC3" w:rsidRDefault="002C77B9" w:rsidP="002C77B9">
      <w:pPr>
        <w:widowControl/>
        <w:jc w:val="center"/>
        <w:outlineLvl w:val="4"/>
        <w:rPr>
          <w:rFonts w:ascii="Arial" w:eastAsia="Times New Roman" w:hAnsi="Arial" w:cs="Arial"/>
          <w:b/>
          <w:sz w:val="24"/>
          <w:szCs w:val="24"/>
          <w:lang w:val="mk-MK" w:eastAsia="mk-MK"/>
        </w:rPr>
      </w:pPr>
      <w:r w:rsidRPr="00CF3DC3">
        <w:rPr>
          <w:rFonts w:ascii="Arial" w:eastAsia="Times New Roman" w:hAnsi="Arial" w:cs="Arial"/>
          <w:b/>
          <w:sz w:val="24"/>
          <w:szCs w:val="24"/>
          <w:lang w:val="sq-AL" w:eastAsia="mk-MK"/>
        </w:rPr>
        <w:t>Член</w:t>
      </w:r>
      <w:r w:rsidRPr="00CF3DC3">
        <w:rPr>
          <w:rFonts w:ascii="Arial" w:eastAsia="Times New Roman" w:hAnsi="Arial" w:cs="Arial"/>
          <w:b/>
          <w:sz w:val="24"/>
          <w:szCs w:val="24"/>
          <w:lang w:val="mk-MK" w:eastAsia="mk-MK"/>
        </w:rPr>
        <w:t xml:space="preserve"> 16</w:t>
      </w:r>
    </w:p>
    <w:p w14:paraId="47B70CBB" w14:textId="77777777" w:rsidR="0000080C" w:rsidRPr="00CF3DC3" w:rsidRDefault="0000080C" w:rsidP="002C77B9">
      <w:pPr>
        <w:widowControl/>
        <w:jc w:val="center"/>
        <w:outlineLvl w:val="4"/>
        <w:rPr>
          <w:rFonts w:ascii="Arial" w:eastAsia="Times New Roman" w:hAnsi="Arial" w:cs="Arial"/>
          <w:b/>
          <w:sz w:val="24"/>
          <w:szCs w:val="24"/>
          <w:lang w:val="mk-MK" w:eastAsia="mk-MK"/>
        </w:rPr>
      </w:pPr>
    </w:p>
    <w:p w14:paraId="027BF0BD" w14:textId="77777777" w:rsidR="002C77B9" w:rsidRPr="00CF3DC3" w:rsidRDefault="002C77B9" w:rsidP="002C77B9">
      <w:pPr>
        <w:widowControl/>
        <w:spacing w:after="200" w:line="276" w:lineRule="auto"/>
        <w:contextualSpacing/>
        <w:jc w:val="both"/>
        <w:rPr>
          <w:rFonts w:ascii="Arial" w:eastAsia="Calibri" w:hAnsi="Arial" w:cs="Arial"/>
          <w:sz w:val="24"/>
          <w:szCs w:val="24"/>
          <w:lang w:val="sq-AL" w:eastAsia="x-none"/>
        </w:rPr>
      </w:pPr>
      <w:r w:rsidRPr="00CF3DC3">
        <w:rPr>
          <w:rFonts w:ascii="Arial" w:eastAsia="Calibri" w:hAnsi="Arial" w:cs="Arial"/>
          <w:sz w:val="24"/>
          <w:szCs w:val="24"/>
          <w:lang w:val="sq-AL" w:eastAsia="x-none"/>
        </w:rPr>
        <w:t>(1) Директорот е раководен и извршен орган на Академијата  и истиот има заменик.</w:t>
      </w:r>
    </w:p>
    <w:p w14:paraId="67CF2BDE" w14:textId="77777777" w:rsidR="002C77B9" w:rsidRPr="00CF3DC3" w:rsidRDefault="002C77B9" w:rsidP="002C77B9">
      <w:pPr>
        <w:widowControl/>
        <w:spacing w:after="200" w:line="276" w:lineRule="auto"/>
        <w:contextualSpacing/>
        <w:jc w:val="both"/>
        <w:rPr>
          <w:rFonts w:ascii="Arial" w:eastAsia="Calibri" w:hAnsi="Arial" w:cs="Arial"/>
          <w:sz w:val="24"/>
          <w:szCs w:val="24"/>
          <w:lang w:val="sq-AL" w:eastAsia="x-none"/>
        </w:rPr>
      </w:pPr>
      <w:r w:rsidRPr="00CF3DC3">
        <w:rPr>
          <w:rFonts w:ascii="Arial" w:eastAsia="Calibri" w:hAnsi="Arial" w:cs="Arial"/>
          <w:sz w:val="24"/>
          <w:szCs w:val="24"/>
          <w:lang w:val="sq-AL" w:eastAsia="x-none"/>
        </w:rPr>
        <w:t>(2) Директорот и заменикот се именуваат за време од четири години, со право на уште еден избор.</w:t>
      </w:r>
    </w:p>
    <w:p w14:paraId="11D2E01C" w14:textId="77777777" w:rsidR="002C77B9" w:rsidRPr="00CF3DC3" w:rsidRDefault="002C77B9" w:rsidP="002C77B9">
      <w:pPr>
        <w:widowControl/>
        <w:spacing w:after="200" w:line="276" w:lineRule="auto"/>
        <w:contextualSpacing/>
        <w:jc w:val="both"/>
        <w:rPr>
          <w:rFonts w:ascii="Arial" w:eastAsia="Calibri" w:hAnsi="Arial" w:cs="Arial"/>
          <w:sz w:val="24"/>
          <w:szCs w:val="24"/>
          <w:lang w:val="sq-AL" w:eastAsia="x-none"/>
        </w:rPr>
      </w:pPr>
      <w:r w:rsidRPr="00CF3DC3">
        <w:rPr>
          <w:rFonts w:ascii="Arial" w:eastAsia="Calibri" w:hAnsi="Arial" w:cs="Arial"/>
          <w:sz w:val="24"/>
          <w:szCs w:val="24"/>
          <w:lang w:val="sq-AL" w:eastAsia="x-none"/>
        </w:rPr>
        <w:t>(3) Заменикот го заменува директорот во случај кога тој е отсутен, или кога поради болест и други причини не е во можност да ја врши својата функција</w:t>
      </w:r>
      <w:r w:rsidRPr="00CF3DC3">
        <w:rPr>
          <w:rFonts w:ascii="Arial" w:eastAsia="Calibri" w:hAnsi="Arial" w:cs="Arial"/>
          <w:sz w:val="24"/>
          <w:szCs w:val="24"/>
          <w:lang w:val="mk-MK" w:eastAsia="x-none"/>
        </w:rPr>
        <w:t>.</w:t>
      </w:r>
    </w:p>
    <w:p w14:paraId="61EC5156" w14:textId="77777777" w:rsidR="002C77B9" w:rsidRPr="00CF3DC3" w:rsidRDefault="002C77B9" w:rsidP="002C77B9">
      <w:pPr>
        <w:widowControl/>
        <w:spacing w:after="200" w:line="276" w:lineRule="auto"/>
        <w:contextualSpacing/>
        <w:jc w:val="both"/>
        <w:rPr>
          <w:rFonts w:ascii="Arial" w:eastAsia="Calibri" w:hAnsi="Arial" w:cs="Arial"/>
          <w:sz w:val="24"/>
          <w:szCs w:val="24"/>
          <w:highlight w:val="yellow"/>
          <w:lang w:val="sq-AL" w:eastAsia="x-none"/>
        </w:rPr>
      </w:pPr>
      <w:r w:rsidRPr="00CF3DC3">
        <w:rPr>
          <w:rFonts w:ascii="Arial" w:eastAsia="Calibri" w:hAnsi="Arial" w:cs="Arial"/>
          <w:sz w:val="24"/>
          <w:szCs w:val="24"/>
          <w:lang w:val="sq-AL" w:eastAsia="x-none"/>
        </w:rPr>
        <w:t>(4) Заменикот врши работи од надлежност на директорот што тој ќе му ги довери, а припаѓаат во неговиот делокруг на работни задачи.</w:t>
      </w:r>
    </w:p>
    <w:p w14:paraId="41F92ECD" w14:textId="29806BE3" w:rsidR="002C77B9" w:rsidRPr="00CF3DC3" w:rsidRDefault="00A31264"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mk-MK" w:eastAsia="mk-MK"/>
        </w:rPr>
        <w:t>(5</w:t>
      </w:r>
      <w:r w:rsidR="002C77B9" w:rsidRPr="00CF3DC3">
        <w:rPr>
          <w:rFonts w:ascii="Arial" w:eastAsia="Times New Roman" w:hAnsi="Arial" w:cs="Arial"/>
          <w:sz w:val="24"/>
          <w:szCs w:val="24"/>
          <w:lang w:val="mk-MK" w:eastAsia="mk-MK"/>
        </w:rPr>
        <w:t xml:space="preserve">) </w:t>
      </w:r>
      <w:r w:rsidR="002C77B9" w:rsidRPr="00CF3DC3">
        <w:rPr>
          <w:rFonts w:ascii="Arial" w:eastAsia="Times New Roman" w:hAnsi="Arial" w:cs="Arial"/>
          <w:sz w:val="24"/>
          <w:szCs w:val="24"/>
          <w:lang w:val="sq-AL" w:eastAsia="mk-MK"/>
        </w:rPr>
        <w:t xml:space="preserve">Директорот и заменикот ги именува Управниот одбор врз основа на јавен оглас кој се објавува во “Службен весник на Република Северна Македонија”, на веб страницата на Академијата  и во најмалку два дневни весници од кои еден од весниците кои се издаваат на македонски јазик и еден од весниците кои </w:t>
      </w:r>
      <w:r w:rsidR="00D725BB" w:rsidRPr="00CF3DC3">
        <w:rPr>
          <w:rFonts w:ascii="Arial" w:eastAsia="Times New Roman" w:hAnsi="Arial" w:cs="Arial"/>
          <w:sz w:val="24"/>
          <w:szCs w:val="24"/>
          <w:lang w:val="mk-MK" w:eastAsia="mk-MK"/>
        </w:rPr>
        <w:t xml:space="preserve">се издаваат на јазикот што </w:t>
      </w:r>
      <w:r w:rsidR="002C77B9" w:rsidRPr="00CF3DC3">
        <w:rPr>
          <w:rFonts w:ascii="Arial" w:eastAsia="Times New Roman" w:hAnsi="Arial" w:cs="Arial"/>
          <w:sz w:val="24"/>
          <w:szCs w:val="24"/>
          <w:lang w:val="sq-AL" w:eastAsia="mk-MK"/>
        </w:rPr>
        <w:t>го зборуваат најмалку 20% од граѓаните кои зборуваат службен јазик различен од македонскиот јазик.</w:t>
      </w:r>
    </w:p>
    <w:p w14:paraId="0F855128" w14:textId="2953919B" w:rsidR="002C77B9" w:rsidRPr="00CF3DC3" w:rsidRDefault="002C77B9" w:rsidP="002C77B9">
      <w:pPr>
        <w:widowControl/>
        <w:jc w:val="both"/>
        <w:rPr>
          <w:rFonts w:ascii="Arial" w:eastAsia="Times New Roman" w:hAnsi="Arial" w:cs="Arial"/>
          <w:sz w:val="24"/>
          <w:szCs w:val="24"/>
          <w:lang w:val="mk-MK" w:eastAsia="mk-MK"/>
        </w:rPr>
      </w:pPr>
      <w:r w:rsidRPr="00CF3DC3">
        <w:rPr>
          <w:rFonts w:ascii="Arial" w:eastAsia="Times New Roman" w:hAnsi="Arial" w:cs="Arial"/>
          <w:sz w:val="24"/>
          <w:szCs w:val="24"/>
          <w:lang w:val="mk-MK" w:eastAsia="mk-MK"/>
        </w:rPr>
        <w:t>(</w:t>
      </w:r>
      <w:r w:rsidR="00A31264" w:rsidRPr="00CF3DC3">
        <w:rPr>
          <w:rFonts w:ascii="Arial" w:eastAsia="Times New Roman" w:hAnsi="Arial" w:cs="Arial"/>
          <w:sz w:val="24"/>
          <w:szCs w:val="24"/>
          <w:lang w:val="mk-MK" w:eastAsia="mk-MK"/>
        </w:rPr>
        <w:t>6</w:t>
      </w:r>
      <w:r w:rsidRPr="00CF3DC3">
        <w:rPr>
          <w:rFonts w:ascii="Arial" w:eastAsia="Times New Roman" w:hAnsi="Arial" w:cs="Arial"/>
          <w:sz w:val="24"/>
          <w:szCs w:val="24"/>
          <w:lang w:val="mk-MK" w:eastAsia="mk-MK"/>
        </w:rPr>
        <w:t>)</w:t>
      </w:r>
      <w:r w:rsidRPr="00CF3DC3">
        <w:rPr>
          <w:rFonts w:ascii="Arial" w:eastAsia="Times New Roman" w:hAnsi="Arial" w:cs="Arial"/>
          <w:sz w:val="24"/>
          <w:szCs w:val="24"/>
          <w:lang w:val="sq-AL" w:eastAsia="mk-MK"/>
        </w:rPr>
        <w:t>Управниот одбор е должен одлуката за распишување на јавен оглас за избор на директор и заменик да ја донесе најмалку три месеци пред истекот на мандатот на директорот, односно заменикот.</w:t>
      </w:r>
    </w:p>
    <w:p w14:paraId="0887277A" w14:textId="10355590" w:rsidR="002C77B9" w:rsidRPr="00CF3DC3" w:rsidRDefault="00A31264" w:rsidP="002C77B9">
      <w:pPr>
        <w:widowControl/>
        <w:jc w:val="both"/>
        <w:rPr>
          <w:rFonts w:ascii="Arial" w:eastAsia="Times New Roman" w:hAnsi="Arial" w:cs="Arial"/>
          <w:sz w:val="24"/>
          <w:szCs w:val="24"/>
          <w:lang w:val="mk-MK" w:eastAsia="mk-MK"/>
        </w:rPr>
      </w:pPr>
      <w:r w:rsidRPr="00CF3DC3">
        <w:rPr>
          <w:rFonts w:ascii="Arial" w:eastAsia="Times New Roman" w:hAnsi="Arial" w:cs="Arial"/>
          <w:sz w:val="24"/>
          <w:szCs w:val="24"/>
          <w:lang w:val="mk-MK" w:eastAsia="mk-MK"/>
        </w:rPr>
        <w:t>(7</w:t>
      </w:r>
      <w:r w:rsidR="002C77B9" w:rsidRPr="00CF3DC3">
        <w:rPr>
          <w:rFonts w:ascii="Arial" w:eastAsia="Times New Roman" w:hAnsi="Arial" w:cs="Arial"/>
          <w:sz w:val="24"/>
          <w:szCs w:val="24"/>
          <w:lang w:val="mk-MK" w:eastAsia="mk-MK"/>
        </w:rPr>
        <w:t xml:space="preserve">) </w:t>
      </w:r>
      <w:r w:rsidR="002C77B9" w:rsidRPr="00CF3DC3">
        <w:rPr>
          <w:rFonts w:ascii="Arial" w:eastAsia="Times New Roman" w:hAnsi="Arial" w:cs="Arial"/>
          <w:sz w:val="24"/>
          <w:szCs w:val="24"/>
          <w:lang w:val="sq-AL" w:eastAsia="mk-MK"/>
        </w:rPr>
        <w:t>Рокот за пријавување на јавниот оглас е 15 дена од денот на неговото објавување во “Службен весник на Република Северна Македонија”.</w:t>
      </w:r>
    </w:p>
    <w:p w14:paraId="440232C9" w14:textId="11F79CFD" w:rsidR="002C77B9" w:rsidRPr="00CF3DC3" w:rsidRDefault="002C77B9" w:rsidP="002C77B9">
      <w:pPr>
        <w:widowControl/>
        <w:jc w:val="both"/>
        <w:rPr>
          <w:rFonts w:ascii="Arial" w:eastAsia="Calibri" w:hAnsi="Arial" w:cs="Arial"/>
          <w:sz w:val="24"/>
          <w:szCs w:val="24"/>
          <w:lang w:val="mk-MK" w:eastAsia="mk-MK"/>
        </w:rPr>
      </w:pPr>
      <w:r w:rsidRPr="00CF3DC3">
        <w:rPr>
          <w:rFonts w:ascii="Arial" w:eastAsia="Calibri" w:hAnsi="Arial" w:cs="Arial"/>
          <w:sz w:val="24"/>
          <w:szCs w:val="24"/>
          <w:lang w:val="mk-MK" w:eastAsia="mk-MK"/>
        </w:rPr>
        <w:t>(</w:t>
      </w:r>
      <w:r w:rsidR="00A31264" w:rsidRPr="00CF3DC3">
        <w:rPr>
          <w:rFonts w:ascii="Arial" w:eastAsia="Calibri" w:hAnsi="Arial" w:cs="Arial"/>
          <w:sz w:val="24"/>
          <w:szCs w:val="24"/>
          <w:lang w:val="mk-MK" w:eastAsia="mk-MK"/>
        </w:rPr>
        <w:t>8</w:t>
      </w:r>
      <w:r w:rsidRPr="00CF3DC3">
        <w:rPr>
          <w:rFonts w:ascii="Arial" w:eastAsia="Calibri" w:hAnsi="Arial" w:cs="Arial"/>
          <w:sz w:val="24"/>
          <w:szCs w:val="24"/>
          <w:lang w:val="mk-MK" w:eastAsia="mk-MK"/>
        </w:rPr>
        <w:t xml:space="preserve">) </w:t>
      </w:r>
      <w:r w:rsidRPr="00CF3DC3">
        <w:rPr>
          <w:rFonts w:ascii="Arial" w:eastAsia="Calibri" w:hAnsi="Arial" w:cs="Arial"/>
          <w:sz w:val="24"/>
          <w:szCs w:val="24"/>
          <w:lang w:val="sq-AL" w:eastAsia="mk-MK"/>
        </w:rPr>
        <w:t xml:space="preserve">За директор, односно заменик се именува лице со најмалку осум години работен стаж како судија во судовите </w:t>
      </w:r>
      <w:r w:rsidRPr="00CF3DC3">
        <w:rPr>
          <w:rFonts w:ascii="Arial" w:eastAsia="Calibri" w:hAnsi="Arial" w:cs="Arial"/>
          <w:sz w:val="24"/>
          <w:szCs w:val="24"/>
          <w:lang w:val="mk-MK" w:eastAsia="mk-MK"/>
        </w:rPr>
        <w:t xml:space="preserve"> односно</w:t>
      </w:r>
      <w:r w:rsidRPr="00CF3DC3">
        <w:rPr>
          <w:rFonts w:ascii="Arial" w:eastAsia="Calibri" w:hAnsi="Arial" w:cs="Arial"/>
          <w:sz w:val="24"/>
          <w:szCs w:val="24"/>
          <w:lang w:val="sq-AL" w:eastAsia="mk-MK"/>
        </w:rPr>
        <w:t xml:space="preserve"> јавен обвинител во јавните обвинителства во Република Северна  Македонија</w:t>
      </w:r>
      <w:r w:rsidR="00F3125D" w:rsidRPr="00CF3DC3">
        <w:rPr>
          <w:rFonts w:ascii="Arial" w:eastAsia="Calibri" w:hAnsi="Arial" w:cs="Arial"/>
          <w:sz w:val="24"/>
          <w:szCs w:val="24"/>
          <w:lang w:val="mk-MK" w:eastAsia="mk-MK"/>
        </w:rPr>
        <w:t>.</w:t>
      </w:r>
    </w:p>
    <w:p w14:paraId="23631D17" w14:textId="4EEEDACA" w:rsidR="002C77B9" w:rsidRPr="00CF3DC3" w:rsidRDefault="002C77B9" w:rsidP="002C77B9">
      <w:pPr>
        <w:widowControl/>
        <w:jc w:val="both"/>
        <w:rPr>
          <w:rFonts w:ascii="Arial" w:eastAsia="Calibri" w:hAnsi="Arial" w:cs="Arial"/>
          <w:sz w:val="24"/>
          <w:szCs w:val="24"/>
          <w:lang w:val="sq-AL" w:eastAsia="mk-MK"/>
        </w:rPr>
      </w:pPr>
      <w:r w:rsidRPr="00CF3DC3">
        <w:rPr>
          <w:rFonts w:ascii="Arial" w:eastAsia="Calibri" w:hAnsi="Arial" w:cs="Arial"/>
          <w:sz w:val="24"/>
          <w:szCs w:val="24"/>
          <w:lang w:val="mk-MK" w:eastAsia="mk-MK"/>
        </w:rPr>
        <w:t>(</w:t>
      </w:r>
      <w:r w:rsidR="00A31264" w:rsidRPr="00CF3DC3">
        <w:rPr>
          <w:rFonts w:ascii="Arial" w:eastAsia="Calibri" w:hAnsi="Arial" w:cs="Arial"/>
          <w:sz w:val="24"/>
          <w:szCs w:val="24"/>
          <w:lang w:val="mk-MK" w:eastAsia="mk-MK"/>
        </w:rPr>
        <w:t>9</w:t>
      </w:r>
      <w:r w:rsidRPr="00CF3DC3">
        <w:rPr>
          <w:rFonts w:ascii="Arial" w:eastAsia="Calibri" w:hAnsi="Arial" w:cs="Arial"/>
          <w:sz w:val="24"/>
          <w:szCs w:val="24"/>
          <w:lang w:val="mk-MK" w:eastAsia="mk-MK"/>
        </w:rPr>
        <w:t>)</w:t>
      </w:r>
      <w:r w:rsidRPr="00CF3DC3">
        <w:rPr>
          <w:rFonts w:ascii="Arial" w:eastAsia="Calibri" w:hAnsi="Arial" w:cs="Arial"/>
          <w:sz w:val="24"/>
          <w:szCs w:val="24"/>
          <w:lang w:val="sq-AL" w:eastAsia="mk-MK"/>
        </w:rPr>
        <w:t xml:space="preserve"> Годините работен стаж од ставот </w:t>
      </w:r>
      <w:r w:rsidRPr="00CF3DC3">
        <w:rPr>
          <w:rFonts w:ascii="Arial" w:eastAsia="Calibri" w:hAnsi="Arial" w:cs="Arial"/>
          <w:sz w:val="24"/>
          <w:szCs w:val="24"/>
          <w:lang w:val="mk-MK" w:eastAsia="mk-MK"/>
        </w:rPr>
        <w:t xml:space="preserve">(6) </w:t>
      </w:r>
      <w:r w:rsidRPr="00CF3DC3">
        <w:rPr>
          <w:rFonts w:ascii="Arial" w:eastAsia="Calibri" w:hAnsi="Arial" w:cs="Arial"/>
          <w:sz w:val="24"/>
          <w:szCs w:val="24"/>
          <w:lang w:val="sq-AL" w:eastAsia="mk-MK"/>
        </w:rPr>
        <w:t>на овој член ги опфаќаат вкупниот работен стаж остварен во наведените органи како судија и јавен обвинител.</w:t>
      </w:r>
    </w:p>
    <w:p w14:paraId="2C5FCD8E" w14:textId="6B592671" w:rsidR="002C77B9" w:rsidRPr="00CF3DC3" w:rsidRDefault="002C77B9" w:rsidP="002C77B9">
      <w:pPr>
        <w:widowControl/>
        <w:jc w:val="both"/>
        <w:rPr>
          <w:rFonts w:ascii="Arial" w:eastAsia="Calibri" w:hAnsi="Arial" w:cs="Arial"/>
          <w:sz w:val="24"/>
          <w:szCs w:val="24"/>
          <w:lang w:val="sq-AL" w:eastAsia="mk-MK"/>
        </w:rPr>
      </w:pPr>
      <w:r w:rsidRPr="00CF3DC3">
        <w:rPr>
          <w:rFonts w:ascii="Arial" w:eastAsia="Calibri" w:hAnsi="Arial" w:cs="Arial"/>
          <w:sz w:val="24"/>
          <w:szCs w:val="24"/>
          <w:lang w:val="mk-MK" w:eastAsia="mk-MK"/>
        </w:rPr>
        <w:t>(</w:t>
      </w:r>
      <w:r w:rsidR="00A31264" w:rsidRPr="00CF3DC3">
        <w:rPr>
          <w:rFonts w:ascii="Arial" w:eastAsia="Calibri" w:hAnsi="Arial" w:cs="Arial"/>
          <w:sz w:val="24"/>
          <w:szCs w:val="24"/>
          <w:lang w:val="mk-MK" w:eastAsia="mk-MK"/>
        </w:rPr>
        <w:t>10</w:t>
      </w:r>
      <w:r w:rsidRPr="00CF3DC3">
        <w:rPr>
          <w:rFonts w:ascii="Arial" w:eastAsia="Calibri" w:hAnsi="Arial" w:cs="Arial"/>
          <w:sz w:val="24"/>
          <w:szCs w:val="24"/>
          <w:lang w:val="mk-MK" w:eastAsia="mk-MK"/>
        </w:rPr>
        <w:t xml:space="preserve">) </w:t>
      </w:r>
      <w:r w:rsidRPr="00CF3DC3">
        <w:rPr>
          <w:rFonts w:ascii="Arial" w:eastAsia="Calibri" w:hAnsi="Arial" w:cs="Arial"/>
          <w:sz w:val="24"/>
          <w:szCs w:val="24"/>
          <w:lang w:val="sq-AL" w:eastAsia="mk-MK"/>
        </w:rPr>
        <w:t>Лицето кандидат за директор, односно заменик</w:t>
      </w:r>
      <w:r w:rsidRPr="00CF3DC3">
        <w:rPr>
          <w:rFonts w:ascii="Arial" w:eastAsia="Calibri" w:hAnsi="Arial" w:cs="Arial"/>
          <w:sz w:val="24"/>
          <w:szCs w:val="24"/>
          <w:lang w:val="mk-MK" w:eastAsia="mk-MK"/>
        </w:rPr>
        <w:t xml:space="preserve"> директор, </w:t>
      </w:r>
      <w:r w:rsidRPr="00CF3DC3">
        <w:rPr>
          <w:rFonts w:ascii="Arial" w:eastAsia="Calibri" w:hAnsi="Arial" w:cs="Arial"/>
          <w:sz w:val="24"/>
          <w:szCs w:val="24"/>
          <w:lang w:val="sq-AL" w:eastAsia="mk-MK"/>
        </w:rPr>
        <w:t>треба  да ги исполнува и следните услови:</w:t>
      </w:r>
    </w:p>
    <w:p w14:paraId="725D7E06" w14:textId="77777777" w:rsidR="002C77B9" w:rsidRPr="00CF3DC3" w:rsidRDefault="002C77B9" w:rsidP="002C77B9">
      <w:pPr>
        <w:widowControl/>
        <w:jc w:val="both"/>
        <w:rPr>
          <w:rFonts w:ascii="Arial" w:eastAsia="Calibri" w:hAnsi="Arial" w:cs="Arial"/>
          <w:sz w:val="24"/>
          <w:szCs w:val="24"/>
          <w:lang w:val="sq-AL" w:eastAsia="mk-MK"/>
        </w:rPr>
      </w:pPr>
      <w:r w:rsidRPr="00CF3DC3">
        <w:rPr>
          <w:rFonts w:ascii="Arial" w:eastAsia="Calibri" w:hAnsi="Arial" w:cs="Arial"/>
          <w:sz w:val="24"/>
          <w:szCs w:val="24"/>
          <w:lang w:val="sq-AL" w:eastAsia="mk-MK"/>
        </w:rPr>
        <w:t>- активно да познава еден од трите најчесто користени јазици на Европската унија (англиски, француски, германски), што се докажува со поседување меѓународно признат сертификат издаден од официјален европски тестатор, член на здружението ALTE на европски тестатори на Б2 (B2) нивото на ЦЕФР (CEFR), односно ИЕЛТС со 5-6 поени, ФЦЕ, БЕК В, ИЛЕК, ИКФЕ, БУЛАТС, или АПТИ Б2 ниво ЦЕФР (CEFR), или ТОЕФЕЛ ПБТ најмалку 500 бода, ТОЕФЕЛ ЦБТ најмалку 175 бода или ТОЕФЕЛ ИБТ најмалку 60 бода, или ДЕЛФ, ТЦФ, ТЕФ, или Гете сертификат, ТестДаФ,</w:t>
      </w:r>
    </w:p>
    <w:p w14:paraId="07B8AA4A" w14:textId="5F4D56BA" w:rsidR="002C77B9" w:rsidRPr="00CF3DC3" w:rsidRDefault="002C77B9" w:rsidP="002C77B9">
      <w:pPr>
        <w:widowControl/>
        <w:jc w:val="both"/>
        <w:rPr>
          <w:rFonts w:ascii="Arial" w:eastAsia="Calibri" w:hAnsi="Arial" w:cs="Arial"/>
          <w:sz w:val="24"/>
          <w:szCs w:val="24"/>
          <w:lang w:val="mk-MK" w:eastAsia="mk-MK"/>
        </w:rPr>
      </w:pPr>
      <w:r w:rsidRPr="00CF3DC3">
        <w:rPr>
          <w:rFonts w:ascii="Arial" w:eastAsia="Calibri" w:hAnsi="Arial" w:cs="Arial"/>
          <w:sz w:val="24"/>
          <w:szCs w:val="24"/>
          <w:lang w:val="sq-AL" w:eastAsia="mk-MK"/>
        </w:rPr>
        <w:t>- со пр</w:t>
      </w:r>
      <w:r w:rsidR="00D725BB" w:rsidRPr="00CF3DC3">
        <w:rPr>
          <w:rFonts w:ascii="Arial" w:eastAsia="Calibri" w:hAnsi="Arial" w:cs="Arial"/>
          <w:sz w:val="24"/>
          <w:szCs w:val="24"/>
          <w:lang w:val="sq-AL" w:eastAsia="mk-MK"/>
        </w:rPr>
        <w:t>авосилна пресуда да не е осуден</w:t>
      </w:r>
      <w:r w:rsidRPr="00CF3DC3">
        <w:rPr>
          <w:rFonts w:ascii="Arial" w:eastAsia="Calibri" w:hAnsi="Arial" w:cs="Arial"/>
          <w:sz w:val="24"/>
          <w:szCs w:val="24"/>
          <w:lang w:val="sq-AL" w:eastAsia="mk-MK"/>
        </w:rPr>
        <w:t xml:space="preserve"> за кривично дело на</w:t>
      </w:r>
      <w:r w:rsidRPr="00CF3DC3">
        <w:rPr>
          <w:rFonts w:ascii="Arial" w:eastAsia="Calibri" w:hAnsi="Arial" w:cs="Arial"/>
          <w:sz w:val="24"/>
          <w:szCs w:val="24"/>
          <w:lang w:val="mk-MK" w:eastAsia="mk-MK"/>
        </w:rPr>
        <w:t xml:space="preserve"> </w:t>
      </w:r>
      <w:r w:rsidRPr="00CF3DC3">
        <w:rPr>
          <w:rFonts w:ascii="Arial" w:eastAsia="Calibri" w:hAnsi="Arial" w:cs="Arial"/>
          <w:sz w:val="24"/>
          <w:szCs w:val="24"/>
          <w:lang w:val="sq-AL" w:eastAsia="mk-MK"/>
        </w:rPr>
        <w:t>казна затвор</w:t>
      </w:r>
      <w:r w:rsidRPr="00CF3DC3">
        <w:rPr>
          <w:rFonts w:ascii="Arial" w:eastAsia="Calibri" w:hAnsi="Arial" w:cs="Arial"/>
          <w:sz w:val="24"/>
          <w:szCs w:val="24"/>
          <w:lang w:val="mk-MK" w:eastAsia="mk-MK"/>
        </w:rPr>
        <w:t>,</w:t>
      </w:r>
    </w:p>
    <w:p w14:paraId="37E82BA0" w14:textId="4CEDED71" w:rsidR="00A31264" w:rsidRPr="00CF3DC3" w:rsidRDefault="002C77B9" w:rsidP="002C77B9">
      <w:pPr>
        <w:widowControl/>
        <w:jc w:val="both"/>
        <w:rPr>
          <w:rFonts w:ascii="Arial" w:eastAsia="Calibri" w:hAnsi="Arial" w:cs="Arial"/>
          <w:sz w:val="24"/>
          <w:szCs w:val="24"/>
          <w:lang w:val="mk-MK" w:eastAsia="mk-MK"/>
        </w:rPr>
      </w:pPr>
      <w:r w:rsidRPr="00CF3DC3">
        <w:rPr>
          <w:rFonts w:ascii="Arial" w:eastAsia="Calibri" w:hAnsi="Arial" w:cs="Arial"/>
          <w:sz w:val="24"/>
          <w:szCs w:val="24"/>
          <w:lang w:val="sq-AL" w:eastAsia="mk-MK"/>
        </w:rPr>
        <w:t xml:space="preserve">- со правосилна пресуда да не му е изречена казна или прекршочна санкција забрана за вршење на професија, дејност или должност за кривично дело или прекршок поврзани со злоупотреба на судиската или јавнообвинителската функција </w:t>
      </w:r>
    </w:p>
    <w:p w14:paraId="0228CDBB" w14:textId="00E60BFE"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mk-MK" w:eastAsia="mk-MK"/>
        </w:rPr>
        <w:lastRenderedPageBreak/>
        <w:t>(</w:t>
      </w:r>
      <w:r w:rsidR="00A31264" w:rsidRPr="00CF3DC3">
        <w:rPr>
          <w:rFonts w:ascii="Arial" w:eastAsia="Times New Roman" w:hAnsi="Arial" w:cs="Arial"/>
          <w:sz w:val="24"/>
          <w:szCs w:val="24"/>
          <w:lang w:val="mk-MK" w:eastAsia="mk-MK"/>
        </w:rPr>
        <w:t>11</w:t>
      </w:r>
      <w:r w:rsidRPr="00CF3DC3">
        <w:rPr>
          <w:rFonts w:ascii="Arial" w:eastAsia="Times New Roman" w:hAnsi="Arial" w:cs="Arial"/>
          <w:sz w:val="24"/>
          <w:szCs w:val="24"/>
          <w:lang w:val="mk-MK" w:eastAsia="mk-MK"/>
        </w:rPr>
        <w:t xml:space="preserve">) </w:t>
      </w:r>
      <w:r w:rsidRPr="00CF3DC3">
        <w:rPr>
          <w:rFonts w:ascii="Arial" w:eastAsia="Times New Roman" w:hAnsi="Arial" w:cs="Arial"/>
          <w:sz w:val="24"/>
          <w:szCs w:val="24"/>
          <w:lang w:val="sq-AL" w:eastAsia="mk-MK"/>
        </w:rPr>
        <w:t>Начинот на именување и разрешување на директорот и заменикот поблиску се  уредува со Статутот.</w:t>
      </w:r>
    </w:p>
    <w:p w14:paraId="72693A93" w14:textId="77777777" w:rsidR="002C77B9" w:rsidRPr="00CF3DC3" w:rsidRDefault="002C77B9" w:rsidP="002C77B9">
      <w:pPr>
        <w:widowControl/>
        <w:jc w:val="both"/>
        <w:rPr>
          <w:rFonts w:ascii="Arial" w:eastAsia="Times New Roman" w:hAnsi="Arial" w:cs="Arial"/>
          <w:sz w:val="24"/>
          <w:szCs w:val="24"/>
          <w:lang w:val="sq-AL" w:eastAsia="mk-MK"/>
        </w:rPr>
      </w:pPr>
    </w:p>
    <w:p w14:paraId="49F909B9" w14:textId="77777777" w:rsidR="002C77B9" w:rsidRPr="00CF3DC3" w:rsidRDefault="002C77B9" w:rsidP="002C77B9">
      <w:pPr>
        <w:widowControl/>
        <w:jc w:val="center"/>
        <w:outlineLvl w:val="3"/>
        <w:rPr>
          <w:rFonts w:ascii="Arial" w:eastAsia="Times New Roman" w:hAnsi="Arial" w:cs="Arial"/>
          <w:b/>
          <w:bCs/>
          <w:sz w:val="24"/>
          <w:szCs w:val="24"/>
          <w:lang w:val="sq-AL" w:eastAsia="mk-MK"/>
        </w:rPr>
      </w:pPr>
      <w:r w:rsidRPr="00CF3DC3">
        <w:rPr>
          <w:rFonts w:ascii="Arial" w:eastAsia="Times New Roman" w:hAnsi="Arial" w:cs="Arial"/>
          <w:b/>
          <w:bCs/>
          <w:sz w:val="24"/>
          <w:szCs w:val="24"/>
          <w:lang w:val="sq-AL" w:eastAsia="mk-MK"/>
        </w:rPr>
        <w:t>Права и должности на директорот</w:t>
      </w:r>
    </w:p>
    <w:p w14:paraId="71F6D366" w14:textId="77777777" w:rsidR="002C77B9" w:rsidRPr="00CF3DC3" w:rsidRDefault="002C77B9" w:rsidP="002C77B9">
      <w:pPr>
        <w:widowControl/>
        <w:jc w:val="center"/>
        <w:outlineLvl w:val="4"/>
        <w:rPr>
          <w:rFonts w:ascii="Arial" w:eastAsia="Times New Roman" w:hAnsi="Arial" w:cs="Arial"/>
          <w:b/>
          <w:bCs/>
          <w:sz w:val="24"/>
          <w:szCs w:val="24"/>
          <w:lang w:val="mk-MK" w:eastAsia="mk-MK"/>
        </w:rPr>
      </w:pPr>
      <w:r w:rsidRPr="00CF3DC3">
        <w:rPr>
          <w:rFonts w:ascii="Arial" w:eastAsia="Times New Roman" w:hAnsi="Arial" w:cs="Arial"/>
          <w:b/>
          <w:bCs/>
          <w:sz w:val="24"/>
          <w:szCs w:val="24"/>
          <w:lang w:val="sq-AL" w:eastAsia="mk-MK"/>
        </w:rPr>
        <w:t xml:space="preserve">Член </w:t>
      </w:r>
      <w:r w:rsidRPr="00CF3DC3">
        <w:rPr>
          <w:rFonts w:ascii="Arial" w:eastAsia="Times New Roman" w:hAnsi="Arial" w:cs="Arial"/>
          <w:b/>
          <w:bCs/>
          <w:sz w:val="24"/>
          <w:szCs w:val="24"/>
          <w:lang w:val="mk-MK" w:eastAsia="mk-MK"/>
        </w:rPr>
        <w:t>17</w:t>
      </w:r>
    </w:p>
    <w:p w14:paraId="2009B02D" w14:textId="77777777" w:rsidR="008C7EF8" w:rsidRPr="00CF3DC3" w:rsidRDefault="008C7EF8" w:rsidP="002C77B9">
      <w:pPr>
        <w:widowControl/>
        <w:jc w:val="center"/>
        <w:outlineLvl w:val="4"/>
        <w:rPr>
          <w:rFonts w:ascii="Arial" w:eastAsia="Times New Roman" w:hAnsi="Arial" w:cs="Arial"/>
          <w:b/>
          <w:bCs/>
          <w:sz w:val="24"/>
          <w:szCs w:val="24"/>
          <w:lang w:val="mk-MK" w:eastAsia="mk-MK"/>
        </w:rPr>
      </w:pPr>
    </w:p>
    <w:p w14:paraId="2518DE0D" w14:textId="77777777" w:rsidR="002C77B9" w:rsidRPr="00CF3DC3" w:rsidRDefault="002C77B9" w:rsidP="002C77B9">
      <w:pPr>
        <w:widowControl/>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Директорот ги има следниве права и должности: </w:t>
      </w:r>
      <w:r w:rsidRPr="00CF3DC3">
        <w:rPr>
          <w:rFonts w:ascii="Arial" w:eastAsia="Times New Roman" w:hAnsi="Arial" w:cs="Arial"/>
          <w:sz w:val="24"/>
          <w:szCs w:val="24"/>
          <w:lang w:val="sq-AL" w:eastAsia="mk-MK"/>
        </w:rPr>
        <w:br/>
        <w:t>- раководи со работењето на Академијата, </w:t>
      </w:r>
      <w:r w:rsidRPr="00CF3DC3">
        <w:rPr>
          <w:rFonts w:ascii="Arial" w:eastAsia="Times New Roman" w:hAnsi="Arial" w:cs="Arial"/>
          <w:sz w:val="24"/>
          <w:szCs w:val="24"/>
          <w:lang w:val="sq-AL" w:eastAsia="mk-MK"/>
        </w:rPr>
        <w:br/>
        <w:t>- ја застапува и ја претставува Академијата пред домашните и меѓународните институции, </w:t>
      </w:r>
      <w:r w:rsidRPr="00CF3DC3">
        <w:rPr>
          <w:rFonts w:ascii="Arial" w:eastAsia="Times New Roman" w:hAnsi="Arial" w:cs="Arial"/>
          <w:sz w:val="24"/>
          <w:szCs w:val="24"/>
          <w:lang w:val="sq-AL" w:eastAsia="mk-MK"/>
        </w:rPr>
        <w:br/>
        <w:t>- ги извршува одлуките на Управниот одбор, </w:t>
      </w:r>
      <w:r w:rsidRPr="00CF3DC3">
        <w:rPr>
          <w:rFonts w:ascii="Arial" w:eastAsia="Times New Roman" w:hAnsi="Arial" w:cs="Arial"/>
          <w:sz w:val="24"/>
          <w:szCs w:val="24"/>
          <w:lang w:val="sq-AL" w:eastAsia="mk-MK"/>
        </w:rPr>
        <w:br/>
        <w:t>- ја координира и организира работата на Академијата, </w:t>
      </w:r>
      <w:r w:rsidRPr="00CF3DC3">
        <w:rPr>
          <w:rFonts w:ascii="Arial" w:eastAsia="Times New Roman" w:hAnsi="Arial" w:cs="Arial"/>
          <w:sz w:val="24"/>
          <w:szCs w:val="24"/>
          <w:lang w:val="sq-AL" w:eastAsia="mk-MK"/>
        </w:rPr>
        <w:br/>
        <w:t>- се грижи за обезбедување на услови за секојдневно функционирање на Академијата, </w:t>
      </w:r>
    </w:p>
    <w:p w14:paraId="02881DBB" w14:textId="77777777" w:rsidR="00805AD7" w:rsidRPr="00CF3DC3" w:rsidRDefault="002C77B9" w:rsidP="00805AD7">
      <w:pPr>
        <w:widowControl/>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 xml:space="preserve">- </w:t>
      </w:r>
      <w:r w:rsidRPr="00CF3DC3">
        <w:rPr>
          <w:rFonts w:ascii="Arial" w:eastAsia="Times New Roman" w:hAnsi="Arial" w:cs="Arial"/>
          <w:sz w:val="24"/>
          <w:szCs w:val="24"/>
          <w:lang w:val="mk-MK" w:eastAsia="mk-MK"/>
        </w:rPr>
        <w:t xml:space="preserve">донесува </w:t>
      </w:r>
      <w:r w:rsidRPr="00CF3DC3">
        <w:rPr>
          <w:rFonts w:ascii="Arial" w:eastAsia="Times New Roman" w:hAnsi="Arial" w:cs="Arial"/>
          <w:sz w:val="24"/>
          <w:szCs w:val="24"/>
          <w:lang w:val="sq-AL" w:eastAsia="mk-MK"/>
        </w:rPr>
        <w:t>програма за работа на Академијата, </w:t>
      </w:r>
      <w:r w:rsidRPr="00CF3DC3">
        <w:rPr>
          <w:rFonts w:ascii="Arial" w:eastAsia="Times New Roman" w:hAnsi="Arial" w:cs="Arial"/>
          <w:sz w:val="24"/>
          <w:szCs w:val="24"/>
          <w:lang w:val="sq-AL" w:eastAsia="mk-MK"/>
        </w:rPr>
        <w:br/>
        <w:t>- поднесува годишен извештај за работата на Академијата</w:t>
      </w:r>
      <w:r w:rsidRPr="00CF3DC3">
        <w:rPr>
          <w:rFonts w:ascii="Arial" w:eastAsia="Times New Roman" w:hAnsi="Arial" w:cs="Arial"/>
          <w:sz w:val="24"/>
          <w:szCs w:val="24"/>
          <w:lang w:val="mk-MK" w:eastAsia="mk-MK"/>
        </w:rPr>
        <w:t xml:space="preserve"> до Управниот одбор</w:t>
      </w:r>
      <w:r w:rsidRPr="00CF3DC3">
        <w:rPr>
          <w:rFonts w:ascii="Arial" w:eastAsia="Times New Roman" w:hAnsi="Arial" w:cs="Arial"/>
          <w:sz w:val="24"/>
          <w:szCs w:val="24"/>
          <w:lang w:val="sq-AL" w:eastAsia="mk-MK"/>
        </w:rPr>
        <w:t>, </w:t>
      </w:r>
      <w:r w:rsidRPr="00CF3DC3">
        <w:rPr>
          <w:rFonts w:ascii="Arial" w:eastAsia="Times New Roman" w:hAnsi="Arial" w:cs="Arial"/>
          <w:sz w:val="24"/>
          <w:szCs w:val="24"/>
          <w:lang w:val="sq-AL" w:eastAsia="mk-MK"/>
        </w:rPr>
        <w:br/>
        <w:t>- учествува во изготвувањето на сите програми за обука од надлежност на Академијата, </w:t>
      </w:r>
    </w:p>
    <w:p w14:paraId="460B6513" w14:textId="2225E463" w:rsidR="002C77B9" w:rsidRPr="00CF3DC3" w:rsidRDefault="00805AD7" w:rsidP="00805AD7">
      <w:pPr>
        <w:widowControl/>
        <w:rPr>
          <w:rFonts w:ascii="Arial" w:eastAsia="Times New Roman" w:hAnsi="Arial" w:cs="Arial"/>
          <w:sz w:val="24"/>
          <w:szCs w:val="24"/>
          <w:lang w:val="sq-AL" w:eastAsia="mk-MK"/>
        </w:rPr>
      </w:pPr>
      <w:r w:rsidRPr="00CF3DC3">
        <w:rPr>
          <w:rFonts w:ascii="Arial" w:eastAsia="Times New Roman" w:hAnsi="Arial" w:cs="Arial"/>
          <w:sz w:val="24"/>
          <w:szCs w:val="24"/>
          <w:lang w:val="mk-MK" w:eastAsia="mk-MK"/>
        </w:rPr>
        <w:t>-ја закажува конститутивната седница на Управниот одбор,</w:t>
      </w:r>
      <w:r w:rsidR="002C77B9" w:rsidRPr="00CF3DC3">
        <w:rPr>
          <w:rFonts w:ascii="Arial" w:eastAsia="Times New Roman" w:hAnsi="Arial" w:cs="Arial"/>
          <w:sz w:val="24"/>
          <w:szCs w:val="24"/>
          <w:lang w:val="sq-AL" w:eastAsia="mk-MK"/>
        </w:rPr>
        <w:br/>
        <w:t>- учествува во работата на Управниот одбор и претседава со седниците на Програмскиот совет, </w:t>
      </w:r>
    </w:p>
    <w:p w14:paraId="343DF976" w14:textId="72391E5B" w:rsidR="00F65A8C" w:rsidRPr="00CF3DC3" w:rsidRDefault="00F65A8C" w:rsidP="00805AD7">
      <w:pPr>
        <w:widowControl/>
        <w:rPr>
          <w:rFonts w:ascii="Arial" w:eastAsia="Times New Roman" w:hAnsi="Arial" w:cs="Arial"/>
          <w:sz w:val="24"/>
          <w:szCs w:val="24"/>
          <w:lang w:val="mk-MK" w:eastAsia="mk-MK"/>
        </w:rPr>
      </w:pPr>
      <w:r w:rsidRPr="00CF3DC3">
        <w:rPr>
          <w:rFonts w:ascii="Arial" w:eastAsia="Times New Roman" w:hAnsi="Arial" w:cs="Arial"/>
          <w:sz w:val="24"/>
          <w:szCs w:val="24"/>
          <w:lang w:val="mk-MK" w:eastAsia="mk-MK"/>
        </w:rPr>
        <w:t>-</w:t>
      </w:r>
      <w:r w:rsidR="00B90A49" w:rsidRPr="00CF3DC3">
        <w:rPr>
          <w:rFonts w:ascii="Arial" w:eastAsia="Times New Roman" w:hAnsi="Arial" w:cs="Arial"/>
          <w:sz w:val="24"/>
          <w:szCs w:val="24"/>
          <w:lang w:val="mk-MK" w:eastAsia="mk-MK"/>
        </w:rPr>
        <w:t xml:space="preserve"> </w:t>
      </w:r>
      <w:r w:rsidRPr="00CF3DC3">
        <w:rPr>
          <w:rFonts w:ascii="Arial" w:eastAsia="Times New Roman" w:hAnsi="Arial" w:cs="Arial"/>
          <w:sz w:val="24"/>
          <w:szCs w:val="24"/>
          <w:lang w:val="mk-MK" w:eastAsia="mk-MK"/>
        </w:rPr>
        <w:t>предлага членови на Програмскиот совет</w:t>
      </w:r>
      <w:r w:rsidR="00B90A49" w:rsidRPr="00CF3DC3">
        <w:rPr>
          <w:rFonts w:ascii="Arial" w:eastAsia="Times New Roman" w:hAnsi="Arial" w:cs="Arial"/>
          <w:sz w:val="24"/>
          <w:szCs w:val="24"/>
          <w:lang w:val="mk-MK" w:eastAsia="mk-MK"/>
        </w:rPr>
        <w:t>, кои ги именува Управниот одбор,</w:t>
      </w:r>
      <w:r w:rsidRPr="00CF3DC3">
        <w:rPr>
          <w:rFonts w:ascii="Arial" w:eastAsia="Times New Roman" w:hAnsi="Arial" w:cs="Arial"/>
          <w:sz w:val="24"/>
          <w:szCs w:val="24"/>
          <w:lang w:val="mk-MK" w:eastAsia="mk-MK"/>
        </w:rPr>
        <w:t xml:space="preserve"> </w:t>
      </w:r>
    </w:p>
    <w:p w14:paraId="3C708155" w14:textId="796AD450" w:rsidR="00805AD7" w:rsidRPr="00CF3DC3" w:rsidRDefault="00805AD7" w:rsidP="002C77B9">
      <w:pPr>
        <w:widowControl/>
        <w:rPr>
          <w:rFonts w:ascii="Arial" w:eastAsia="Times New Roman" w:hAnsi="Arial" w:cs="Arial"/>
          <w:sz w:val="24"/>
          <w:szCs w:val="24"/>
          <w:lang w:val="mk-MK" w:eastAsia="mk-MK"/>
        </w:rPr>
      </w:pPr>
      <w:r w:rsidRPr="00CF3DC3">
        <w:rPr>
          <w:rFonts w:ascii="Arial" w:eastAsia="Times New Roman" w:hAnsi="Arial" w:cs="Arial"/>
          <w:sz w:val="24"/>
          <w:szCs w:val="24"/>
          <w:lang w:val="mk-MK" w:eastAsia="mk-MK"/>
        </w:rPr>
        <w:t xml:space="preserve"> -ги закажува</w:t>
      </w:r>
      <w:r w:rsidR="003918E2" w:rsidRPr="00CF3DC3">
        <w:rPr>
          <w:rFonts w:ascii="Arial" w:eastAsia="Times New Roman" w:hAnsi="Arial" w:cs="Arial"/>
          <w:sz w:val="24"/>
          <w:szCs w:val="24"/>
          <w:lang w:val="mk-MK" w:eastAsia="mk-MK"/>
        </w:rPr>
        <w:t xml:space="preserve"> и претседава со</w:t>
      </w:r>
      <w:r w:rsidR="00A31264" w:rsidRPr="00CF3DC3">
        <w:rPr>
          <w:rFonts w:ascii="Arial" w:eastAsia="Times New Roman" w:hAnsi="Arial" w:cs="Arial"/>
          <w:sz w:val="24"/>
          <w:szCs w:val="24"/>
          <w:lang w:val="mk-MK" w:eastAsia="mk-MK"/>
        </w:rPr>
        <w:t xml:space="preserve"> конститутивните седници на К</w:t>
      </w:r>
      <w:r w:rsidRPr="00CF3DC3">
        <w:rPr>
          <w:rFonts w:ascii="Arial" w:eastAsia="Times New Roman" w:hAnsi="Arial" w:cs="Arial"/>
          <w:sz w:val="24"/>
          <w:szCs w:val="24"/>
          <w:lang w:val="mk-MK" w:eastAsia="mk-MK"/>
        </w:rPr>
        <w:t>омисијата за приемен испит и на Комисијата за завршен испит,</w:t>
      </w:r>
    </w:p>
    <w:p w14:paraId="3E316743" w14:textId="77777777"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 воспоставува соработка со сродни институции,</w:t>
      </w:r>
    </w:p>
    <w:p w14:paraId="08535B9F" w14:textId="77777777"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  донесува акт за внатрешна организација и систематизација на работните места,</w:t>
      </w:r>
    </w:p>
    <w:p w14:paraId="00EE93EB" w14:textId="77777777"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 xml:space="preserve">- раководи со </w:t>
      </w:r>
      <w:r w:rsidRPr="00CF3DC3">
        <w:rPr>
          <w:rFonts w:ascii="Arial" w:eastAsia="Times New Roman" w:hAnsi="Arial" w:cs="Arial"/>
          <w:sz w:val="24"/>
          <w:szCs w:val="24"/>
          <w:lang w:val="mk-MK" w:eastAsia="mk-MK"/>
        </w:rPr>
        <w:t>Стручната служба</w:t>
      </w:r>
      <w:r w:rsidRPr="00CF3DC3">
        <w:rPr>
          <w:rFonts w:ascii="Arial" w:eastAsia="Times New Roman" w:hAnsi="Arial" w:cs="Arial"/>
          <w:sz w:val="24"/>
          <w:szCs w:val="24"/>
          <w:lang w:val="sq-AL" w:eastAsia="mk-MK"/>
        </w:rPr>
        <w:t xml:space="preserve"> на Академијата,</w:t>
      </w:r>
    </w:p>
    <w:p w14:paraId="5BAD57D7" w14:textId="77777777"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 управува со финансиските средства и со имотот на Академијата за што поднесува предлог - финансиски план и предлог план за јавни набавки до Управниот одбор, </w:t>
      </w:r>
    </w:p>
    <w:p w14:paraId="240FB929" w14:textId="77777777"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 предлага изменување и дополнување на Статутот и другите акти на Академијата, </w:t>
      </w:r>
    </w:p>
    <w:p w14:paraId="0A3F27F9" w14:textId="77777777" w:rsidR="002C77B9" w:rsidRPr="00CF3DC3" w:rsidRDefault="002C77B9" w:rsidP="002C77B9">
      <w:pPr>
        <w:widowControl/>
        <w:jc w:val="both"/>
        <w:rPr>
          <w:rFonts w:ascii="Arial" w:eastAsia="Times New Roman" w:hAnsi="Arial" w:cs="Arial"/>
          <w:sz w:val="24"/>
          <w:szCs w:val="24"/>
          <w:lang w:val="mk-MK" w:eastAsia="mk-MK"/>
        </w:rPr>
      </w:pPr>
      <w:r w:rsidRPr="00CF3DC3">
        <w:rPr>
          <w:rFonts w:ascii="Arial" w:eastAsia="Times New Roman" w:hAnsi="Arial" w:cs="Arial"/>
          <w:sz w:val="24"/>
          <w:szCs w:val="24"/>
          <w:lang w:val="sq-AL" w:eastAsia="mk-MK"/>
        </w:rPr>
        <w:t>- одговара за законитоста во работењето на Академијата</w:t>
      </w:r>
    </w:p>
    <w:p w14:paraId="33ED3946" w14:textId="116CBB71"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mk-MK" w:eastAsia="mk-MK"/>
        </w:rPr>
        <w:t>- ја донесува Стратегијата на Академијата со акцискиот план за спроведување на Стратегијата,</w:t>
      </w:r>
      <w:r w:rsidRPr="00CF3DC3">
        <w:rPr>
          <w:rFonts w:ascii="Arial" w:eastAsia="Times New Roman" w:hAnsi="Arial" w:cs="Arial"/>
          <w:sz w:val="24"/>
          <w:szCs w:val="24"/>
          <w:lang w:val="sq-AL" w:eastAsia="mk-MK"/>
        </w:rPr>
        <w:t> </w:t>
      </w:r>
    </w:p>
    <w:p w14:paraId="2EBB06A7" w14:textId="77777777" w:rsidR="002C77B9" w:rsidRPr="00CF3DC3" w:rsidRDefault="002C77B9" w:rsidP="002C77B9">
      <w:pPr>
        <w:widowControl/>
        <w:jc w:val="both"/>
        <w:rPr>
          <w:rFonts w:ascii="Arial" w:eastAsia="Times New Roman" w:hAnsi="Arial" w:cs="Arial"/>
          <w:sz w:val="24"/>
          <w:szCs w:val="24"/>
          <w:lang w:val="mk-MK" w:eastAsia="mk-MK"/>
        </w:rPr>
      </w:pPr>
      <w:r w:rsidRPr="00CF3DC3">
        <w:rPr>
          <w:rFonts w:ascii="Arial" w:eastAsia="Times New Roman" w:hAnsi="Arial" w:cs="Arial"/>
          <w:sz w:val="24"/>
          <w:szCs w:val="24"/>
          <w:lang w:val="sq-AL" w:eastAsia="mk-MK"/>
        </w:rPr>
        <w:t xml:space="preserve">- </w:t>
      </w:r>
      <w:r w:rsidRPr="00CF3DC3">
        <w:rPr>
          <w:rFonts w:ascii="Arial" w:eastAsia="Times New Roman" w:hAnsi="Arial" w:cs="Arial"/>
          <w:sz w:val="24"/>
          <w:szCs w:val="24"/>
          <w:lang w:val="mk-MK" w:eastAsia="mk-MK"/>
        </w:rPr>
        <w:t xml:space="preserve">ги определува предавачите за секоја обука </w:t>
      </w:r>
    </w:p>
    <w:p w14:paraId="57FAEE70" w14:textId="32D8F070" w:rsidR="002C77B9" w:rsidRPr="00CF3DC3" w:rsidRDefault="002C77B9" w:rsidP="002C77B9">
      <w:pPr>
        <w:widowControl/>
        <w:jc w:val="both"/>
        <w:rPr>
          <w:rFonts w:ascii="Arial" w:eastAsia="Times New Roman" w:hAnsi="Arial" w:cs="Arial"/>
          <w:sz w:val="24"/>
          <w:szCs w:val="24"/>
          <w:lang w:val="mk-MK" w:eastAsia="mk-MK"/>
        </w:rPr>
      </w:pPr>
      <w:r w:rsidRPr="00CF3DC3">
        <w:rPr>
          <w:rFonts w:ascii="Arial" w:eastAsia="Times New Roman" w:hAnsi="Arial" w:cs="Arial"/>
          <w:sz w:val="24"/>
          <w:szCs w:val="24"/>
          <w:lang w:val="mk-MK" w:eastAsia="mk-MK"/>
        </w:rPr>
        <w:t>- ги определува менторите за секој поединечен слушател</w:t>
      </w:r>
    </w:p>
    <w:p w14:paraId="509A1A40" w14:textId="0F17E57B" w:rsidR="002C77B9" w:rsidRPr="00CF3DC3" w:rsidRDefault="002C77B9" w:rsidP="002C77B9">
      <w:pPr>
        <w:widowControl/>
        <w:jc w:val="both"/>
        <w:rPr>
          <w:rFonts w:ascii="Arial" w:eastAsia="Times New Roman" w:hAnsi="Arial" w:cs="Arial"/>
          <w:sz w:val="24"/>
          <w:szCs w:val="24"/>
          <w:lang w:val="mk-MK" w:eastAsia="mk-MK"/>
        </w:rPr>
      </w:pPr>
      <w:r w:rsidRPr="00CF3DC3">
        <w:rPr>
          <w:rFonts w:ascii="Arial" w:eastAsia="Times New Roman" w:hAnsi="Arial" w:cs="Arial"/>
          <w:sz w:val="24"/>
          <w:szCs w:val="24"/>
          <w:lang w:val="mk-MK" w:eastAsia="mk-MK"/>
        </w:rPr>
        <w:t>- донесува одлука согласно член 5</w:t>
      </w:r>
      <w:r w:rsidR="007D07E8" w:rsidRPr="00CF3DC3">
        <w:rPr>
          <w:rFonts w:ascii="Arial" w:eastAsia="Times New Roman" w:hAnsi="Arial" w:cs="Arial"/>
          <w:sz w:val="24"/>
          <w:szCs w:val="24"/>
          <w:lang w:val="mk-MK" w:eastAsia="mk-MK"/>
        </w:rPr>
        <w:t>3</w:t>
      </w:r>
      <w:r w:rsidRPr="00CF3DC3">
        <w:rPr>
          <w:rFonts w:ascii="Arial" w:eastAsia="Times New Roman" w:hAnsi="Arial" w:cs="Arial"/>
          <w:sz w:val="24"/>
          <w:szCs w:val="24"/>
          <w:lang w:val="mk-MK" w:eastAsia="mk-MK"/>
        </w:rPr>
        <w:t xml:space="preserve"> став </w:t>
      </w:r>
      <w:r w:rsidRPr="00CF3DC3">
        <w:rPr>
          <w:rFonts w:ascii="Arial" w:eastAsia="Times New Roman" w:hAnsi="Arial" w:cs="Arial"/>
          <w:sz w:val="24"/>
          <w:szCs w:val="24"/>
          <w:lang w:eastAsia="mk-MK"/>
        </w:rPr>
        <w:t>(</w:t>
      </w:r>
      <w:r w:rsidRPr="00CF3DC3">
        <w:rPr>
          <w:rFonts w:ascii="Arial" w:eastAsia="Times New Roman" w:hAnsi="Arial" w:cs="Arial"/>
          <w:sz w:val="24"/>
          <w:szCs w:val="24"/>
          <w:lang w:val="mk-MK" w:eastAsia="mk-MK"/>
        </w:rPr>
        <w:t>8</w:t>
      </w:r>
      <w:r w:rsidRPr="00CF3DC3">
        <w:rPr>
          <w:rFonts w:ascii="Arial" w:eastAsia="Times New Roman" w:hAnsi="Arial" w:cs="Arial"/>
          <w:sz w:val="24"/>
          <w:szCs w:val="24"/>
          <w:lang w:eastAsia="mk-MK"/>
        </w:rPr>
        <w:t>)</w:t>
      </w:r>
      <w:r w:rsidRPr="00CF3DC3">
        <w:rPr>
          <w:rFonts w:ascii="Arial" w:eastAsia="Times New Roman" w:hAnsi="Arial" w:cs="Arial"/>
          <w:sz w:val="24"/>
          <w:szCs w:val="24"/>
          <w:lang w:val="mk-MK" w:eastAsia="mk-MK"/>
        </w:rPr>
        <w:t xml:space="preserve"> од овој закон</w:t>
      </w:r>
      <w:r w:rsidR="00A31264" w:rsidRPr="00CF3DC3">
        <w:rPr>
          <w:rFonts w:ascii="Arial" w:eastAsia="Times New Roman" w:hAnsi="Arial" w:cs="Arial"/>
          <w:sz w:val="24"/>
          <w:szCs w:val="24"/>
          <w:lang w:val="mk-MK" w:eastAsia="mk-MK"/>
        </w:rPr>
        <w:t xml:space="preserve"> и</w:t>
      </w:r>
    </w:p>
    <w:p w14:paraId="42EDE1BE" w14:textId="77777777"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 врши и други работи согласно со овој закон, Статутот и акти</w:t>
      </w:r>
      <w:r w:rsidRPr="00CF3DC3">
        <w:rPr>
          <w:rFonts w:ascii="Arial" w:eastAsia="Times New Roman" w:hAnsi="Arial" w:cs="Arial"/>
          <w:sz w:val="24"/>
          <w:szCs w:val="24"/>
          <w:lang w:val="mk-MK" w:eastAsia="mk-MK"/>
        </w:rPr>
        <w:t>те</w:t>
      </w:r>
      <w:r w:rsidRPr="00CF3DC3">
        <w:rPr>
          <w:rFonts w:ascii="Arial" w:eastAsia="Times New Roman" w:hAnsi="Arial" w:cs="Arial"/>
          <w:sz w:val="24"/>
          <w:szCs w:val="24"/>
          <w:lang w:val="sq-AL" w:eastAsia="mk-MK"/>
        </w:rPr>
        <w:t xml:space="preserve"> на Академијата.</w:t>
      </w:r>
    </w:p>
    <w:p w14:paraId="3AF9FD5B" w14:textId="77777777" w:rsidR="002C77B9" w:rsidRPr="00CF3DC3" w:rsidRDefault="002C77B9" w:rsidP="002C77B9">
      <w:pPr>
        <w:widowControl/>
        <w:jc w:val="both"/>
        <w:rPr>
          <w:rFonts w:ascii="Arial" w:eastAsia="Times New Roman" w:hAnsi="Arial" w:cs="Arial"/>
          <w:sz w:val="24"/>
          <w:szCs w:val="24"/>
          <w:lang w:val="mk-MK" w:eastAsia="mk-MK"/>
        </w:rPr>
      </w:pPr>
    </w:p>
    <w:p w14:paraId="237962E7" w14:textId="77777777" w:rsidR="002C77B9" w:rsidRPr="00CF3DC3" w:rsidRDefault="002C77B9" w:rsidP="002C77B9">
      <w:pPr>
        <w:jc w:val="center"/>
        <w:outlineLvl w:val="4"/>
        <w:rPr>
          <w:rFonts w:ascii="Arial" w:hAnsi="Arial" w:cs="Arial"/>
          <w:b/>
          <w:bCs/>
          <w:sz w:val="24"/>
          <w:szCs w:val="24"/>
          <w:lang w:val="sq-AL"/>
        </w:rPr>
      </w:pPr>
      <w:r w:rsidRPr="00CF3DC3">
        <w:rPr>
          <w:rFonts w:ascii="Arial" w:hAnsi="Arial" w:cs="Arial"/>
          <w:b/>
          <w:bCs/>
          <w:sz w:val="24"/>
          <w:szCs w:val="24"/>
          <w:lang w:val="sq-AL"/>
        </w:rPr>
        <w:t xml:space="preserve">Плата на директор и на заменик </w:t>
      </w:r>
    </w:p>
    <w:p w14:paraId="02D3FF67" w14:textId="55D2E544" w:rsidR="002C77B9" w:rsidRPr="00CF3DC3" w:rsidRDefault="002C77B9" w:rsidP="002C77B9">
      <w:pPr>
        <w:jc w:val="center"/>
        <w:outlineLvl w:val="4"/>
        <w:rPr>
          <w:rFonts w:ascii="Arial" w:hAnsi="Arial" w:cs="Arial"/>
          <w:b/>
          <w:bCs/>
          <w:sz w:val="24"/>
          <w:szCs w:val="24"/>
          <w:lang w:val="mk-MK"/>
        </w:rPr>
      </w:pPr>
      <w:r w:rsidRPr="00CF3DC3">
        <w:rPr>
          <w:rFonts w:ascii="Arial" w:hAnsi="Arial" w:cs="Arial"/>
          <w:b/>
          <w:bCs/>
          <w:sz w:val="24"/>
          <w:szCs w:val="24"/>
          <w:lang w:val="sq-AL"/>
        </w:rPr>
        <w:t xml:space="preserve">Член </w:t>
      </w:r>
      <w:r w:rsidR="007D07E8" w:rsidRPr="00CF3DC3">
        <w:rPr>
          <w:rFonts w:ascii="Arial" w:hAnsi="Arial" w:cs="Arial"/>
          <w:b/>
          <w:bCs/>
          <w:sz w:val="24"/>
          <w:szCs w:val="24"/>
          <w:lang w:val="ru-RU"/>
        </w:rPr>
        <w:t>18</w:t>
      </w:r>
    </w:p>
    <w:p w14:paraId="19F9D0D6" w14:textId="77777777" w:rsidR="002C77B9" w:rsidRPr="00CF3DC3" w:rsidRDefault="002C77B9" w:rsidP="002C77B9">
      <w:pPr>
        <w:outlineLvl w:val="4"/>
        <w:rPr>
          <w:rFonts w:ascii="Arial" w:hAnsi="Arial" w:cs="Arial"/>
          <w:b/>
          <w:bCs/>
          <w:sz w:val="24"/>
          <w:szCs w:val="24"/>
          <w:lang w:val="mk-MK"/>
        </w:rPr>
      </w:pPr>
    </w:p>
    <w:p w14:paraId="1FCD60FC" w14:textId="77777777" w:rsidR="002C77B9" w:rsidRPr="00CF3DC3" w:rsidRDefault="002C77B9" w:rsidP="002C77B9">
      <w:pPr>
        <w:jc w:val="both"/>
        <w:rPr>
          <w:rFonts w:ascii="Arial" w:hAnsi="Arial" w:cs="Arial"/>
          <w:sz w:val="24"/>
          <w:szCs w:val="24"/>
          <w:lang w:val="sq-AL"/>
        </w:rPr>
      </w:pPr>
      <w:r w:rsidRPr="00CF3DC3">
        <w:rPr>
          <w:rFonts w:ascii="Arial" w:hAnsi="Arial" w:cs="Arial"/>
          <w:sz w:val="24"/>
          <w:szCs w:val="24"/>
          <w:lang w:val="sq-AL"/>
        </w:rPr>
        <w:t>(1) Платата на директорот се определува на нивото на плата на судија во Врховниот суд</w:t>
      </w:r>
      <w:r w:rsidRPr="00CF3DC3">
        <w:rPr>
          <w:rFonts w:ascii="Arial" w:hAnsi="Arial" w:cs="Arial"/>
          <w:sz w:val="24"/>
          <w:szCs w:val="24"/>
          <w:lang w:val="mk-MK"/>
        </w:rPr>
        <w:t xml:space="preserve"> на </w:t>
      </w:r>
      <w:r w:rsidRPr="00CF3DC3">
        <w:rPr>
          <w:rFonts w:ascii="Arial" w:hAnsi="Arial" w:cs="Arial"/>
          <w:sz w:val="24"/>
          <w:szCs w:val="24"/>
          <w:lang w:val="ru-RU"/>
        </w:rPr>
        <w:t xml:space="preserve">Република Северна Македонија, </w:t>
      </w:r>
      <w:r w:rsidRPr="00CF3DC3">
        <w:rPr>
          <w:rFonts w:ascii="Arial" w:hAnsi="Arial" w:cs="Arial"/>
          <w:sz w:val="24"/>
          <w:szCs w:val="24"/>
          <w:lang w:val="sq-AL"/>
        </w:rPr>
        <w:t xml:space="preserve"> утврденa со закон. </w:t>
      </w:r>
    </w:p>
    <w:p w14:paraId="250E79B7" w14:textId="77777777" w:rsidR="002C77B9" w:rsidRPr="00CF3DC3" w:rsidRDefault="002C77B9" w:rsidP="002C77B9">
      <w:pPr>
        <w:jc w:val="both"/>
        <w:rPr>
          <w:rFonts w:ascii="Arial" w:hAnsi="Arial" w:cs="Arial"/>
          <w:sz w:val="24"/>
          <w:szCs w:val="24"/>
          <w:lang w:val="mk-MK"/>
        </w:rPr>
      </w:pPr>
      <w:r w:rsidRPr="00CF3DC3">
        <w:rPr>
          <w:rFonts w:ascii="Arial" w:hAnsi="Arial" w:cs="Arial"/>
          <w:sz w:val="24"/>
          <w:szCs w:val="24"/>
          <w:lang w:val="sq-AL"/>
        </w:rPr>
        <w:t>(2) Платата на заменикот  се определува на нивото на плата на судија во апелационен суд</w:t>
      </w:r>
      <w:r w:rsidRPr="00CF3DC3">
        <w:rPr>
          <w:rFonts w:ascii="Arial" w:hAnsi="Arial" w:cs="Arial"/>
          <w:sz w:val="24"/>
          <w:szCs w:val="24"/>
          <w:lang w:val="mk-MK"/>
        </w:rPr>
        <w:t xml:space="preserve"> во Република Северна Македонија</w:t>
      </w:r>
      <w:r w:rsidRPr="00CF3DC3">
        <w:rPr>
          <w:rFonts w:ascii="Arial" w:hAnsi="Arial" w:cs="Arial"/>
          <w:sz w:val="24"/>
          <w:szCs w:val="24"/>
          <w:lang w:val="ru-RU"/>
        </w:rPr>
        <w:t xml:space="preserve">, </w:t>
      </w:r>
      <w:r w:rsidRPr="00CF3DC3">
        <w:rPr>
          <w:rFonts w:ascii="Arial" w:hAnsi="Arial" w:cs="Arial"/>
          <w:sz w:val="24"/>
          <w:szCs w:val="24"/>
          <w:lang w:val="sq-AL"/>
        </w:rPr>
        <w:t>утврдена со закон.</w:t>
      </w:r>
    </w:p>
    <w:p w14:paraId="376036F9" w14:textId="77777777" w:rsidR="002C77B9" w:rsidRPr="00CF3DC3" w:rsidRDefault="002C77B9" w:rsidP="002C77B9">
      <w:pPr>
        <w:jc w:val="both"/>
        <w:rPr>
          <w:rFonts w:ascii="Arial" w:hAnsi="Arial" w:cs="Arial"/>
          <w:sz w:val="24"/>
          <w:szCs w:val="24"/>
          <w:lang w:val="mk-MK"/>
        </w:rPr>
      </w:pPr>
      <w:r w:rsidRPr="00CF3DC3">
        <w:rPr>
          <w:rFonts w:ascii="Arial" w:hAnsi="Arial" w:cs="Arial"/>
          <w:sz w:val="24"/>
          <w:szCs w:val="24"/>
          <w:lang w:val="mk-MK"/>
        </w:rPr>
        <w:t xml:space="preserve">(3) </w:t>
      </w:r>
      <w:r w:rsidRPr="00CF3DC3">
        <w:rPr>
          <w:rFonts w:ascii="Arial" w:hAnsi="Arial" w:cs="Arial"/>
          <w:sz w:val="24"/>
          <w:szCs w:val="24"/>
          <w:lang w:val="sq-AL"/>
        </w:rPr>
        <w:t>Директорот и заменикот</w:t>
      </w:r>
      <w:r w:rsidRPr="00CF3DC3">
        <w:rPr>
          <w:rFonts w:ascii="Arial" w:hAnsi="Arial" w:cs="Arial"/>
          <w:sz w:val="24"/>
          <w:szCs w:val="24"/>
          <w:lang w:val="mk-MK"/>
        </w:rPr>
        <w:t xml:space="preserve"> на</w:t>
      </w:r>
      <w:r w:rsidRPr="00CF3DC3">
        <w:rPr>
          <w:rFonts w:ascii="Arial" w:hAnsi="Arial" w:cs="Arial"/>
          <w:sz w:val="24"/>
          <w:szCs w:val="24"/>
          <w:lang w:val="sq-AL"/>
        </w:rPr>
        <w:t xml:space="preserve"> директор имаат право на додаток на плата заради</w:t>
      </w:r>
      <w:r w:rsidRPr="00CF3DC3">
        <w:rPr>
          <w:rFonts w:ascii="Arial" w:hAnsi="Arial" w:cs="Arial"/>
          <w:sz w:val="24"/>
          <w:szCs w:val="24"/>
          <w:lang w:val="mk-MK"/>
        </w:rPr>
        <w:t xml:space="preserve"> степен на сложеност и менаџерска одговорност, обезбедување и зачувување на угледот и доверливоста во работењето на Академијата, претставување и репрезентација на Академијата пред домашни и меѓународни институции.</w:t>
      </w:r>
    </w:p>
    <w:p w14:paraId="0129D1F7" w14:textId="77777777" w:rsidR="002C77B9" w:rsidRPr="00CF3DC3" w:rsidRDefault="002C77B9" w:rsidP="002C77B9">
      <w:pPr>
        <w:rPr>
          <w:rFonts w:ascii="Arial" w:hAnsi="Arial" w:cs="Arial"/>
          <w:sz w:val="24"/>
          <w:szCs w:val="24"/>
          <w:lang w:val="ru-RU"/>
        </w:rPr>
      </w:pPr>
      <w:r w:rsidRPr="00CF3DC3">
        <w:rPr>
          <w:rFonts w:ascii="Arial" w:hAnsi="Arial" w:cs="Arial"/>
          <w:sz w:val="24"/>
          <w:szCs w:val="24"/>
          <w:lang w:val="mk-MK"/>
        </w:rPr>
        <w:t>(4)</w:t>
      </w:r>
      <w:r w:rsidRPr="00CF3DC3">
        <w:rPr>
          <w:rFonts w:ascii="Arial" w:eastAsia="Times New Roman" w:hAnsi="Arial" w:cs="Arial"/>
          <w:sz w:val="24"/>
          <w:szCs w:val="24"/>
          <w:lang w:val="ru-RU"/>
        </w:rPr>
        <w:t xml:space="preserve"> </w:t>
      </w:r>
      <w:r w:rsidRPr="00CF3DC3">
        <w:rPr>
          <w:rFonts w:ascii="Arial" w:hAnsi="Arial" w:cs="Arial"/>
          <w:sz w:val="24"/>
          <w:szCs w:val="24"/>
          <w:lang w:val="ru-RU"/>
        </w:rPr>
        <w:t>Додатоците на плата од ставот (</w:t>
      </w:r>
      <w:r w:rsidRPr="00CF3DC3">
        <w:rPr>
          <w:rFonts w:ascii="Arial" w:hAnsi="Arial" w:cs="Arial"/>
          <w:sz w:val="24"/>
          <w:szCs w:val="24"/>
          <w:lang w:val="mk-MK"/>
        </w:rPr>
        <w:t>3</w:t>
      </w:r>
      <w:r w:rsidRPr="00CF3DC3">
        <w:rPr>
          <w:rFonts w:ascii="Arial" w:hAnsi="Arial" w:cs="Arial"/>
          <w:sz w:val="24"/>
          <w:szCs w:val="24"/>
          <w:lang w:val="ru-RU"/>
        </w:rPr>
        <w:t>) на</w:t>
      </w:r>
      <w:r w:rsidRPr="00CF3DC3">
        <w:rPr>
          <w:rFonts w:ascii="Arial" w:hAnsi="Arial" w:cs="Arial"/>
          <w:sz w:val="24"/>
          <w:szCs w:val="24"/>
          <w:lang w:val="mk-MK"/>
        </w:rPr>
        <w:t xml:space="preserve"> </w:t>
      </w:r>
      <w:r w:rsidRPr="00CF3DC3">
        <w:rPr>
          <w:rFonts w:ascii="Arial" w:hAnsi="Arial" w:cs="Arial"/>
          <w:sz w:val="24"/>
          <w:szCs w:val="24"/>
          <w:lang w:val="ru-RU"/>
        </w:rPr>
        <w:t>овој член меѓусебно не се исклучуваат.</w:t>
      </w:r>
    </w:p>
    <w:p w14:paraId="3C68AC99" w14:textId="77777777" w:rsidR="002C77B9" w:rsidRPr="00CF3DC3" w:rsidRDefault="002C77B9" w:rsidP="002C77B9">
      <w:pPr>
        <w:jc w:val="both"/>
        <w:rPr>
          <w:rFonts w:ascii="Arial" w:hAnsi="Arial" w:cs="Arial"/>
          <w:sz w:val="24"/>
          <w:szCs w:val="24"/>
          <w:lang w:val="ru-RU"/>
        </w:rPr>
      </w:pPr>
      <w:r w:rsidRPr="00CF3DC3">
        <w:rPr>
          <w:rFonts w:ascii="Arial" w:hAnsi="Arial" w:cs="Arial"/>
          <w:sz w:val="24"/>
          <w:szCs w:val="24"/>
          <w:lang w:val="ru-RU"/>
        </w:rPr>
        <w:t>(</w:t>
      </w:r>
      <w:r w:rsidRPr="00CF3DC3">
        <w:rPr>
          <w:rFonts w:ascii="Arial" w:hAnsi="Arial" w:cs="Arial"/>
          <w:sz w:val="24"/>
          <w:szCs w:val="24"/>
          <w:lang w:val="mk-MK"/>
        </w:rPr>
        <w:t>5</w:t>
      </w:r>
      <w:r w:rsidRPr="00CF3DC3">
        <w:rPr>
          <w:rFonts w:ascii="Arial" w:hAnsi="Arial" w:cs="Arial"/>
          <w:sz w:val="24"/>
          <w:szCs w:val="24"/>
          <w:lang w:val="ru-RU"/>
        </w:rPr>
        <w:t>)</w:t>
      </w:r>
      <w:r w:rsidRPr="00CF3DC3">
        <w:rPr>
          <w:rFonts w:ascii="Arial" w:hAnsi="Arial" w:cs="Arial"/>
          <w:sz w:val="24"/>
          <w:szCs w:val="24"/>
        </w:rPr>
        <w:t>  </w:t>
      </w:r>
      <w:r w:rsidRPr="00CF3DC3">
        <w:rPr>
          <w:rFonts w:ascii="Arial" w:hAnsi="Arial" w:cs="Arial"/>
          <w:sz w:val="24"/>
          <w:szCs w:val="24"/>
          <w:lang w:val="ru-RU"/>
        </w:rPr>
        <w:t>Вкупниот износ на висината на додатоците од ставот (</w:t>
      </w:r>
      <w:r w:rsidRPr="00CF3DC3">
        <w:rPr>
          <w:rFonts w:ascii="Arial" w:hAnsi="Arial" w:cs="Arial"/>
          <w:sz w:val="24"/>
          <w:szCs w:val="24"/>
          <w:lang w:val="mk-MK"/>
        </w:rPr>
        <w:t>3</w:t>
      </w:r>
      <w:r w:rsidRPr="00CF3DC3">
        <w:rPr>
          <w:rFonts w:ascii="Arial" w:hAnsi="Arial" w:cs="Arial"/>
          <w:sz w:val="24"/>
          <w:szCs w:val="24"/>
          <w:lang w:val="ru-RU"/>
        </w:rPr>
        <w:t xml:space="preserve">) на овој член не може да </w:t>
      </w:r>
      <w:r w:rsidRPr="00CF3DC3">
        <w:rPr>
          <w:rFonts w:ascii="Arial" w:hAnsi="Arial" w:cs="Arial"/>
          <w:sz w:val="24"/>
          <w:szCs w:val="24"/>
          <w:lang w:val="ru-RU"/>
        </w:rPr>
        <w:lastRenderedPageBreak/>
        <w:t>изнесува повеќе од 35% од основната плата на директорот и заменикот.</w:t>
      </w:r>
    </w:p>
    <w:p w14:paraId="16B24872" w14:textId="77777777" w:rsidR="002C77B9" w:rsidRPr="00CF3DC3" w:rsidRDefault="002C77B9" w:rsidP="002C77B9">
      <w:pPr>
        <w:jc w:val="both"/>
        <w:rPr>
          <w:rFonts w:ascii="Arial" w:hAnsi="Arial" w:cs="Arial"/>
          <w:sz w:val="24"/>
          <w:szCs w:val="24"/>
          <w:lang w:val="mk-MK"/>
        </w:rPr>
      </w:pPr>
      <w:r w:rsidRPr="00CF3DC3">
        <w:rPr>
          <w:rFonts w:ascii="Arial" w:hAnsi="Arial" w:cs="Arial"/>
          <w:sz w:val="24"/>
          <w:szCs w:val="24"/>
          <w:lang w:val="ru-RU"/>
        </w:rPr>
        <w:t>(</w:t>
      </w:r>
      <w:r w:rsidRPr="00CF3DC3">
        <w:rPr>
          <w:rFonts w:ascii="Arial" w:hAnsi="Arial" w:cs="Arial"/>
          <w:sz w:val="24"/>
          <w:szCs w:val="24"/>
          <w:lang w:val="mk-MK"/>
        </w:rPr>
        <w:t>6</w:t>
      </w:r>
      <w:r w:rsidRPr="00CF3DC3">
        <w:rPr>
          <w:rFonts w:ascii="Arial" w:hAnsi="Arial" w:cs="Arial"/>
          <w:sz w:val="24"/>
          <w:szCs w:val="24"/>
          <w:lang w:val="ru-RU"/>
        </w:rPr>
        <w:t>)</w:t>
      </w:r>
      <w:r w:rsidRPr="00CF3DC3">
        <w:rPr>
          <w:rFonts w:ascii="Arial" w:hAnsi="Arial" w:cs="Arial"/>
          <w:sz w:val="24"/>
          <w:szCs w:val="24"/>
        </w:rPr>
        <w:t> </w:t>
      </w:r>
      <w:r w:rsidRPr="00CF3DC3">
        <w:rPr>
          <w:rFonts w:ascii="Arial" w:hAnsi="Arial" w:cs="Arial"/>
          <w:sz w:val="24"/>
          <w:szCs w:val="24"/>
          <w:lang w:val="ru-RU"/>
        </w:rPr>
        <w:t xml:space="preserve"> По донесена одлука на Судскиот буџетски совет за обезбедени финансиски средства, </w:t>
      </w:r>
      <w:r w:rsidRPr="00CF3DC3">
        <w:rPr>
          <w:rFonts w:ascii="Arial" w:hAnsi="Arial" w:cs="Arial"/>
          <w:sz w:val="24"/>
          <w:szCs w:val="24"/>
          <w:lang w:val="mk-MK"/>
        </w:rPr>
        <w:t>Директорот на Академијата</w:t>
      </w:r>
      <w:r w:rsidRPr="00CF3DC3">
        <w:rPr>
          <w:rFonts w:ascii="Arial" w:hAnsi="Arial" w:cs="Arial"/>
          <w:sz w:val="24"/>
          <w:szCs w:val="24"/>
          <w:lang w:val="ru-RU"/>
        </w:rPr>
        <w:t>, најдоцна до средина на месецот може да донесе решение за исплата на додаток, односно додатоци од ставот (</w:t>
      </w:r>
      <w:r w:rsidRPr="00CF3DC3">
        <w:rPr>
          <w:rFonts w:ascii="Arial" w:hAnsi="Arial" w:cs="Arial"/>
          <w:sz w:val="24"/>
          <w:szCs w:val="24"/>
          <w:lang w:val="mk-MK"/>
        </w:rPr>
        <w:t>3</w:t>
      </w:r>
      <w:r w:rsidRPr="00CF3DC3">
        <w:rPr>
          <w:rFonts w:ascii="Arial" w:hAnsi="Arial" w:cs="Arial"/>
          <w:sz w:val="24"/>
          <w:szCs w:val="24"/>
          <w:lang w:val="ru-RU"/>
        </w:rPr>
        <w:t>) од овој член на директорот и заменикот  за претходниот месец. Решението треба да содржи образложние на исполнетоста на условите за утврдување на правото на додаток.</w:t>
      </w:r>
    </w:p>
    <w:p w14:paraId="5091FAB4" w14:textId="77777777" w:rsidR="002C77B9" w:rsidRPr="00CF3DC3" w:rsidRDefault="002C77B9" w:rsidP="002C77B9">
      <w:pPr>
        <w:widowControl/>
        <w:jc w:val="both"/>
        <w:rPr>
          <w:rFonts w:ascii="Arial" w:eastAsia="Times New Roman" w:hAnsi="Arial" w:cs="Arial"/>
          <w:sz w:val="24"/>
          <w:szCs w:val="24"/>
          <w:lang w:val="mk-MK" w:eastAsia="mk-MK"/>
        </w:rPr>
      </w:pPr>
    </w:p>
    <w:p w14:paraId="0B4BBB90" w14:textId="77777777" w:rsidR="002C77B9" w:rsidRPr="00CF3DC3" w:rsidRDefault="002C77B9" w:rsidP="002C77B9">
      <w:pPr>
        <w:widowControl/>
        <w:jc w:val="center"/>
        <w:outlineLvl w:val="3"/>
        <w:rPr>
          <w:rFonts w:ascii="Arial" w:eastAsia="Times New Roman" w:hAnsi="Arial" w:cs="Arial"/>
          <w:b/>
          <w:bCs/>
          <w:sz w:val="24"/>
          <w:szCs w:val="24"/>
          <w:lang w:val="sq-AL" w:eastAsia="mk-MK"/>
        </w:rPr>
      </w:pPr>
      <w:r w:rsidRPr="00CF3DC3">
        <w:rPr>
          <w:rFonts w:ascii="Arial" w:eastAsia="Times New Roman" w:hAnsi="Arial" w:cs="Arial"/>
          <w:b/>
          <w:bCs/>
          <w:sz w:val="24"/>
          <w:szCs w:val="24"/>
          <w:lang w:val="sq-AL" w:eastAsia="mk-MK"/>
        </w:rPr>
        <w:t xml:space="preserve">Престанок на мандатот и разрешување на </w:t>
      </w:r>
    </w:p>
    <w:p w14:paraId="73673390" w14:textId="77777777" w:rsidR="002C77B9" w:rsidRPr="00CF3DC3" w:rsidRDefault="002C77B9" w:rsidP="002C77B9">
      <w:pPr>
        <w:widowControl/>
        <w:jc w:val="center"/>
        <w:outlineLvl w:val="3"/>
        <w:rPr>
          <w:rFonts w:ascii="Arial" w:eastAsia="Times New Roman" w:hAnsi="Arial" w:cs="Arial"/>
          <w:b/>
          <w:bCs/>
          <w:sz w:val="24"/>
          <w:szCs w:val="24"/>
          <w:lang w:val="sq-AL" w:eastAsia="mk-MK"/>
        </w:rPr>
      </w:pPr>
      <w:r w:rsidRPr="00CF3DC3">
        <w:rPr>
          <w:rFonts w:ascii="Arial" w:eastAsia="Times New Roman" w:hAnsi="Arial" w:cs="Arial"/>
          <w:b/>
          <w:bCs/>
          <w:sz w:val="24"/>
          <w:szCs w:val="24"/>
          <w:lang w:val="sq-AL" w:eastAsia="mk-MK"/>
        </w:rPr>
        <w:t xml:space="preserve">директорот и заменикот </w:t>
      </w:r>
    </w:p>
    <w:p w14:paraId="59321A9D" w14:textId="52F7FFCE" w:rsidR="002C77B9" w:rsidRPr="00CF3DC3" w:rsidRDefault="002C77B9" w:rsidP="002C77B9">
      <w:pPr>
        <w:widowControl/>
        <w:jc w:val="center"/>
        <w:outlineLvl w:val="4"/>
        <w:rPr>
          <w:rFonts w:ascii="Arial" w:eastAsia="Times New Roman" w:hAnsi="Arial" w:cs="Arial"/>
          <w:b/>
          <w:bCs/>
          <w:sz w:val="24"/>
          <w:szCs w:val="24"/>
          <w:lang w:val="mk-MK" w:eastAsia="mk-MK"/>
        </w:rPr>
      </w:pPr>
      <w:r w:rsidRPr="00CF3DC3">
        <w:rPr>
          <w:rFonts w:ascii="Arial" w:eastAsia="Times New Roman" w:hAnsi="Arial" w:cs="Arial"/>
          <w:b/>
          <w:bCs/>
          <w:sz w:val="24"/>
          <w:szCs w:val="24"/>
          <w:lang w:val="sq-AL" w:eastAsia="mk-MK"/>
        </w:rPr>
        <w:t xml:space="preserve">Член </w:t>
      </w:r>
      <w:r w:rsidR="007D07E8" w:rsidRPr="00CF3DC3">
        <w:rPr>
          <w:rFonts w:ascii="Arial" w:eastAsia="Times New Roman" w:hAnsi="Arial" w:cs="Arial"/>
          <w:b/>
          <w:bCs/>
          <w:sz w:val="24"/>
          <w:szCs w:val="24"/>
          <w:lang w:val="mk-MK" w:eastAsia="mk-MK"/>
        </w:rPr>
        <w:t>19</w:t>
      </w:r>
    </w:p>
    <w:p w14:paraId="7233EA40" w14:textId="77777777" w:rsidR="002C77B9" w:rsidRPr="00CF3DC3" w:rsidRDefault="002C77B9" w:rsidP="002C77B9">
      <w:pPr>
        <w:widowControl/>
        <w:jc w:val="center"/>
        <w:outlineLvl w:val="4"/>
        <w:rPr>
          <w:rFonts w:ascii="Arial" w:eastAsia="Times New Roman" w:hAnsi="Arial" w:cs="Arial"/>
          <w:sz w:val="24"/>
          <w:szCs w:val="24"/>
          <w:lang w:val="sq-AL" w:eastAsia="mk-MK"/>
        </w:rPr>
      </w:pPr>
    </w:p>
    <w:p w14:paraId="4CAE84B2" w14:textId="77777777" w:rsidR="002C77B9" w:rsidRPr="00CF3DC3" w:rsidRDefault="002C77B9" w:rsidP="002C77B9">
      <w:pPr>
        <w:widowControl/>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(1) На директорот и на заменикот им престанува мандатот:</w:t>
      </w:r>
    </w:p>
    <w:p w14:paraId="5E258CC9" w14:textId="48E74E9E" w:rsidR="002C77B9" w:rsidRPr="00CF3DC3" w:rsidRDefault="002C77B9" w:rsidP="002C77B9">
      <w:pPr>
        <w:widowControl/>
        <w:rPr>
          <w:rFonts w:ascii="Arial" w:eastAsia="Times New Roman" w:hAnsi="Arial" w:cs="Arial"/>
          <w:sz w:val="24"/>
          <w:szCs w:val="24"/>
          <w:lang w:val="mk-MK" w:eastAsia="mk-MK"/>
        </w:rPr>
      </w:pPr>
      <w:r w:rsidRPr="00CF3DC3">
        <w:rPr>
          <w:rFonts w:ascii="Arial" w:eastAsia="Times New Roman" w:hAnsi="Arial" w:cs="Arial"/>
          <w:sz w:val="24"/>
          <w:szCs w:val="24"/>
          <w:lang w:val="sq-AL" w:eastAsia="mk-MK"/>
        </w:rPr>
        <w:t>- поради истек</w:t>
      </w:r>
      <w:r w:rsidR="0000080C" w:rsidRPr="00CF3DC3">
        <w:rPr>
          <w:rFonts w:ascii="Arial" w:eastAsia="Times New Roman" w:hAnsi="Arial" w:cs="Arial"/>
          <w:sz w:val="24"/>
          <w:szCs w:val="24"/>
          <w:lang w:val="sq-AL" w:eastAsia="mk-MK"/>
        </w:rPr>
        <w:t xml:space="preserve"> на времето за кое се именувани</w:t>
      </w:r>
      <w:r w:rsidR="0000080C" w:rsidRPr="00CF3DC3">
        <w:rPr>
          <w:rFonts w:ascii="Arial" w:eastAsia="Times New Roman" w:hAnsi="Arial" w:cs="Arial"/>
          <w:sz w:val="24"/>
          <w:szCs w:val="24"/>
          <w:lang w:val="mk-MK" w:eastAsia="mk-MK"/>
        </w:rPr>
        <w:t>,</w:t>
      </w:r>
      <w:r w:rsidR="0000080C" w:rsidRPr="00CF3DC3">
        <w:rPr>
          <w:rFonts w:ascii="Arial" w:eastAsia="Times New Roman" w:hAnsi="Arial" w:cs="Arial"/>
          <w:sz w:val="24"/>
          <w:szCs w:val="24"/>
          <w:lang w:val="sq-AL" w:eastAsia="mk-MK"/>
        </w:rPr>
        <w:t> </w:t>
      </w:r>
      <w:r w:rsidR="0000080C" w:rsidRPr="00CF3DC3">
        <w:rPr>
          <w:rFonts w:ascii="Arial" w:eastAsia="Times New Roman" w:hAnsi="Arial" w:cs="Arial"/>
          <w:sz w:val="24"/>
          <w:szCs w:val="24"/>
          <w:lang w:val="sq-AL" w:eastAsia="mk-MK"/>
        </w:rPr>
        <w:br/>
        <w:t>- поради смрт</w:t>
      </w:r>
      <w:r w:rsidR="0000080C" w:rsidRPr="00CF3DC3">
        <w:rPr>
          <w:rFonts w:ascii="Arial" w:eastAsia="Times New Roman" w:hAnsi="Arial" w:cs="Arial"/>
          <w:sz w:val="24"/>
          <w:szCs w:val="24"/>
          <w:lang w:val="mk-MK" w:eastAsia="mk-MK"/>
        </w:rPr>
        <w:t>,</w:t>
      </w:r>
      <w:r w:rsidR="0000080C" w:rsidRPr="00CF3DC3">
        <w:rPr>
          <w:rFonts w:ascii="Arial" w:eastAsia="Times New Roman" w:hAnsi="Arial" w:cs="Arial"/>
          <w:sz w:val="24"/>
          <w:szCs w:val="24"/>
          <w:lang w:val="sq-AL" w:eastAsia="mk-MK"/>
        </w:rPr>
        <w:t> </w:t>
      </w:r>
      <w:r w:rsidR="0000080C" w:rsidRPr="00CF3DC3">
        <w:rPr>
          <w:rFonts w:ascii="Arial" w:eastAsia="Times New Roman" w:hAnsi="Arial" w:cs="Arial"/>
          <w:sz w:val="24"/>
          <w:szCs w:val="24"/>
          <w:lang w:val="sq-AL" w:eastAsia="mk-MK"/>
        </w:rPr>
        <w:br/>
        <w:t>- на негово барање</w:t>
      </w:r>
      <w:r w:rsidR="0000080C" w:rsidRPr="00CF3DC3">
        <w:rPr>
          <w:rFonts w:ascii="Arial" w:eastAsia="Times New Roman" w:hAnsi="Arial" w:cs="Arial"/>
          <w:sz w:val="24"/>
          <w:szCs w:val="24"/>
          <w:lang w:val="mk-MK" w:eastAsia="mk-MK"/>
        </w:rPr>
        <w:t>,</w:t>
      </w:r>
    </w:p>
    <w:p w14:paraId="6196D8FA" w14:textId="77777777" w:rsidR="002C77B9" w:rsidRPr="00CF3DC3" w:rsidRDefault="002C77B9" w:rsidP="002C77B9">
      <w:pPr>
        <w:widowControl/>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 ако со правосилна одлука е разрешен од функцијата судија или јавен обвинител;</w:t>
      </w:r>
      <w:r w:rsidRPr="00CF3DC3">
        <w:rPr>
          <w:rFonts w:ascii="Arial" w:eastAsia="Times New Roman" w:hAnsi="Arial" w:cs="Arial"/>
          <w:sz w:val="24"/>
          <w:szCs w:val="24"/>
          <w:lang w:val="sq-AL" w:eastAsia="mk-MK"/>
        </w:rPr>
        <w:br/>
        <w:t>- ако е утврдена трајна неспособност за работа и </w:t>
      </w:r>
      <w:r w:rsidRPr="00CF3DC3">
        <w:rPr>
          <w:rFonts w:ascii="Arial" w:eastAsia="Times New Roman" w:hAnsi="Arial" w:cs="Arial"/>
          <w:sz w:val="24"/>
          <w:szCs w:val="24"/>
          <w:lang w:val="sq-AL" w:eastAsia="mk-MK"/>
        </w:rPr>
        <w:br/>
        <w:t>-со исполнување на условите за старосна пензија.</w:t>
      </w:r>
    </w:p>
    <w:p w14:paraId="730EE67A" w14:textId="756B42AD" w:rsidR="002C77B9" w:rsidRPr="00CF3DC3" w:rsidRDefault="002C77B9" w:rsidP="0000080C">
      <w:pPr>
        <w:widowControl/>
        <w:rPr>
          <w:rFonts w:ascii="Arial" w:eastAsia="Calibri" w:hAnsi="Arial" w:cs="Arial"/>
          <w:sz w:val="24"/>
          <w:szCs w:val="24"/>
          <w:lang w:val="mk-MK" w:eastAsia="mk-MK"/>
        </w:rPr>
      </w:pPr>
      <w:r w:rsidRPr="00CF3DC3">
        <w:rPr>
          <w:rFonts w:ascii="Arial" w:eastAsia="Times New Roman" w:hAnsi="Arial" w:cs="Arial"/>
          <w:sz w:val="24"/>
          <w:szCs w:val="24"/>
          <w:lang w:val="sq-AL" w:eastAsia="mk-MK"/>
        </w:rPr>
        <w:t xml:space="preserve">(2) Директорот и заменикот се разрешуваат пред истекот </w:t>
      </w:r>
      <w:r w:rsidR="0000080C" w:rsidRPr="00CF3DC3">
        <w:rPr>
          <w:rFonts w:ascii="Arial" w:eastAsia="Times New Roman" w:hAnsi="Arial" w:cs="Arial"/>
          <w:sz w:val="24"/>
          <w:szCs w:val="24"/>
          <w:lang w:val="sq-AL" w:eastAsia="mk-MK"/>
        </w:rPr>
        <w:t>на мандатот за кој се именувани</w:t>
      </w:r>
      <w:r w:rsidR="0000080C" w:rsidRPr="00CF3DC3">
        <w:rPr>
          <w:rFonts w:ascii="Arial" w:eastAsia="Times New Roman" w:hAnsi="Arial" w:cs="Arial"/>
          <w:sz w:val="24"/>
          <w:szCs w:val="24"/>
          <w:lang w:val="mk-MK" w:eastAsia="mk-MK"/>
        </w:rPr>
        <w:t xml:space="preserve"> </w:t>
      </w:r>
      <w:r w:rsidRPr="00CF3DC3">
        <w:rPr>
          <w:rFonts w:ascii="Arial" w:eastAsia="Times New Roman" w:hAnsi="Arial" w:cs="Arial"/>
          <w:sz w:val="24"/>
          <w:szCs w:val="24"/>
          <w:lang w:val="sq-AL" w:eastAsia="mk-MK"/>
        </w:rPr>
        <w:t>ако: </w:t>
      </w:r>
      <w:r w:rsidRPr="00CF3DC3">
        <w:rPr>
          <w:rFonts w:ascii="Arial" w:eastAsia="Times New Roman" w:hAnsi="Arial" w:cs="Arial"/>
          <w:sz w:val="24"/>
          <w:szCs w:val="24"/>
          <w:lang w:val="sq-AL" w:eastAsia="mk-MK"/>
        </w:rPr>
        <w:br/>
        <w:t>-</w:t>
      </w:r>
      <w:r w:rsidRPr="00CF3DC3">
        <w:rPr>
          <w:rFonts w:ascii="Arial" w:eastAsia="Calibri" w:hAnsi="Arial" w:cs="Arial"/>
          <w:sz w:val="24"/>
          <w:szCs w:val="24"/>
          <w:lang w:val="sq-AL" w:eastAsia="mk-MK"/>
        </w:rPr>
        <w:t xml:space="preserve"> со правосилна пресуда му е изречена казна или прекршочна санкција забрана за вршење на професија, дејност или должност</w:t>
      </w:r>
      <w:r w:rsidRPr="00CF3DC3">
        <w:rPr>
          <w:rFonts w:ascii="Arial" w:eastAsia="Calibri" w:hAnsi="Arial" w:cs="Arial"/>
          <w:sz w:val="24"/>
          <w:szCs w:val="24"/>
          <w:lang w:val="mk-MK" w:eastAsia="mk-MK"/>
        </w:rPr>
        <w:t>,</w:t>
      </w:r>
    </w:p>
    <w:p w14:paraId="1DACD999" w14:textId="77777777" w:rsidR="002C77B9" w:rsidRPr="00CF3DC3" w:rsidRDefault="002C77B9" w:rsidP="002C77B9">
      <w:pPr>
        <w:widowControl/>
        <w:jc w:val="both"/>
        <w:rPr>
          <w:rFonts w:ascii="Arial" w:eastAsia="Times New Roman" w:hAnsi="Arial" w:cs="Arial"/>
          <w:sz w:val="24"/>
          <w:szCs w:val="24"/>
          <w:lang w:val="mk-MK" w:eastAsia="mk-MK"/>
        </w:rPr>
      </w:pPr>
      <w:r w:rsidRPr="00CF3DC3">
        <w:rPr>
          <w:rFonts w:ascii="Arial" w:eastAsia="Times New Roman" w:hAnsi="Arial" w:cs="Arial"/>
          <w:sz w:val="24"/>
          <w:szCs w:val="24"/>
          <w:lang w:val="sq-AL" w:eastAsia="mk-MK"/>
        </w:rPr>
        <w:t>- со правосилна судска одлука е осуден  за кривично дело на казна затвор</w:t>
      </w:r>
      <w:r w:rsidRPr="00CF3DC3">
        <w:rPr>
          <w:rFonts w:ascii="Arial" w:eastAsia="Times New Roman" w:hAnsi="Arial" w:cs="Arial"/>
          <w:sz w:val="24"/>
          <w:szCs w:val="24"/>
          <w:lang w:val="mk-MK" w:eastAsia="mk-MK"/>
        </w:rPr>
        <w:t>.</w:t>
      </w:r>
    </w:p>
    <w:p w14:paraId="0B247F0D" w14:textId="77777777" w:rsidR="002C77B9" w:rsidRPr="00CF3DC3" w:rsidRDefault="002C77B9" w:rsidP="002C77B9">
      <w:pPr>
        <w:widowControl/>
        <w:tabs>
          <w:tab w:val="center" w:pos="709"/>
        </w:tabs>
        <w:autoSpaceDE w:val="0"/>
        <w:autoSpaceDN w:val="0"/>
        <w:adjustRightInd w:val="0"/>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 xml:space="preserve">(3) Управниот одбор со одлука го констатира настапувањето на условите за престанок на мандатот на директорот, односно заменикот или за негово разрешување. </w:t>
      </w:r>
    </w:p>
    <w:p w14:paraId="122ADF9B" w14:textId="0EF2F697"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 xml:space="preserve">(4) </w:t>
      </w:r>
      <w:r w:rsidR="00041B4C" w:rsidRPr="00CF3DC3">
        <w:rPr>
          <w:rFonts w:ascii="Arial" w:eastAsia="Times New Roman" w:hAnsi="Arial" w:cs="Arial"/>
          <w:sz w:val="24"/>
          <w:szCs w:val="24"/>
          <w:lang w:val="mk-MK" w:eastAsia="mk-MK"/>
        </w:rPr>
        <w:t>Против одлуката на Управниот одбор, може да се поднесе тужба з</w:t>
      </w:r>
      <w:r w:rsidRPr="00CF3DC3">
        <w:rPr>
          <w:rFonts w:ascii="Arial" w:eastAsia="Times New Roman" w:hAnsi="Arial" w:cs="Arial"/>
          <w:sz w:val="24"/>
          <w:szCs w:val="24"/>
          <w:lang w:val="sq-AL" w:eastAsia="mk-MK"/>
        </w:rPr>
        <w:t xml:space="preserve">а управен спор. </w:t>
      </w:r>
    </w:p>
    <w:p w14:paraId="11D0F489" w14:textId="77777777"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 xml:space="preserve">(5) До именувањето на директор,  но не подолго од </w:t>
      </w:r>
      <w:r w:rsidRPr="00CF3DC3">
        <w:rPr>
          <w:rFonts w:ascii="Arial" w:eastAsia="Times New Roman" w:hAnsi="Arial" w:cs="Arial"/>
          <w:sz w:val="24"/>
          <w:szCs w:val="24"/>
          <w:lang w:val="mk-MK" w:eastAsia="mk-MK"/>
        </w:rPr>
        <w:t xml:space="preserve">шест </w:t>
      </w:r>
      <w:r w:rsidRPr="00CF3DC3">
        <w:rPr>
          <w:rFonts w:ascii="Arial" w:eastAsia="Times New Roman" w:hAnsi="Arial" w:cs="Arial"/>
          <w:sz w:val="24"/>
          <w:szCs w:val="24"/>
          <w:lang w:val="sq-AL" w:eastAsia="mk-MK"/>
        </w:rPr>
        <w:t>месеци, должноста ја врши заменик</w:t>
      </w:r>
      <w:r w:rsidRPr="00CF3DC3">
        <w:rPr>
          <w:rFonts w:ascii="Arial" w:eastAsia="Times New Roman" w:hAnsi="Arial" w:cs="Arial"/>
          <w:sz w:val="24"/>
          <w:szCs w:val="24"/>
          <w:lang w:val="mk-MK" w:eastAsia="mk-MK"/>
        </w:rPr>
        <w:t xml:space="preserve"> </w:t>
      </w:r>
      <w:r w:rsidRPr="00CF3DC3">
        <w:rPr>
          <w:rFonts w:ascii="Arial" w:eastAsia="Times New Roman" w:hAnsi="Arial" w:cs="Arial"/>
          <w:sz w:val="24"/>
          <w:szCs w:val="24"/>
          <w:lang w:val="sq-AL" w:eastAsia="mk-MK"/>
        </w:rPr>
        <w:t>директор</w:t>
      </w:r>
      <w:r w:rsidRPr="00CF3DC3">
        <w:rPr>
          <w:rFonts w:ascii="Arial" w:eastAsia="Times New Roman" w:hAnsi="Arial" w:cs="Arial"/>
          <w:sz w:val="24"/>
          <w:szCs w:val="24"/>
          <w:lang w:val="mk-MK" w:eastAsia="mk-MK"/>
        </w:rPr>
        <w:t>от</w:t>
      </w:r>
      <w:r w:rsidRPr="00CF3DC3">
        <w:rPr>
          <w:rFonts w:ascii="Arial" w:eastAsia="Times New Roman" w:hAnsi="Arial" w:cs="Arial"/>
          <w:sz w:val="24"/>
          <w:szCs w:val="24"/>
          <w:lang w:val="sq-AL" w:eastAsia="mk-MK"/>
        </w:rPr>
        <w:t>.</w:t>
      </w:r>
    </w:p>
    <w:p w14:paraId="1841DA3A" w14:textId="5113C23E" w:rsidR="002C77B9" w:rsidRPr="00CF3DC3" w:rsidRDefault="007D07E8"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(6) Ако</w:t>
      </w:r>
      <w:r w:rsidR="002C77B9" w:rsidRPr="00CF3DC3">
        <w:rPr>
          <w:rFonts w:ascii="Arial" w:eastAsia="Times New Roman" w:hAnsi="Arial" w:cs="Arial"/>
          <w:sz w:val="24"/>
          <w:szCs w:val="24"/>
          <w:lang w:val="sq-AL" w:eastAsia="mk-MK"/>
        </w:rPr>
        <w:t xml:space="preserve"> Академијата нема заменик-директор или неговиот мандат е истечен, Управниот одбор ќе определи вршител на должноста директор од редот на судиите и јавните обвинители, со времетраење не подолго од </w:t>
      </w:r>
      <w:r w:rsidR="002C77B9" w:rsidRPr="00CF3DC3">
        <w:rPr>
          <w:rFonts w:ascii="Arial" w:eastAsia="Times New Roman" w:hAnsi="Arial" w:cs="Arial"/>
          <w:sz w:val="24"/>
          <w:szCs w:val="24"/>
          <w:lang w:val="mk-MK" w:eastAsia="mk-MK"/>
        </w:rPr>
        <w:t xml:space="preserve">шест </w:t>
      </w:r>
      <w:r w:rsidR="002C77B9" w:rsidRPr="00CF3DC3">
        <w:rPr>
          <w:rFonts w:ascii="Arial" w:eastAsia="Times New Roman" w:hAnsi="Arial" w:cs="Arial"/>
          <w:sz w:val="24"/>
          <w:szCs w:val="24"/>
          <w:lang w:val="sq-AL" w:eastAsia="mk-MK"/>
        </w:rPr>
        <w:t>месеци.</w:t>
      </w:r>
    </w:p>
    <w:p w14:paraId="71F1A1A9" w14:textId="77777777" w:rsidR="002C77B9" w:rsidRPr="00CF3DC3" w:rsidRDefault="002C77B9" w:rsidP="002C77B9">
      <w:pPr>
        <w:widowControl/>
        <w:outlineLvl w:val="3"/>
        <w:rPr>
          <w:rFonts w:ascii="Arial" w:eastAsia="Times New Roman" w:hAnsi="Arial" w:cs="Arial"/>
          <w:sz w:val="24"/>
          <w:szCs w:val="24"/>
          <w:lang w:val="mk-MK" w:eastAsia="mk-MK"/>
        </w:rPr>
      </w:pPr>
    </w:p>
    <w:p w14:paraId="5DD3D23E" w14:textId="77777777" w:rsidR="002C77B9" w:rsidRPr="00CF3DC3" w:rsidRDefault="002C77B9" w:rsidP="002C77B9">
      <w:pPr>
        <w:widowControl/>
        <w:numPr>
          <w:ilvl w:val="0"/>
          <w:numId w:val="76"/>
        </w:numPr>
        <w:spacing w:after="200" w:line="276" w:lineRule="auto"/>
        <w:ind w:left="0"/>
        <w:contextualSpacing/>
        <w:jc w:val="center"/>
        <w:outlineLvl w:val="3"/>
        <w:rPr>
          <w:rFonts w:ascii="Arial" w:eastAsia="Calibri" w:hAnsi="Arial" w:cs="Arial"/>
          <w:b/>
          <w:bCs/>
          <w:sz w:val="24"/>
          <w:szCs w:val="24"/>
          <w:lang w:val="sq-AL" w:eastAsia="x-none"/>
        </w:rPr>
      </w:pPr>
      <w:r w:rsidRPr="00CF3DC3">
        <w:rPr>
          <w:rFonts w:ascii="Arial" w:eastAsia="Calibri" w:hAnsi="Arial" w:cs="Arial"/>
          <w:b/>
          <w:bCs/>
          <w:sz w:val="24"/>
          <w:szCs w:val="24"/>
          <w:lang w:val="sq-AL" w:eastAsia="x-none"/>
        </w:rPr>
        <w:t>Програмски совет</w:t>
      </w:r>
    </w:p>
    <w:p w14:paraId="543DEA4D" w14:textId="77777777" w:rsidR="008C7EF8" w:rsidRPr="00CF3DC3" w:rsidRDefault="008C7EF8" w:rsidP="008C7EF8">
      <w:pPr>
        <w:widowControl/>
        <w:spacing w:after="200" w:line="276" w:lineRule="auto"/>
        <w:contextualSpacing/>
        <w:outlineLvl w:val="3"/>
        <w:rPr>
          <w:rFonts w:ascii="Arial" w:eastAsia="Calibri" w:hAnsi="Arial" w:cs="Arial"/>
          <w:b/>
          <w:bCs/>
          <w:sz w:val="24"/>
          <w:szCs w:val="24"/>
          <w:lang w:val="sq-AL" w:eastAsia="x-none"/>
        </w:rPr>
      </w:pPr>
    </w:p>
    <w:p w14:paraId="22358C7C" w14:textId="77777777" w:rsidR="002C77B9" w:rsidRPr="00CF3DC3" w:rsidRDefault="002C77B9" w:rsidP="002C77B9">
      <w:pPr>
        <w:widowControl/>
        <w:jc w:val="center"/>
        <w:outlineLvl w:val="3"/>
        <w:rPr>
          <w:rFonts w:ascii="Arial" w:eastAsia="Times New Roman" w:hAnsi="Arial" w:cs="Arial"/>
          <w:b/>
          <w:bCs/>
          <w:sz w:val="24"/>
          <w:szCs w:val="24"/>
          <w:lang w:val="sq-AL" w:eastAsia="mk-MK"/>
        </w:rPr>
      </w:pPr>
      <w:r w:rsidRPr="00CF3DC3">
        <w:rPr>
          <w:rFonts w:ascii="Arial" w:eastAsia="Times New Roman" w:hAnsi="Arial" w:cs="Arial"/>
          <w:b/>
          <w:bCs/>
          <w:sz w:val="24"/>
          <w:szCs w:val="24"/>
          <w:lang w:val="sq-AL" w:eastAsia="mk-MK"/>
        </w:rPr>
        <w:t>Состав на Програмски совет</w:t>
      </w:r>
    </w:p>
    <w:p w14:paraId="7B5B4377" w14:textId="1E01AF48" w:rsidR="002C77B9" w:rsidRPr="00CF3DC3" w:rsidRDefault="002C77B9" w:rsidP="002C77B9">
      <w:pPr>
        <w:widowControl/>
        <w:jc w:val="center"/>
        <w:outlineLvl w:val="4"/>
        <w:rPr>
          <w:rFonts w:ascii="Arial" w:eastAsia="Times New Roman" w:hAnsi="Arial" w:cs="Arial"/>
          <w:b/>
          <w:bCs/>
          <w:sz w:val="24"/>
          <w:szCs w:val="24"/>
          <w:lang w:val="mk-MK" w:eastAsia="mk-MK"/>
        </w:rPr>
      </w:pPr>
      <w:r w:rsidRPr="00CF3DC3">
        <w:rPr>
          <w:rFonts w:ascii="Arial" w:eastAsia="Times New Roman" w:hAnsi="Arial" w:cs="Arial"/>
          <w:b/>
          <w:bCs/>
          <w:sz w:val="24"/>
          <w:szCs w:val="24"/>
          <w:lang w:val="sq-AL" w:eastAsia="mk-MK"/>
        </w:rPr>
        <w:t xml:space="preserve">Член </w:t>
      </w:r>
      <w:r w:rsidR="007D07E8" w:rsidRPr="00CF3DC3">
        <w:rPr>
          <w:rFonts w:ascii="Arial" w:eastAsia="Times New Roman" w:hAnsi="Arial" w:cs="Arial"/>
          <w:b/>
          <w:bCs/>
          <w:sz w:val="24"/>
          <w:szCs w:val="24"/>
          <w:lang w:val="mk-MK" w:eastAsia="mk-MK"/>
        </w:rPr>
        <w:t>20</w:t>
      </w:r>
    </w:p>
    <w:p w14:paraId="3FEDFD01" w14:textId="77777777" w:rsidR="002C77B9" w:rsidRPr="00CF3DC3" w:rsidRDefault="002C77B9" w:rsidP="002C77B9">
      <w:pPr>
        <w:widowControl/>
        <w:outlineLvl w:val="4"/>
        <w:rPr>
          <w:rFonts w:ascii="Arial" w:eastAsia="Times New Roman" w:hAnsi="Arial" w:cs="Arial"/>
          <w:sz w:val="24"/>
          <w:szCs w:val="24"/>
          <w:lang w:val="mk-MK" w:eastAsia="mk-MK"/>
        </w:rPr>
      </w:pPr>
    </w:p>
    <w:p w14:paraId="280FE5E8" w14:textId="77777777" w:rsidR="002C77B9" w:rsidRPr="00CF3DC3" w:rsidRDefault="002C77B9" w:rsidP="002C77B9">
      <w:pPr>
        <w:widowControl/>
        <w:jc w:val="both"/>
        <w:outlineLvl w:val="4"/>
        <w:rPr>
          <w:rFonts w:ascii="Arial" w:eastAsia="Times New Roman" w:hAnsi="Arial" w:cs="Arial"/>
          <w:sz w:val="24"/>
          <w:szCs w:val="24"/>
          <w:lang w:val="mk-MK" w:eastAsia="mk-MK"/>
        </w:rPr>
      </w:pPr>
      <w:r w:rsidRPr="00CF3DC3">
        <w:rPr>
          <w:rFonts w:ascii="Arial" w:eastAsia="Times New Roman" w:hAnsi="Arial" w:cs="Arial"/>
          <w:sz w:val="24"/>
          <w:szCs w:val="24"/>
          <w:lang w:val="mk-MK" w:eastAsia="mk-MK"/>
        </w:rPr>
        <w:t>(1) Програмскиот совет е стручен орган на Академијата.</w:t>
      </w:r>
    </w:p>
    <w:p w14:paraId="04F3C742" w14:textId="77777777" w:rsidR="002C77B9" w:rsidRPr="00CF3DC3" w:rsidRDefault="002C77B9" w:rsidP="002C77B9">
      <w:pPr>
        <w:widowControl/>
        <w:jc w:val="both"/>
        <w:outlineLvl w:val="4"/>
        <w:rPr>
          <w:rFonts w:ascii="Arial" w:eastAsia="Times New Roman" w:hAnsi="Arial" w:cs="Arial"/>
          <w:sz w:val="24"/>
          <w:szCs w:val="24"/>
          <w:lang w:val="mk-MK" w:eastAsia="mk-MK"/>
        </w:rPr>
      </w:pPr>
      <w:r w:rsidRPr="00CF3DC3">
        <w:rPr>
          <w:rFonts w:ascii="Arial" w:eastAsia="Times New Roman" w:hAnsi="Arial" w:cs="Arial"/>
          <w:sz w:val="24"/>
          <w:szCs w:val="24"/>
          <w:lang w:val="mk-MK" w:eastAsia="mk-MK"/>
        </w:rPr>
        <w:t xml:space="preserve">(2) Програмскиот совет е составен од седум члена кои ги именува Управниот одбор, на предлог на директорот.  </w:t>
      </w:r>
    </w:p>
    <w:p w14:paraId="172FD784" w14:textId="24FE820D" w:rsidR="002C77B9" w:rsidRPr="00CF3DC3" w:rsidRDefault="002C77B9" w:rsidP="002C77B9">
      <w:pPr>
        <w:widowControl/>
        <w:jc w:val="both"/>
        <w:outlineLvl w:val="4"/>
        <w:rPr>
          <w:rFonts w:ascii="Arial" w:eastAsia="Times New Roman" w:hAnsi="Arial" w:cs="Arial"/>
          <w:sz w:val="24"/>
          <w:szCs w:val="24"/>
          <w:lang w:val="mk-MK" w:eastAsia="mk-MK"/>
        </w:rPr>
      </w:pPr>
      <w:r w:rsidRPr="00CF3DC3">
        <w:rPr>
          <w:rFonts w:ascii="Arial" w:eastAsia="Times New Roman" w:hAnsi="Arial" w:cs="Arial"/>
          <w:sz w:val="24"/>
          <w:szCs w:val="24"/>
          <w:lang w:val="mk-MK" w:eastAsia="mk-MK"/>
        </w:rPr>
        <w:t>(3) За членови на Програмскиот совет</w:t>
      </w:r>
      <w:r w:rsidR="00041B4C" w:rsidRPr="00CF3DC3">
        <w:rPr>
          <w:rFonts w:ascii="Arial" w:eastAsia="Times New Roman" w:hAnsi="Arial" w:cs="Arial"/>
          <w:sz w:val="24"/>
          <w:szCs w:val="24"/>
          <w:lang w:val="mk-MK" w:eastAsia="mk-MK"/>
        </w:rPr>
        <w:t xml:space="preserve"> може да бидат именувани судии, </w:t>
      </w:r>
      <w:r w:rsidRPr="00CF3DC3">
        <w:rPr>
          <w:rFonts w:ascii="Arial" w:eastAsia="Times New Roman" w:hAnsi="Arial" w:cs="Arial"/>
          <w:sz w:val="24"/>
          <w:szCs w:val="24"/>
          <w:lang w:val="mk-MK" w:eastAsia="mk-MK"/>
        </w:rPr>
        <w:t>јавни обвинители и универзитетски професори по право, при што се води сметка да има соодветна застапеност на сите апелациони подрачја</w:t>
      </w:r>
      <w:r w:rsidR="009E31A7" w:rsidRPr="00CF3DC3">
        <w:rPr>
          <w:rFonts w:ascii="Arial" w:eastAsia="Times New Roman" w:hAnsi="Arial" w:cs="Arial"/>
          <w:sz w:val="24"/>
          <w:szCs w:val="24"/>
          <w:lang w:val="mk-MK" w:eastAsia="mk-MK"/>
        </w:rPr>
        <w:t>, к</w:t>
      </w:r>
      <w:r w:rsidRPr="00CF3DC3">
        <w:rPr>
          <w:rFonts w:ascii="Arial" w:eastAsia="Times New Roman" w:hAnsi="Arial" w:cs="Arial"/>
          <w:sz w:val="24"/>
          <w:szCs w:val="24"/>
          <w:lang w:val="mk-MK" w:eastAsia="mk-MK"/>
        </w:rPr>
        <w:t>ако и раководен државен службеник од Министерството за правда со најмалку осум години работен стаж на работи од областа на правосудството по положен правосуден испит.</w:t>
      </w:r>
    </w:p>
    <w:p w14:paraId="216BA0B2" w14:textId="77777777" w:rsidR="002C77B9" w:rsidRPr="00CF3DC3" w:rsidRDefault="002C77B9" w:rsidP="002C77B9">
      <w:pPr>
        <w:widowControl/>
        <w:jc w:val="both"/>
        <w:outlineLvl w:val="4"/>
        <w:rPr>
          <w:rFonts w:ascii="Arial" w:eastAsia="Times New Roman" w:hAnsi="Arial" w:cs="Arial"/>
          <w:sz w:val="24"/>
          <w:szCs w:val="24"/>
          <w:lang w:val="mk-MK" w:eastAsia="mk-MK"/>
        </w:rPr>
      </w:pPr>
      <w:r w:rsidRPr="00CF3DC3">
        <w:rPr>
          <w:rFonts w:ascii="Arial" w:eastAsia="Times New Roman" w:hAnsi="Arial" w:cs="Arial"/>
          <w:sz w:val="24"/>
          <w:szCs w:val="24"/>
          <w:lang w:val="mk-MK" w:eastAsia="mk-MK"/>
        </w:rPr>
        <w:t>(4) Мандатот на членовите на Програмскиот совет трае две години, со право на уште еден избор.</w:t>
      </w:r>
    </w:p>
    <w:p w14:paraId="390099EA" w14:textId="77777777" w:rsidR="002C77B9" w:rsidRPr="00CF3DC3" w:rsidRDefault="002C77B9" w:rsidP="002C77B9">
      <w:pPr>
        <w:widowControl/>
        <w:jc w:val="both"/>
        <w:outlineLvl w:val="4"/>
        <w:rPr>
          <w:rFonts w:ascii="Arial" w:eastAsia="Times New Roman" w:hAnsi="Arial" w:cs="Arial"/>
          <w:sz w:val="24"/>
          <w:szCs w:val="24"/>
          <w:lang w:val="mk-MK" w:eastAsia="mk-MK"/>
        </w:rPr>
      </w:pPr>
      <w:r w:rsidRPr="00CF3DC3">
        <w:rPr>
          <w:rFonts w:ascii="Arial" w:eastAsia="Times New Roman" w:hAnsi="Arial" w:cs="Arial"/>
          <w:sz w:val="24"/>
          <w:szCs w:val="24"/>
          <w:lang w:val="mk-MK" w:eastAsia="mk-MK"/>
        </w:rPr>
        <w:t>(5) Еден месец пред истекот на мандатот од став (4) на овој член, директорот до Управниот одбор предлага членови за Програмскиот совет.</w:t>
      </w:r>
    </w:p>
    <w:p w14:paraId="671D8A43" w14:textId="77777777" w:rsidR="002C77B9" w:rsidRPr="00CF3DC3" w:rsidRDefault="002C77B9" w:rsidP="002C77B9">
      <w:pPr>
        <w:widowControl/>
        <w:jc w:val="both"/>
        <w:outlineLvl w:val="4"/>
        <w:rPr>
          <w:rFonts w:ascii="Arial" w:eastAsia="Times New Roman" w:hAnsi="Arial" w:cs="Arial"/>
          <w:sz w:val="24"/>
          <w:szCs w:val="24"/>
          <w:lang w:val="mk-MK" w:eastAsia="mk-MK"/>
        </w:rPr>
      </w:pPr>
      <w:r w:rsidRPr="00CF3DC3">
        <w:rPr>
          <w:rFonts w:ascii="Arial" w:eastAsia="Times New Roman" w:hAnsi="Arial" w:cs="Arial"/>
          <w:sz w:val="24"/>
          <w:szCs w:val="24"/>
          <w:lang w:val="mk-MK" w:eastAsia="mk-MK"/>
        </w:rPr>
        <w:lastRenderedPageBreak/>
        <w:t>(6) Членови на Програмскиот совет не можат да бидат членови во Управниот одбор, членови и заменици членови на Комисијата за приемен испит, Комисијата за завршен испит и Комисијата за ревизија на одржаните испити.</w:t>
      </w:r>
    </w:p>
    <w:p w14:paraId="734E0786" w14:textId="77777777" w:rsidR="002C77B9" w:rsidRPr="00CF3DC3" w:rsidRDefault="002C77B9" w:rsidP="002C77B9">
      <w:pPr>
        <w:widowControl/>
        <w:jc w:val="both"/>
        <w:outlineLvl w:val="4"/>
        <w:rPr>
          <w:rFonts w:ascii="Arial" w:eastAsia="Times New Roman" w:hAnsi="Arial" w:cs="Arial"/>
          <w:sz w:val="24"/>
          <w:szCs w:val="24"/>
          <w:lang w:val="mk-MK" w:eastAsia="mk-MK"/>
        </w:rPr>
      </w:pPr>
      <w:r w:rsidRPr="00CF3DC3">
        <w:rPr>
          <w:rFonts w:ascii="Arial" w:eastAsia="Times New Roman" w:hAnsi="Arial" w:cs="Arial"/>
          <w:sz w:val="24"/>
          <w:szCs w:val="24"/>
          <w:lang w:val="mk-MK" w:eastAsia="mk-MK"/>
        </w:rPr>
        <w:t>(7) Членовите на Програмскиот совет можат да бидат предавачи во Академијата без надоместок.</w:t>
      </w:r>
    </w:p>
    <w:p w14:paraId="1383A20F" w14:textId="77777777" w:rsidR="002C77B9" w:rsidRPr="00CF3DC3" w:rsidRDefault="002C77B9" w:rsidP="002C77B9">
      <w:pPr>
        <w:widowControl/>
        <w:jc w:val="both"/>
        <w:rPr>
          <w:rFonts w:ascii="Arial" w:eastAsia="Times New Roman" w:hAnsi="Arial" w:cs="Arial"/>
          <w:sz w:val="24"/>
          <w:szCs w:val="24"/>
          <w:lang w:val="mk-MK" w:eastAsia="mk-MK"/>
        </w:rPr>
      </w:pPr>
    </w:p>
    <w:p w14:paraId="3BECCF06" w14:textId="77777777" w:rsidR="002C77B9" w:rsidRPr="00CF3DC3" w:rsidRDefault="002C77B9" w:rsidP="002C77B9">
      <w:pPr>
        <w:widowControl/>
        <w:jc w:val="center"/>
        <w:rPr>
          <w:rFonts w:ascii="Arial" w:eastAsia="Times New Roman" w:hAnsi="Arial" w:cs="Arial"/>
          <w:b/>
          <w:bCs/>
          <w:sz w:val="24"/>
          <w:szCs w:val="24"/>
          <w:lang w:val="sq-AL" w:eastAsia="mk-MK"/>
        </w:rPr>
      </w:pPr>
      <w:r w:rsidRPr="00CF3DC3">
        <w:rPr>
          <w:rFonts w:ascii="Arial" w:eastAsia="Times New Roman" w:hAnsi="Arial" w:cs="Arial"/>
          <w:b/>
          <w:bCs/>
          <w:sz w:val="24"/>
          <w:szCs w:val="24"/>
          <w:lang w:val="sq-AL" w:eastAsia="mk-MK"/>
        </w:rPr>
        <w:t>Надлежност на Програмски совет</w:t>
      </w:r>
    </w:p>
    <w:p w14:paraId="06CEEE27" w14:textId="075A162F" w:rsidR="002C77B9" w:rsidRPr="00CF3DC3" w:rsidRDefault="002C77B9" w:rsidP="002C77B9">
      <w:pPr>
        <w:widowControl/>
        <w:jc w:val="center"/>
        <w:outlineLvl w:val="4"/>
        <w:rPr>
          <w:rFonts w:ascii="Arial" w:eastAsia="Times New Roman" w:hAnsi="Arial" w:cs="Arial"/>
          <w:b/>
          <w:bCs/>
          <w:sz w:val="24"/>
          <w:szCs w:val="24"/>
          <w:lang w:val="mk-MK" w:eastAsia="mk-MK"/>
        </w:rPr>
      </w:pPr>
      <w:r w:rsidRPr="00CF3DC3">
        <w:rPr>
          <w:rFonts w:ascii="Arial" w:eastAsia="Times New Roman" w:hAnsi="Arial" w:cs="Arial"/>
          <w:b/>
          <w:bCs/>
          <w:sz w:val="24"/>
          <w:szCs w:val="24"/>
          <w:lang w:val="sq-AL" w:eastAsia="mk-MK"/>
        </w:rPr>
        <w:t xml:space="preserve">Член </w:t>
      </w:r>
      <w:r w:rsidR="007D07E8" w:rsidRPr="00CF3DC3">
        <w:rPr>
          <w:rFonts w:ascii="Arial" w:eastAsia="Times New Roman" w:hAnsi="Arial" w:cs="Arial"/>
          <w:b/>
          <w:bCs/>
          <w:sz w:val="24"/>
          <w:szCs w:val="24"/>
          <w:lang w:val="mk-MK" w:eastAsia="mk-MK"/>
        </w:rPr>
        <w:t>21</w:t>
      </w:r>
    </w:p>
    <w:p w14:paraId="4B9300E5" w14:textId="5F09D30B" w:rsidR="002C77B9" w:rsidRPr="00CF3DC3" w:rsidRDefault="002C77B9" w:rsidP="008C7EF8">
      <w:pPr>
        <w:widowControl/>
        <w:spacing w:after="200" w:line="276" w:lineRule="auto"/>
        <w:contextualSpacing/>
        <w:rPr>
          <w:rFonts w:ascii="Arial" w:eastAsia="Calibri" w:hAnsi="Arial" w:cs="Arial"/>
          <w:sz w:val="24"/>
          <w:szCs w:val="24"/>
          <w:lang w:val="sq-AL" w:eastAsia="x-none"/>
        </w:rPr>
      </w:pPr>
      <w:r w:rsidRPr="00CF3DC3">
        <w:rPr>
          <w:rFonts w:ascii="Arial" w:eastAsia="Calibri" w:hAnsi="Arial" w:cs="Arial"/>
          <w:sz w:val="24"/>
          <w:szCs w:val="24"/>
          <w:lang w:val="mk-MK" w:eastAsia="x-none"/>
        </w:rPr>
        <w:t xml:space="preserve">(1) </w:t>
      </w:r>
      <w:r w:rsidR="00041B4C" w:rsidRPr="00CF3DC3">
        <w:rPr>
          <w:rFonts w:ascii="Arial" w:eastAsia="Calibri" w:hAnsi="Arial" w:cs="Arial"/>
          <w:sz w:val="24"/>
          <w:szCs w:val="24"/>
          <w:lang w:val="sq-AL" w:eastAsia="x-none"/>
        </w:rPr>
        <w:t>Програмски</w:t>
      </w:r>
      <w:r w:rsidRPr="00CF3DC3">
        <w:rPr>
          <w:rFonts w:ascii="Arial" w:eastAsia="Calibri" w:hAnsi="Arial" w:cs="Arial"/>
          <w:sz w:val="24"/>
          <w:szCs w:val="24"/>
          <w:lang w:val="sq-AL" w:eastAsia="x-none"/>
        </w:rPr>
        <w:t>т совет на Академијата: </w:t>
      </w:r>
      <w:r w:rsidRPr="00CF3DC3">
        <w:rPr>
          <w:rFonts w:ascii="Arial" w:eastAsia="Calibri" w:hAnsi="Arial" w:cs="Arial"/>
          <w:sz w:val="24"/>
          <w:szCs w:val="24"/>
          <w:lang w:val="sq-AL" w:eastAsia="x-none"/>
        </w:rPr>
        <w:br/>
        <w:t>- донесува деловник за својата работа,</w:t>
      </w:r>
    </w:p>
    <w:p w14:paraId="619629E8" w14:textId="77777777" w:rsidR="002C77B9" w:rsidRPr="00CF3DC3" w:rsidRDefault="002C77B9" w:rsidP="008C7EF8">
      <w:pPr>
        <w:widowControl/>
        <w:spacing w:after="200" w:line="276" w:lineRule="auto"/>
        <w:contextualSpacing/>
        <w:rPr>
          <w:rFonts w:ascii="Arial" w:eastAsia="Calibri" w:hAnsi="Arial" w:cs="Arial"/>
          <w:sz w:val="24"/>
          <w:szCs w:val="24"/>
          <w:lang w:val="sq-AL" w:eastAsia="x-none"/>
        </w:rPr>
      </w:pPr>
      <w:r w:rsidRPr="00CF3DC3">
        <w:rPr>
          <w:rFonts w:ascii="Arial" w:eastAsia="Calibri" w:hAnsi="Arial" w:cs="Arial"/>
          <w:sz w:val="24"/>
          <w:szCs w:val="24"/>
          <w:lang w:val="sq-AL" w:eastAsia="x-none"/>
        </w:rPr>
        <w:t xml:space="preserve">- </w:t>
      </w:r>
      <w:r w:rsidRPr="00CF3DC3">
        <w:rPr>
          <w:rFonts w:ascii="Arial" w:eastAsia="Calibri" w:hAnsi="Arial" w:cs="Arial"/>
          <w:sz w:val="24"/>
          <w:szCs w:val="24"/>
          <w:lang w:val="mk-MK" w:eastAsia="x-none"/>
        </w:rPr>
        <w:t xml:space="preserve">донесува </w:t>
      </w:r>
      <w:r w:rsidRPr="00CF3DC3">
        <w:rPr>
          <w:rFonts w:ascii="Arial" w:eastAsia="Calibri" w:hAnsi="Arial" w:cs="Arial"/>
          <w:sz w:val="24"/>
          <w:szCs w:val="24"/>
          <w:lang w:val="sq-AL" w:eastAsia="x-none"/>
        </w:rPr>
        <w:t>програма за приемен испит</w:t>
      </w:r>
      <w:r w:rsidRPr="00CF3DC3">
        <w:rPr>
          <w:rFonts w:ascii="Arial" w:eastAsia="Calibri" w:hAnsi="Arial" w:cs="Arial"/>
          <w:sz w:val="24"/>
          <w:szCs w:val="24"/>
          <w:lang w:val="mk-MK" w:eastAsia="x-none"/>
        </w:rPr>
        <w:t xml:space="preserve"> најдоцна до 31 јануари</w:t>
      </w:r>
      <w:r w:rsidRPr="00CF3DC3">
        <w:rPr>
          <w:rFonts w:ascii="Arial" w:eastAsia="Calibri" w:hAnsi="Arial" w:cs="Arial"/>
          <w:sz w:val="24"/>
          <w:szCs w:val="24"/>
          <w:lang w:val="sq-AL" w:eastAsia="x-none"/>
        </w:rPr>
        <w:t> </w:t>
      </w:r>
      <w:r w:rsidRPr="00CF3DC3">
        <w:rPr>
          <w:rFonts w:ascii="Arial" w:eastAsia="Calibri" w:hAnsi="Arial" w:cs="Arial"/>
          <w:sz w:val="24"/>
          <w:szCs w:val="24"/>
          <w:lang w:val="mk-MK" w:eastAsia="x-none"/>
        </w:rPr>
        <w:t xml:space="preserve">за </w:t>
      </w:r>
      <w:r w:rsidRPr="00CF3DC3">
        <w:rPr>
          <w:rFonts w:ascii="Arial" w:eastAsia="Calibri" w:hAnsi="Arial" w:cs="Arial"/>
          <w:sz w:val="24"/>
          <w:szCs w:val="24"/>
          <w:lang w:val="sq-AL" w:eastAsia="x-none"/>
        </w:rPr>
        <w:t>почетна обука и</w:t>
      </w:r>
      <w:r w:rsidRPr="00CF3DC3">
        <w:rPr>
          <w:rFonts w:ascii="Arial" w:eastAsia="Calibri" w:hAnsi="Arial" w:cs="Arial"/>
          <w:sz w:val="24"/>
          <w:szCs w:val="24"/>
          <w:lang w:val="mk-MK" w:eastAsia="x-none"/>
        </w:rPr>
        <w:t xml:space="preserve"> за</w:t>
      </w:r>
      <w:r w:rsidRPr="00CF3DC3">
        <w:rPr>
          <w:rFonts w:ascii="Arial" w:eastAsia="Calibri" w:hAnsi="Arial" w:cs="Arial"/>
          <w:sz w:val="24"/>
          <w:szCs w:val="24"/>
          <w:lang w:val="sq-AL" w:eastAsia="x-none"/>
        </w:rPr>
        <w:t xml:space="preserve"> завршен испит,</w:t>
      </w:r>
      <w:r w:rsidRPr="00CF3DC3">
        <w:rPr>
          <w:rFonts w:ascii="Arial" w:eastAsia="Calibri" w:hAnsi="Arial" w:cs="Arial"/>
          <w:sz w:val="24"/>
          <w:szCs w:val="24"/>
          <w:lang w:val="sq-AL" w:eastAsia="x-none"/>
        </w:rPr>
        <w:br/>
        <w:t xml:space="preserve">-  </w:t>
      </w:r>
      <w:r w:rsidRPr="00CF3DC3">
        <w:rPr>
          <w:rFonts w:ascii="Arial" w:eastAsia="Calibri" w:hAnsi="Arial" w:cs="Arial"/>
          <w:sz w:val="24"/>
          <w:szCs w:val="24"/>
          <w:lang w:val="mk-MK" w:eastAsia="x-none"/>
        </w:rPr>
        <w:t xml:space="preserve">донесува </w:t>
      </w:r>
      <w:r w:rsidRPr="00CF3DC3">
        <w:rPr>
          <w:rFonts w:ascii="Arial" w:eastAsia="Calibri" w:hAnsi="Arial" w:cs="Arial"/>
          <w:sz w:val="24"/>
          <w:szCs w:val="24"/>
          <w:lang w:val="sq-AL" w:eastAsia="x-none"/>
        </w:rPr>
        <w:t>програми за континуирана (задолжителна и доброволна) обука,</w:t>
      </w:r>
    </w:p>
    <w:p w14:paraId="58D28584" w14:textId="77777777" w:rsidR="002C77B9" w:rsidRPr="00CF3DC3" w:rsidRDefault="002C77B9" w:rsidP="008C7EF8">
      <w:pPr>
        <w:widowControl/>
        <w:spacing w:after="200" w:line="276" w:lineRule="auto"/>
        <w:contextualSpacing/>
        <w:rPr>
          <w:rFonts w:ascii="Arial" w:eastAsia="Calibri" w:hAnsi="Arial" w:cs="Arial"/>
          <w:sz w:val="24"/>
          <w:szCs w:val="24"/>
          <w:lang w:val="sq-AL" w:eastAsia="x-none"/>
        </w:rPr>
      </w:pPr>
      <w:r w:rsidRPr="00CF3DC3">
        <w:rPr>
          <w:rFonts w:ascii="Arial" w:eastAsia="Calibri" w:hAnsi="Arial" w:cs="Arial"/>
          <w:sz w:val="24"/>
          <w:szCs w:val="24"/>
          <w:lang w:val="sq-AL" w:eastAsia="x-none"/>
        </w:rPr>
        <w:t xml:space="preserve">- </w:t>
      </w:r>
      <w:r w:rsidRPr="00CF3DC3">
        <w:rPr>
          <w:rFonts w:ascii="Arial" w:eastAsia="Calibri" w:hAnsi="Arial" w:cs="Arial"/>
          <w:sz w:val="24"/>
          <w:szCs w:val="24"/>
          <w:lang w:val="mk-MK" w:eastAsia="x-none"/>
        </w:rPr>
        <w:t>донесува</w:t>
      </w:r>
      <w:r w:rsidRPr="00CF3DC3">
        <w:rPr>
          <w:rFonts w:ascii="Arial" w:eastAsia="Calibri" w:hAnsi="Arial" w:cs="Arial"/>
          <w:sz w:val="24"/>
          <w:szCs w:val="24"/>
          <w:lang w:val="sq-AL" w:eastAsia="x-none"/>
        </w:rPr>
        <w:t xml:space="preserve"> програма за новоизбраните судии во основните судови</w:t>
      </w:r>
      <w:r w:rsidRPr="00CF3DC3">
        <w:rPr>
          <w:rFonts w:ascii="Arial" w:eastAsia="Calibri" w:hAnsi="Arial" w:cs="Arial"/>
          <w:sz w:val="24"/>
          <w:szCs w:val="24"/>
          <w:lang w:val="mk-MK" w:eastAsia="x-none"/>
        </w:rPr>
        <w:t xml:space="preserve"> и Управниот суд</w:t>
      </w:r>
      <w:r w:rsidRPr="00CF3DC3">
        <w:rPr>
          <w:rFonts w:ascii="Arial" w:eastAsia="Calibri" w:hAnsi="Arial" w:cs="Arial"/>
          <w:sz w:val="24"/>
          <w:szCs w:val="24"/>
          <w:lang w:val="sq-AL" w:eastAsia="x-none"/>
        </w:rPr>
        <w:t xml:space="preserve"> и јавни обвинители во основните јавни обвинителства,</w:t>
      </w:r>
    </w:p>
    <w:p w14:paraId="1F5909CC" w14:textId="77777777" w:rsidR="002C77B9" w:rsidRPr="00CF3DC3" w:rsidRDefault="002C77B9" w:rsidP="008C7EF8">
      <w:pPr>
        <w:widowControl/>
        <w:spacing w:after="200" w:line="276" w:lineRule="auto"/>
        <w:contextualSpacing/>
        <w:rPr>
          <w:rFonts w:ascii="Arial" w:eastAsia="Calibri" w:hAnsi="Arial" w:cs="Arial"/>
          <w:sz w:val="24"/>
          <w:szCs w:val="24"/>
          <w:lang w:val="sq-AL" w:eastAsia="x-none"/>
        </w:rPr>
      </w:pPr>
      <w:r w:rsidRPr="00CF3DC3">
        <w:rPr>
          <w:rFonts w:ascii="Arial" w:eastAsia="Calibri" w:hAnsi="Arial" w:cs="Arial"/>
          <w:sz w:val="24"/>
          <w:szCs w:val="24"/>
          <w:lang w:val="sq-AL" w:eastAsia="x-none"/>
        </w:rPr>
        <w:t xml:space="preserve">- </w:t>
      </w:r>
      <w:r w:rsidRPr="00CF3DC3">
        <w:rPr>
          <w:rFonts w:ascii="Arial" w:eastAsia="Calibri" w:hAnsi="Arial" w:cs="Arial"/>
          <w:sz w:val="24"/>
          <w:szCs w:val="24"/>
          <w:lang w:val="mk-MK" w:eastAsia="x-none"/>
        </w:rPr>
        <w:t xml:space="preserve">донесува </w:t>
      </w:r>
      <w:r w:rsidRPr="00CF3DC3">
        <w:rPr>
          <w:rFonts w:ascii="Arial" w:eastAsia="Calibri" w:hAnsi="Arial" w:cs="Arial"/>
          <w:sz w:val="24"/>
          <w:szCs w:val="24"/>
          <w:lang w:val="sq-AL" w:eastAsia="x-none"/>
        </w:rPr>
        <w:t>програма за специјализирана обука на судиите поротници, судските службеници и други специјализирани програми, </w:t>
      </w:r>
      <w:r w:rsidRPr="00CF3DC3">
        <w:rPr>
          <w:rFonts w:ascii="Arial" w:eastAsia="Calibri" w:hAnsi="Arial" w:cs="Arial"/>
          <w:sz w:val="24"/>
          <w:szCs w:val="24"/>
          <w:lang w:val="sq-AL" w:eastAsia="x-none"/>
        </w:rPr>
        <w:br/>
        <w:t>- го следи реализирањето на програмите и нивната ефикасност и успешност, </w:t>
      </w:r>
      <w:r w:rsidRPr="00CF3DC3">
        <w:rPr>
          <w:rFonts w:ascii="Arial" w:eastAsia="Calibri" w:hAnsi="Arial" w:cs="Arial"/>
          <w:sz w:val="24"/>
          <w:szCs w:val="24"/>
          <w:lang w:val="sq-AL" w:eastAsia="x-none"/>
        </w:rPr>
        <w:br/>
        <w:t>- ги следи и обновува  програмите за обука, </w:t>
      </w:r>
      <w:r w:rsidRPr="00CF3DC3">
        <w:rPr>
          <w:rFonts w:ascii="Arial" w:eastAsia="Calibri" w:hAnsi="Arial" w:cs="Arial"/>
          <w:sz w:val="24"/>
          <w:szCs w:val="24"/>
          <w:lang w:val="sq-AL" w:eastAsia="x-none"/>
        </w:rPr>
        <w:br/>
        <w:t xml:space="preserve">- дава </w:t>
      </w:r>
      <w:r w:rsidRPr="00CF3DC3">
        <w:rPr>
          <w:rFonts w:ascii="Arial" w:eastAsia="Calibri" w:hAnsi="Arial" w:cs="Arial"/>
          <w:sz w:val="24"/>
          <w:szCs w:val="24"/>
          <w:lang w:val="mk-MK" w:eastAsia="x-none"/>
        </w:rPr>
        <w:t xml:space="preserve">мислење и насоки </w:t>
      </w:r>
      <w:r w:rsidRPr="00CF3DC3">
        <w:rPr>
          <w:rFonts w:ascii="Arial" w:eastAsia="Calibri" w:hAnsi="Arial" w:cs="Arial"/>
          <w:sz w:val="24"/>
          <w:szCs w:val="24"/>
          <w:lang w:val="sq-AL" w:eastAsia="x-none"/>
        </w:rPr>
        <w:t xml:space="preserve">за наставните методи и техники, </w:t>
      </w:r>
      <w:r w:rsidRPr="00CF3DC3">
        <w:rPr>
          <w:rFonts w:ascii="Arial" w:eastAsia="Calibri" w:hAnsi="Arial" w:cs="Arial"/>
          <w:sz w:val="24"/>
          <w:szCs w:val="24"/>
          <w:lang w:val="mk-MK" w:eastAsia="x-none"/>
        </w:rPr>
        <w:t>најмалку еднаш годишно</w:t>
      </w:r>
      <w:r w:rsidRPr="00CF3DC3">
        <w:rPr>
          <w:rFonts w:ascii="Arial" w:eastAsia="Calibri" w:hAnsi="Arial" w:cs="Arial"/>
          <w:sz w:val="24"/>
          <w:szCs w:val="24"/>
          <w:lang w:val="ru-RU" w:eastAsia="x-none"/>
        </w:rPr>
        <w:t>;</w:t>
      </w:r>
    </w:p>
    <w:p w14:paraId="35D99FB7" w14:textId="77777777" w:rsidR="002C77B9" w:rsidRPr="00CF3DC3" w:rsidRDefault="002C77B9" w:rsidP="008C7EF8">
      <w:pPr>
        <w:widowControl/>
        <w:spacing w:after="200" w:line="276" w:lineRule="auto"/>
        <w:contextualSpacing/>
        <w:rPr>
          <w:rFonts w:ascii="Arial" w:eastAsia="Calibri" w:hAnsi="Arial" w:cs="Arial"/>
          <w:sz w:val="24"/>
          <w:szCs w:val="24"/>
          <w:lang w:val="sq-AL" w:eastAsia="x-none"/>
        </w:rPr>
      </w:pPr>
      <w:r w:rsidRPr="00CF3DC3">
        <w:rPr>
          <w:rFonts w:ascii="Arial" w:eastAsia="Calibri" w:hAnsi="Arial" w:cs="Arial"/>
          <w:sz w:val="24"/>
          <w:szCs w:val="24"/>
          <w:lang w:val="sq-AL" w:eastAsia="x-none"/>
        </w:rPr>
        <w:t xml:space="preserve">- </w:t>
      </w:r>
      <w:r w:rsidRPr="00CF3DC3">
        <w:rPr>
          <w:rFonts w:ascii="Arial" w:eastAsia="Calibri" w:hAnsi="Arial" w:cs="Arial"/>
          <w:sz w:val="24"/>
          <w:szCs w:val="24"/>
          <w:lang w:val="mk-MK" w:eastAsia="x-none"/>
        </w:rPr>
        <w:t xml:space="preserve">ја утврдува </w:t>
      </w:r>
      <w:r w:rsidRPr="00CF3DC3">
        <w:rPr>
          <w:rFonts w:ascii="Arial" w:eastAsia="Calibri" w:hAnsi="Arial" w:cs="Arial"/>
          <w:sz w:val="24"/>
          <w:szCs w:val="24"/>
          <w:lang w:val="sq-AL" w:eastAsia="x-none"/>
        </w:rPr>
        <w:t>листата на предавачи</w:t>
      </w:r>
      <w:r w:rsidRPr="00CF3DC3">
        <w:rPr>
          <w:rFonts w:ascii="Arial" w:eastAsia="Calibri" w:hAnsi="Arial" w:cs="Arial"/>
          <w:sz w:val="24"/>
          <w:szCs w:val="24"/>
          <w:lang w:val="mk-MK" w:eastAsia="x-none"/>
        </w:rPr>
        <w:t xml:space="preserve"> и одлучува за нивно разрешување, </w:t>
      </w:r>
      <w:r w:rsidRPr="00CF3DC3">
        <w:rPr>
          <w:rFonts w:ascii="Arial" w:eastAsia="Calibri" w:hAnsi="Arial" w:cs="Arial"/>
          <w:sz w:val="24"/>
          <w:szCs w:val="24"/>
          <w:lang w:val="sq-AL" w:eastAsia="x-none"/>
        </w:rPr>
        <w:br/>
        <w:t xml:space="preserve">- </w:t>
      </w:r>
      <w:r w:rsidRPr="00CF3DC3">
        <w:rPr>
          <w:rFonts w:ascii="Arial" w:eastAsia="Calibri" w:hAnsi="Arial" w:cs="Arial"/>
          <w:sz w:val="24"/>
          <w:szCs w:val="24"/>
          <w:lang w:val="mk-MK" w:eastAsia="x-none"/>
        </w:rPr>
        <w:t xml:space="preserve">еднаш годишно </w:t>
      </w:r>
      <w:r w:rsidRPr="00CF3DC3">
        <w:rPr>
          <w:rFonts w:ascii="Arial" w:eastAsia="Calibri" w:hAnsi="Arial" w:cs="Arial"/>
          <w:sz w:val="24"/>
          <w:szCs w:val="24"/>
          <w:lang w:val="sq-AL" w:eastAsia="x-none"/>
        </w:rPr>
        <w:t>врши оценување и евалуација на работата на предавачите на Академијата,</w:t>
      </w:r>
    </w:p>
    <w:p w14:paraId="78D109B1" w14:textId="77777777" w:rsidR="002C77B9" w:rsidRPr="00CF3DC3" w:rsidRDefault="002C77B9" w:rsidP="008C7EF8">
      <w:pPr>
        <w:widowControl/>
        <w:spacing w:after="200" w:line="276" w:lineRule="auto"/>
        <w:contextualSpacing/>
        <w:rPr>
          <w:rFonts w:ascii="Arial" w:eastAsia="Calibri" w:hAnsi="Arial" w:cs="Arial"/>
          <w:sz w:val="24"/>
          <w:szCs w:val="24"/>
          <w:lang w:val="sq-AL" w:eastAsia="x-none"/>
        </w:rPr>
      </w:pPr>
      <w:r w:rsidRPr="00CF3DC3">
        <w:rPr>
          <w:rFonts w:ascii="Arial" w:eastAsia="Calibri" w:hAnsi="Arial" w:cs="Arial"/>
          <w:sz w:val="24"/>
          <w:szCs w:val="24"/>
          <w:lang w:val="sq-AL" w:eastAsia="x-none"/>
        </w:rPr>
        <w:t xml:space="preserve">– </w:t>
      </w:r>
      <w:r w:rsidRPr="00CF3DC3">
        <w:rPr>
          <w:rFonts w:ascii="Arial" w:eastAsia="Calibri" w:hAnsi="Arial" w:cs="Arial"/>
          <w:sz w:val="24"/>
          <w:szCs w:val="24"/>
          <w:lang w:val="mk-MK" w:eastAsia="x-none"/>
        </w:rPr>
        <w:t xml:space="preserve">ја утврдува листата на ментори, </w:t>
      </w:r>
      <w:r w:rsidRPr="00CF3DC3">
        <w:rPr>
          <w:rFonts w:ascii="Arial" w:eastAsia="Calibri" w:hAnsi="Arial" w:cs="Arial"/>
          <w:sz w:val="24"/>
          <w:szCs w:val="24"/>
          <w:lang w:val="sq-AL" w:eastAsia="x-none"/>
        </w:rPr>
        <w:t>врши оценување и евалуација на работата на менторите</w:t>
      </w:r>
      <w:r w:rsidRPr="00CF3DC3">
        <w:rPr>
          <w:rFonts w:ascii="Arial" w:eastAsia="Calibri" w:hAnsi="Arial" w:cs="Arial"/>
          <w:sz w:val="24"/>
          <w:szCs w:val="24"/>
          <w:lang w:val="mk-MK" w:eastAsia="x-none"/>
        </w:rPr>
        <w:t xml:space="preserve"> и одлучува за нивно разрешување</w:t>
      </w:r>
      <w:r w:rsidRPr="00CF3DC3">
        <w:rPr>
          <w:rFonts w:ascii="Arial" w:eastAsia="Calibri" w:hAnsi="Arial" w:cs="Arial"/>
          <w:sz w:val="24"/>
          <w:szCs w:val="24"/>
          <w:lang w:val="sq-AL" w:eastAsia="x-none"/>
        </w:rPr>
        <w:t xml:space="preserve">, </w:t>
      </w:r>
    </w:p>
    <w:p w14:paraId="7669605F" w14:textId="77777777" w:rsidR="009E31A7" w:rsidRPr="00CF3DC3" w:rsidRDefault="002C77B9" w:rsidP="008C7EF8">
      <w:pPr>
        <w:widowControl/>
        <w:spacing w:after="200" w:line="276" w:lineRule="auto"/>
        <w:contextualSpacing/>
        <w:rPr>
          <w:rFonts w:ascii="Arial" w:eastAsia="Calibri" w:hAnsi="Arial" w:cs="Arial"/>
          <w:sz w:val="24"/>
          <w:szCs w:val="24"/>
          <w:lang w:val="sq-AL" w:eastAsia="x-none"/>
        </w:rPr>
      </w:pPr>
      <w:r w:rsidRPr="00CF3DC3">
        <w:rPr>
          <w:rFonts w:ascii="Arial" w:eastAsia="Calibri" w:hAnsi="Arial" w:cs="Arial"/>
          <w:sz w:val="24"/>
          <w:szCs w:val="24"/>
          <w:lang w:val="sq-AL" w:eastAsia="x-none"/>
        </w:rPr>
        <w:t xml:space="preserve">- врши верификација на базите на прашања и базите на </w:t>
      </w:r>
      <w:r w:rsidRPr="00CF3DC3">
        <w:rPr>
          <w:rFonts w:ascii="Arial" w:eastAsia="Calibri" w:hAnsi="Arial" w:cs="Arial"/>
          <w:sz w:val="24"/>
          <w:szCs w:val="24"/>
          <w:lang w:val="mk-MK" w:eastAsia="x-none"/>
        </w:rPr>
        <w:t>предмети</w:t>
      </w:r>
      <w:r w:rsidRPr="00CF3DC3">
        <w:rPr>
          <w:rFonts w:ascii="Arial" w:eastAsia="Calibri" w:hAnsi="Arial" w:cs="Arial"/>
          <w:sz w:val="24"/>
          <w:szCs w:val="24"/>
          <w:lang w:val="sq-AL" w:eastAsia="x-none"/>
        </w:rPr>
        <w:t xml:space="preserve">, </w:t>
      </w:r>
    </w:p>
    <w:p w14:paraId="066DBFD1" w14:textId="43A31479" w:rsidR="002C77B9" w:rsidRPr="00CF3DC3" w:rsidRDefault="002C77B9" w:rsidP="008C7EF8">
      <w:pPr>
        <w:widowControl/>
        <w:spacing w:after="200" w:line="276" w:lineRule="auto"/>
        <w:contextualSpacing/>
        <w:rPr>
          <w:rFonts w:ascii="Arial" w:eastAsia="Calibri" w:hAnsi="Arial" w:cs="Arial"/>
          <w:sz w:val="24"/>
          <w:szCs w:val="24"/>
          <w:lang w:val="sq-AL" w:eastAsia="x-none"/>
        </w:rPr>
      </w:pPr>
      <w:r w:rsidRPr="00CF3DC3">
        <w:rPr>
          <w:rFonts w:ascii="Arial" w:eastAsia="Calibri" w:hAnsi="Arial" w:cs="Arial"/>
          <w:sz w:val="24"/>
          <w:szCs w:val="24"/>
          <w:lang w:val="sq-AL" w:eastAsia="x-none"/>
        </w:rPr>
        <w:t>- дава совети, предлози и сугестии на органите на Академијата за подобрување на квалитетот на наставатa;</w:t>
      </w:r>
    </w:p>
    <w:p w14:paraId="3B6479C9" w14:textId="7317A71D" w:rsidR="002C77B9" w:rsidRPr="00CF3DC3" w:rsidRDefault="008C7EF8" w:rsidP="008C7EF8">
      <w:pPr>
        <w:widowControl/>
        <w:spacing w:after="200" w:line="276" w:lineRule="auto"/>
        <w:contextualSpacing/>
        <w:rPr>
          <w:rFonts w:ascii="Arial" w:eastAsia="Calibri" w:hAnsi="Arial" w:cs="Arial"/>
          <w:sz w:val="24"/>
          <w:szCs w:val="24"/>
          <w:lang w:val="sq-AL" w:eastAsia="x-none"/>
        </w:rPr>
      </w:pPr>
      <w:r w:rsidRPr="00CF3DC3">
        <w:rPr>
          <w:rFonts w:ascii="Arial" w:eastAsia="Calibri" w:hAnsi="Arial" w:cs="Arial"/>
          <w:sz w:val="24"/>
          <w:szCs w:val="24"/>
          <w:lang w:val="mk-MK" w:eastAsia="x-none"/>
        </w:rPr>
        <w:t xml:space="preserve">- </w:t>
      </w:r>
      <w:r w:rsidR="002C77B9" w:rsidRPr="00CF3DC3">
        <w:rPr>
          <w:rFonts w:ascii="Arial" w:eastAsia="Calibri" w:hAnsi="Arial" w:cs="Arial"/>
          <w:sz w:val="24"/>
          <w:szCs w:val="24"/>
          <w:lang w:val="sq-AL" w:eastAsia="x-none"/>
        </w:rPr>
        <w:t xml:space="preserve"> </w:t>
      </w:r>
      <w:r w:rsidR="002C77B9" w:rsidRPr="00CF3DC3">
        <w:rPr>
          <w:rFonts w:ascii="Arial" w:eastAsia="Calibri" w:hAnsi="Arial" w:cs="Arial"/>
          <w:sz w:val="24"/>
          <w:szCs w:val="24"/>
          <w:lang w:val="mk-MK" w:eastAsia="x-none"/>
        </w:rPr>
        <w:t xml:space="preserve">врши аналитичко-истражувачка дејност, како и прегледување и селекција на правни теми, правни текстови и нивна објава </w:t>
      </w:r>
      <w:r w:rsidR="002C77B9" w:rsidRPr="00CF3DC3">
        <w:rPr>
          <w:rFonts w:ascii="Arial" w:eastAsia="Calibri" w:hAnsi="Arial" w:cs="Arial"/>
          <w:sz w:val="24"/>
          <w:szCs w:val="24"/>
          <w:lang w:val="sq-AL" w:eastAsia="x-none"/>
        </w:rPr>
        <w:t>и</w:t>
      </w:r>
      <w:r w:rsidR="002C77B9" w:rsidRPr="00CF3DC3">
        <w:rPr>
          <w:rFonts w:ascii="Arial" w:eastAsia="Calibri" w:hAnsi="Arial" w:cs="Arial"/>
          <w:sz w:val="24"/>
          <w:szCs w:val="24"/>
          <w:lang w:val="sq-AL" w:eastAsia="x-none"/>
        </w:rPr>
        <w:br/>
        <w:t>- врши други работи во согласност со овој закон, Статутот и актите на Академијата.</w:t>
      </w:r>
    </w:p>
    <w:p w14:paraId="18A0EB17" w14:textId="4B5CAAA3" w:rsidR="002C77B9" w:rsidRPr="00CF3DC3" w:rsidRDefault="002C77B9" w:rsidP="0000080C">
      <w:pPr>
        <w:widowControl/>
        <w:spacing w:after="200" w:line="276" w:lineRule="auto"/>
        <w:contextualSpacing/>
        <w:jc w:val="both"/>
        <w:rPr>
          <w:rFonts w:ascii="Arial" w:eastAsia="Calibri" w:hAnsi="Arial" w:cs="Arial"/>
          <w:sz w:val="24"/>
          <w:szCs w:val="24"/>
          <w:lang w:val="sq-AL" w:eastAsia="x-none"/>
        </w:rPr>
      </w:pPr>
      <w:r w:rsidRPr="00CF3DC3">
        <w:rPr>
          <w:rFonts w:ascii="Arial" w:eastAsia="Calibri" w:hAnsi="Arial" w:cs="Arial"/>
          <w:sz w:val="24"/>
          <w:szCs w:val="24"/>
          <w:lang w:val="mk-MK" w:eastAsia="x-none"/>
        </w:rPr>
        <w:t xml:space="preserve">(2) За надлежностите од ставот (1) алинеите </w:t>
      </w:r>
      <w:r w:rsidR="009E31A7" w:rsidRPr="00CF3DC3">
        <w:rPr>
          <w:rFonts w:ascii="Arial" w:eastAsia="Calibri" w:hAnsi="Arial" w:cs="Arial"/>
          <w:sz w:val="24"/>
          <w:szCs w:val="24"/>
          <w:lang w:val="mk-MK" w:eastAsia="x-none"/>
        </w:rPr>
        <w:t>9</w:t>
      </w:r>
      <w:r w:rsidRPr="00CF3DC3">
        <w:rPr>
          <w:rFonts w:ascii="Arial" w:eastAsia="Calibri" w:hAnsi="Arial" w:cs="Arial"/>
          <w:sz w:val="24"/>
          <w:szCs w:val="24"/>
          <w:lang w:val="mk-MK" w:eastAsia="x-none"/>
        </w:rPr>
        <w:t xml:space="preserve"> </w:t>
      </w:r>
      <w:r w:rsidR="009E31A7" w:rsidRPr="00CF3DC3">
        <w:rPr>
          <w:rFonts w:ascii="Arial" w:eastAsia="Calibri" w:hAnsi="Arial" w:cs="Arial"/>
          <w:sz w:val="24"/>
          <w:szCs w:val="24"/>
          <w:lang w:val="mk-MK" w:eastAsia="x-none"/>
        </w:rPr>
        <w:t xml:space="preserve"> и </w:t>
      </w:r>
      <w:r w:rsidRPr="00CF3DC3">
        <w:rPr>
          <w:rFonts w:ascii="Arial" w:eastAsia="Calibri" w:hAnsi="Arial" w:cs="Arial"/>
          <w:sz w:val="24"/>
          <w:szCs w:val="24"/>
          <w:lang w:val="mk-MK" w:eastAsia="x-none"/>
        </w:rPr>
        <w:t>11 Програмскиот совет одлучува со писмена одлука, против која е дозволен приговор до Управниот одбор на Академијата во рок од осум дена по приемот.</w:t>
      </w:r>
    </w:p>
    <w:p w14:paraId="70678760" w14:textId="77777777" w:rsidR="002C77B9" w:rsidRPr="00CF3DC3" w:rsidRDefault="002C77B9" w:rsidP="002C77B9">
      <w:pPr>
        <w:widowControl/>
        <w:spacing w:after="100"/>
        <w:ind w:right="100"/>
        <w:jc w:val="both"/>
        <w:rPr>
          <w:rFonts w:ascii="Arial" w:eastAsia="Times New Roman" w:hAnsi="Arial" w:cs="Arial"/>
          <w:sz w:val="24"/>
          <w:szCs w:val="24"/>
          <w:lang w:val="mk-MK" w:eastAsia="mk-MK"/>
        </w:rPr>
      </w:pPr>
      <w:r w:rsidRPr="00CF3DC3">
        <w:rPr>
          <w:rFonts w:ascii="Arial" w:eastAsia="Times New Roman" w:hAnsi="Arial" w:cs="Arial"/>
          <w:sz w:val="24"/>
          <w:szCs w:val="24"/>
          <w:lang w:val="mk-MK" w:eastAsia="mk-MK"/>
        </w:rPr>
        <w:t>(3) При утврдувањето на содржината на програмите од ставот (1) на овој член, Програмскиот  совет ги зема предвид, позитивните прописи во Република Северна Македонија и од меѓународното право, правото на Европската унија, праксата на Европскиот суд за човекови права и другите меѓународни судови. </w:t>
      </w:r>
    </w:p>
    <w:p w14:paraId="4EC16CA7" w14:textId="77777777" w:rsidR="002C77B9" w:rsidRPr="00CF3DC3" w:rsidRDefault="002C77B9" w:rsidP="002C77B9">
      <w:pPr>
        <w:widowControl/>
        <w:spacing w:after="100"/>
        <w:ind w:right="100"/>
        <w:jc w:val="both"/>
        <w:rPr>
          <w:rFonts w:ascii="Arial" w:eastAsia="Times New Roman" w:hAnsi="Arial" w:cs="Arial"/>
          <w:sz w:val="24"/>
          <w:szCs w:val="24"/>
          <w:lang w:val="ru-RU" w:eastAsia="mk-MK"/>
        </w:rPr>
      </w:pPr>
    </w:p>
    <w:p w14:paraId="6D722964" w14:textId="77777777" w:rsidR="002C77B9" w:rsidRPr="00CF3DC3" w:rsidRDefault="002C77B9" w:rsidP="002C77B9">
      <w:pPr>
        <w:widowControl/>
        <w:jc w:val="center"/>
        <w:outlineLvl w:val="3"/>
        <w:rPr>
          <w:rFonts w:ascii="Arial" w:eastAsia="Times New Roman" w:hAnsi="Arial" w:cs="Arial"/>
          <w:b/>
          <w:bCs/>
          <w:sz w:val="24"/>
          <w:szCs w:val="24"/>
          <w:lang w:val="sq-AL" w:eastAsia="mk-MK"/>
        </w:rPr>
      </w:pPr>
      <w:r w:rsidRPr="00CF3DC3">
        <w:rPr>
          <w:rFonts w:ascii="Arial" w:eastAsia="Times New Roman" w:hAnsi="Arial" w:cs="Arial"/>
          <w:b/>
          <w:bCs/>
          <w:sz w:val="24"/>
          <w:szCs w:val="24"/>
          <w:lang w:val="mk-MK" w:eastAsia="mk-MK"/>
        </w:rPr>
        <w:t xml:space="preserve"> </w:t>
      </w:r>
      <w:r w:rsidRPr="00CF3DC3">
        <w:rPr>
          <w:rFonts w:ascii="Arial" w:eastAsia="Times New Roman" w:hAnsi="Arial" w:cs="Arial"/>
          <w:b/>
          <w:bCs/>
          <w:sz w:val="24"/>
          <w:szCs w:val="24"/>
          <w:lang w:val="sq-AL" w:eastAsia="mk-MK"/>
        </w:rPr>
        <w:t>Начин на работа на Програмскиот совет</w:t>
      </w:r>
    </w:p>
    <w:p w14:paraId="4FAAE2A7" w14:textId="017979F0" w:rsidR="002C77B9" w:rsidRPr="00CF3DC3" w:rsidRDefault="002C77B9" w:rsidP="002C77B9">
      <w:pPr>
        <w:widowControl/>
        <w:jc w:val="center"/>
        <w:outlineLvl w:val="4"/>
        <w:rPr>
          <w:rFonts w:ascii="Arial" w:eastAsia="Times New Roman" w:hAnsi="Arial" w:cs="Arial"/>
          <w:b/>
          <w:bCs/>
          <w:sz w:val="24"/>
          <w:szCs w:val="24"/>
          <w:lang w:val="mk-MK" w:eastAsia="mk-MK"/>
        </w:rPr>
      </w:pPr>
      <w:r w:rsidRPr="00CF3DC3">
        <w:rPr>
          <w:rFonts w:ascii="Arial" w:eastAsia="Times New Roman" w:hAnsi="Arial" w:cs="Arial"/>
          <w:b/>
          <w:bCs/>
          <w:sz w:val="24"/>
          <w:szCs w:val="24"/>
          <w:lang w:val="sq-AL" w:eastAsia="mk-MK"/>
        </w:rPr>
        <w:t>Член</w:t>
      </w:r>
      <w:r w:rsidR="007D07E8" w:rsidRPr="00CF3DC3">
        <w:rPr>
          <w:rFonts w:ascii="Arial" w:eastAsia="Times New Roman" w:hAnsi="Arial" w:cs="Arial"/>
          <w:b/>
          <w:bCs/>
          <w:sz w:val="24"/>
          <w:szCs w:val="24"/>
          <w:lang w:val="mk-MK" w:eastAsia="mk-MK"/>
        </w:rPr>
        <w:t xml:space="preserve"> 22</w:t>
      </w:r>
    </w:p>
    <w:p w14:paraId="69C60E49" w14:textId="77777777" w:rsidR="002C77B9" w:rsidRPr="00CF3DC3" w:rsidRDefault="002C77B9" w:rsidP="002C77B9">
      <w:pPr>
        <w:widowControl/>
        <w:jc w:val="center"/>
        <w:outlineLvl w:val="4"/>
        <w:rPr>
          <w:rFonts w:ascii="Arial" w:eastAsia="Times New Roman" w:hAnsi="Arial" w:cs="Arial"/>
          <w:b/>
          <w:bCs/>
          <w:sz w:val="24"/>
          <w:szCs w:val="24"/>
          <w:lang w:val="mk-MK" w:eastAsia="mk-MK"/>
        </w:rPr>
      </w:pPr>
    </w:p>
    <w:p w14:paraId="6E1EFCC1" w14:textId="77777777" w:rsidR="002C77B9" w:rsidRPr="00CF3DC3" w:rsidRDefault="002C77B9" w:rsidP="008C7EF8">
      <w:pPr>
        <w:widowControl/>
        <w:spacing w:after="200" w:line="276" w:lineRule="auto"/>
        <w:contextualSpacing/>
        <w:jc w:val="both"/>
        <w:rPr>
          <w:rFonts w:ascii="Arial" w:eastAsia="Calibri" w:hAnsi="Arial" w:cs="Arial"/>
          <w:sz w:val="24"/>
          <w:szCs w:val="24"/>
          <w:lang w:val="sq-AL" w:eastAsia="x-none"/>
        </w:rPr>
      </w:pPr>
      <w:r w:rsidRPr="00CF3DC3">
        <w:rPr>
          <w:rFonts w:ascii="Arial" w:eastAsia="Calibri" w:hAnsi="Arial" w:cs="Arial"/>
          <w:sz w:val="24"/>
          <w:szCs w:val="24"/>
          <w:lang w:val="sq-AL" w:eastAsia="x-none"/>
        </w:rPr>
        <w:t>(1) Седниците на Програмскиот совет ги свикува и со нив раководи директорот на Академијата</w:t>
      </w:r>
      <w:r w:rsidRPr="00CF3DC3">
        <w:rPr>
          <w:rFonts w:ascii="Arial" w:eastAsia="Calibri" w:hAnsi="Arial" w:cs="Arial"/>
          <w:sz w:val="24"/>
          <w:szCs w:val="24"/>
          <w:lang w:val="mk-MK" w:eastAsia="x-none"/>
        </w:rPr>
        <w:t>, а во негово отсуство заменикот на директорот</w:t>
      </w:r>
      <w:r w:rsidRPr="00CF3DC3">
        <w:rPr>
          <w:rFonts w:ascii="Arial" w:eastAsia="Calibri" w:hAnsi="Arial" w:cs="Arial"/>
          <w:sz w:val="24"/>
          <w:szCs w:val="24"/>
          <w:lang w:val="sq-AL" w:eastAsia="x-none"/>
        </w:rPr>
        <w:t>.</w:t>
      </w:r>
    </w:p>
    <w:p w14:paraId="35D36A15" w14:textId="77777777" w:rsidR="002C77B9" w:rsidRPr="00CF3DC3" w:rsidRDefault="002C77B9" w:rsidP="008C7EF8">
      <w:pPr>
        <w:widowControl/>
        <w:spacing w:after="200" w:line="276" w:lineRule="auto"/>
        <w:contextualSpacing/>
        <w:jc w:val="both"/>
        <w:rPr>
          <w:rFonts w:ascii="Arial" w:eastAsia="Calibri" w:hAnsi="Arial" w:cs="Arial"/>
          <w:sz w:val="24"/>
          <w:szCs w:val="24"/>
          <w:lang w:val="sq-AL" w:eastAsia="x-none"/>
        </w:rPr>
      </w:pPr>
      <w:r w:rsidRPr="00CF3DC3">
        <w:rPr>
          <w:rFonts w:ascii="Arial" w:eastAsia="Calibri" w:hAnsi="Arial" w:cs="Arial"/>
          <w:sz w:val="24"/>
          <w:szCs w:val="24"/>
          <w:lang w:val="sq-AL" w:eastAsia="x-none"/>
        </w:rPr>
        <w:t xml:space="preserve">(2) Седниците на Програмскиот совет се одржуваат ако се присутни мнозинството од вкупниот број на членови, а одлуките се донесуваат со мнозинство гласови.  </w:t>
      </w:r>
    </w:p>
    <w:p w14:paraId="0A9965C0" w14:textId="2A88E5F5" w:rsidR="002C77B9" w:rsidRPr="00CF3DC3" w:rsidRDefault="002C77B9" w:rsidP="008C7EF8">
      <w:pPr>
        <w:widowControl/>
        <w:spacing w:after="200" w:line="276" w:lineRule="auto"/>
        <w:contextualSpacing/>
        <w:jc w:val="both"/>
        <w:rPr>
          <w:rFonts w:ascii="Arial" w:eastAsia="Calibri" w:hAnsi="Arial" w:cs="Arial"/>
          <w:sz w:val="24"/>
          <w:szCs w:val="24"/>
          <w:lang w:val="sq-AL" w:eastAsia="x-none"/>
        </w:rPr>
      </w:pPr>
      <w:r w:rsidRPr="00CF3DC3">
        <w:rPr>
          <w:rFonts w:ascii="Arial" w:eastAsia="Calibri" w:hAnsi="Arial" w:cs="Arial"/>
          <w:sz w:val="24"/>
          <w:szCs w:val="24"/>
          <w:lang w:val="sq-AL" w:eastAsia="x-none"/>
        </w:rPr>
        <w:lastRenderedPageBreak/>
        <w:t xml:space="preserve">(3) Во случај кога членот на Програмскиот совет е спречен да присуствува на закажана седница на Програмскиот совет должен е </w:t>
      </w:r>
      <w:r w:rsidRPr="00CF3DC3">
        <w:rPr>
          <w:rFonts w:ascii="Arial" w:eastAsia="Calibri" w:hAnsi="Arial" w:cs="Arial"/>
          <w:sz w:val="24"/>
          <w:szCs w:val="24"/>
          <w:lang w:val="mk-MK" w:eastAsia="x-none"/>
        </w:rPr>
        <w:t>навремено</w:t>
      </w:r>
      <w:r w:rsidR="009E31A7" w:rsidRPr="00CF3DC3">
        <w:rPr>
          <w:rFonts w:ascii="Arial" w:eastAsia="Calibri" w:hAnsi="Arial" w:cs="Arial"/>
          <w:sz w:val="24"/>
          <w:szCs w:val="24"/>
          <w:lang w:val="mk-MK" w:eastAsia="x-none"/>
        </w:rPr>
        <w:t xml:space="preserve"> </w:t>
      </w:r>
      <w:r w:rsidRPr="00CF3DC3">
        <w:rPr>
          <w:rFonts w:ascii="Arial" w:eastAsia="Calibri" w:hAnsi="Arial" w:cs="Arial"/>
          <w:sz w:val="24"/>
          <w:szCs w:val="24"/>
          <w:lang w:val="sq-AL" w:eastAsia="x-none"/>
        </w:rPr>
        <w:t>да ја извести Академијата</w:t>
      </w:r>
      <w:r w:rsidRPr="00CF3DC3">
        <w:rPr>
          <w:rFonts w:ascii="Arial" w:eastAsia="Calibri" w:hAnsi="Arial" w:cs="Arial"/>
          <w:sz w:val="24"/>
          <w:szCs w:val="24"/>
          <w:lang w:val="mk-MK" w:eastAsia="x-none"/>
        </w:rPr>
        <w:t>.</w:t>
      </w:r>
      <w:r w:rsidRPr="00CF3DC3">
        <w:rPr>
          <w:rFonts w:ascii="Arial" w:eastAsia="Calibri" w:hAnsi="Arial" w:cs="Arial"/>
          <w:sz w:val="24"/>
          <w:szCs w:val="24"/>
          <w:lang w:val="sq-AL" w:eastAsia="x-none"/>
        </w:rPr>
        <w:t xml:space="preserve"> </w:t>
      </w:r>
    </w:p>
    <w:p w14:paraId="738BB2B5" w14:textId="2AB6CB7D" w:rsidR="00323D30" w:rsidRPr="00CF3DC3" w:rsidRDefault="004F40EC" w:rsidP="00323D30">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mk-MK" w:eastAsia="mk-MK"/>
        </w:rPr>
        <w:t>(4</w:t>
      </w:r>
      <w:r w:rsidR="00323D30" w:rsidRPr="00CF3DC3">
        <w:rPr>
          <w:rFonts w:ascii="Arial" w:eastAsia="Times New Roman" w:hAnsi="Arial" w:cs="Arial"/>
          <w:sz w:val="24"/>
          <w:szCs w:val="24"/>
          <w:lang w:val="mk-MK" w:eastAsia="mk-MK"/>
        </w:rPr>
        <w:t xml:space="preserve">) Седниците на Програмскиот совет по правило се одржуваат со физичко присуство. </w:t>
      </w:r>
    </w:p>
    <w:p w14:paraId="18E71134" w14:textId="16C19C0E" w:rsidR="00323D30" w:rsidRPr="00CF3DC3" w:rsidRDefault="00323D30" w:rsidP="00323D30">
      <w:pPr>
        <w:widowControl/>
        <w:jc w:val="both"/>
        <w:rPr>
          <w:rFonts w:ascii="Arial" w:eastAsia="Calibri" w:hAnsi="Arial" w:cs="Arial"/>
          <w:sz w:val="24"/>
          <w:szCs w:val="24"/>
          <w:lang w:val="sq-AL" w:eastAsia="x-none"/>
        </w:rPr>
      </w:pPr>
      <w:r w:rsidRPr="00CF3DC3">
        <w:rPr>
          <w:rFonts w:ascii="Arial" w:eastAsia="Times New Roman" w:hAnsi="Arial" w:cs="Arial"/>
          <w:sz w:val="24"/>
          <w:szCs w:val="24"/>
          <w:lang w:val="mk-MK" w:eastAsia="mk-MK"/>
        </w:rPr>
        <w:t>(</w:t>
      </w:r>
      <w:r w:rsidR="004F40EC" w:rsidRPr="00CF3DC3">
        <w:rPr>
          <w:rFonts w:ascii="Arial" w:eastAsia="Times New Roman" w:hAnsi="Arial" w:cs="Arial"/>
          <w:sz w:val="24"/>
          <w:szCs w:val="24"/>
          <w:lang w:val="mk-MK" w:eastAsia="mk-MK"/>
        </w:rPr>
        <w:t>5</w:t>
      </w:r>
      <w:r w:rsidRPr="00CF3DC3">
        <w:rPr>
          <w:rFonts w:ascii="Arial" w:eastAsia="Times New Roman" w:hAnsi="Arial" w:cs="Arial"/>
          <w:sz w:val="24"/>
          <w:szCs w:val="24"/>
          <w:lang w:val="mk-MK" w:eastAsia="mk-MK"/>
        </w:rPr>
        <w:t>) По исклучок, Програмскиот совет</w:t>
      </w:r>
      <w:r w:rsidRPr="00CF3DC3">
        <w:rPr>
          <w:rFonts w:ascii="Arial" w:eastAsia="Times New Roman" w:hAnsi="Arial" w:cs="Arial"/>
          <w:sz w:val="24"/>
          <w:szCs w:val="24"/>
          <w:lang w:val="sq-AL" w:eastAsia="mk-MK"/>
        </w:rPr>
        <w:t xml:space="preserve"> може да одлучи </w:t>
      </w:r>
      <w:r w:rsidRPr="00CF3DC3">
        <w:rPr>
          <w:rFonts w:ascii="Arial" w:eastAsia="Times New Roman" w:hAnsi="Arial" w:cs="Arial"/>
          <w:sz w:val="24"/>
          <w:szCs w:val="24"/>
          <w:lang w:val="mk-MK" w:eastAsia="mk-MK"/>
        </w:rPr>
        <w:t xml:space="preserve">да одржи </w:t>
      </w:r>
      <w:r w:rsidRPr="00CF3DC3">
        <w:rPr>
          <w:rFonts w:ascii="Arial" w:eastAsia="Times New Roman" w:hAnsi="Arial" w:cs="Arial"/>
          <w:sz w:val="24"/>
          <w:szCs w:val="24"/>
          <w:lang w:val="sq-AL" w:eastAsia="mk-MK"/>
        </w:rPr>
        <w:t>седниц</w:t>
      </w:r>
      <w:r w:rsidRPr="00CF3DC3">
        <w:rPr>
          <w:rFonts w:ascii="Arial" w:eastAsia="Times New Roman" w:hAnsi="Arial" w:cs="Arial"/>
          <w:sz w:val="24"/>
          <w:szCs w:val="24"/>
          <w:lang w:val="mk-MK" w:eastAsia="mk-MK"/>
        </w:rPr>
        <w:t>а</w:t>
      </w:r>
      <w:r w:rsidRPr="00CF3DC3">
        <w:rPr>
          <w:rFonts w:ascii="Arial" w:eastAsia="Times New Roman" w:hAnsi="Arial" w:cs="Arial"/>
          <w:sz w:val="24"/>
          <w:szCs w:val="24"/>
          <w:lang w:val="sq-AL" w:eastAsia="mk-MK"/>
        </w:rPr>
        <w:t xml:space="preserve"> преку </w:t>
      </w:r>
      <w:r w:rsidRPr="00CF3DC3">
        <w:rPr>
          <w:rFonts w:ascii="Arial" w:eastAsia="Times New Roman" w:hAnsi="Arial" w:cs="Arial"/>
          <w:sz w:val="24"/>
          <w:szCs w:val="24"/>
          <w:lang w:val="mk-MK" w:eastAsia="mk-MK"/>
        </w:rPr>
        <w:t xml:space="preserve">веб или </w:t>
      </w:r>
      <w:r w:rsidRPr="00CF3DC3">
        <w:rPr>
          <w:rFonts w:ascii="Arial" w:eastAsia="Times New Roman" w:hAnsi="Arial" w:cs="Arial"/>
          <w:sz w:val="24"/>
          <w:szCs w:val="24"/>
          <w:lang w:val="sq-AL" w:eastAsia="mk-MK"/>
        </w:rPr>
        <w:t xml:space="preserve">видеоконференциска врска ако се гарантира идентификација на учесниците и се дозволува учество во дискусијата и донесување на одлуки, што задолжително се евидентира во записникот. </w:t>
      </w:r>
    </w:p>
    <w:p w14:paraId="0BB3C08D" w14:textId="3A8BE2E2" w:rsidR="002C77B9" w:rsidRPr="00CF3DC3" w:rsidRDefault="002C77B9" w:rsidP="008C7EF8">
      <w:pPr>
        <w:widowControl/>
        <w:spacing w:after="200" w:line="276" w:lineRule="auto"/>
        <w:contextualSpacing/>
        <w:jc w:val="both"/>
        <w:rPr>
          <w:rFonts w:ascii="Arial" w:eastAsia="Calibri" w:hAnsi="Arial" w:cs="Arial"/>
          <w:sz w:val="24"/>
          <w:szCs w:val="24"/>
          <w:lang w:val="sq-AL" w:eastAsia="x-none"/>
        </w:rPr>
      </w:pPr>
      <w:r w:rsidRPr="00CF3DC3">
        <w:rPr>
          <w:rFonts w:ascii="Arial" w:eastAsia="Calibri" w:hAnsi="Arial" w:cs="Arial"/>
          <w:sz w:val="24"/>
          <w:szCs w:val="24"/>
          <w:lang w:val="sq-AL" w:eastAsia="x-none"/>
        </w:rPr>
        <w:t>(</w:t>
      </w:r>
      <w:r w:rsidR="004F40EC" w:rsidRPr="00CF3DC3">
        <w:rPr>
          <w:rFonts w:ascii="Arial" w:eastAsia="Calibri" w:hAnsi="Arial" w:cs="Arial"/>
          <w:sz w:val="24"/>
          <w:szCs w:val="24"/>
          <w:lang w:val="mk-MK" w:eastAsia="x-none"/>
        </w:rPr>
        <w:t>6</w:t>
      </w:r>
      <w:r w:rsidRPr="00CF3DC3">
        <w:rPr>
          <w:rFonts w:ascii="Arial" w:eastAsia="Calibri" w:hAnsi="Arial" w:cs="Arial"/>
          <w:sz w:val="24"/>
          <w:szCs w:val="24"/>
          <w:lang w:val="sq-AL" w:eastAsia="x-none"/>
        </w:rPr>
        <w:t>) На седниците на Програмскиот совет можат да присуствуваат предавачите и менторите, како и други лица кои со своите стручни, професионални знаења и искуства можат да дадат придонес за подобрување на наставата во Академијата.</w:t>
      </w:r>
    </w:p>
    <w:p w14:paraId="09EE97ED" w14:textId="6DC16033"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w:t>
      </w:r>
      <w:r w:rsidR="004F40EC" w:rsidRPr="00CF3DC3">
        <w:rPr>
          <w:rFonts w:ascii="Arial" w:eastAsia="Times New Roman" w:hAnsi="Arial" w:cs="Arial"/>
          <w:sz w:val="24"/>
          <w:szCs w:val="24"/>
          <w:lang w:val="mk-MK" w:eastAsia="mk-MK"/>
        </w:rPr>
        <w:t>7</w:t>
      </w:r>
      <w:r w:rsidRPr="00CF3DC3">
        <w:rPr>
          <w:rFonts w:ascii="Arial" w:eastAsia="Times New Roman" w:hAnsi="Arial" w:cs="Arial"/>
          <w:sz w:val="24"/>
          <w:szCs w:val="24"/>
          <w:lang w:val="sq-AL" w:eastAsia="mk-MK"/>
        </w:rPr>
        <w:t xml:space="preserve">) За секоја седница се води записник кој го потпишуваат директорот и записничарот. </w:t>
      </w:r>
    </w:p>
    <w:p w14:paraId="21470324" w14:textId="34FFC7DC" w:rsidR="002C77B9" w:rsidRPr="00CF3DC3" w:rsidRDefault="002C77B9" w:rsidP="002C77B9">
      <w:pPr>
        <w:widowControl/>
        <w:jc w:val="both"/>
        <w:rPr>
          <w:rFonts w:ascii="Arial" w:eastAsia="Times New Roman" w:hAnsi="Arial" w:cs="Arial"/>
          <w:sz w:val="24"/>
          <w:szCs w:val="24"/>
          <w:lang w:val="mk-MK" w:eastAsia="mk-MK"/>
        </w:rPr>
      </w:pPr>
      <w:r w:rsidRPr="00CF3DC3">
        <w:rPr>
          <w:rFonts w:ascii="Arial" w:eastAsia="Times New Roman" w:hAnsi="Arial" w:cs="Arial"/>
          <w:sz w:val="24"/>
          <w:szCs w:val="24"/>
          <w:lang w:val="sq-AL" w:eastAsia="mk-MK"/>
        </w:rPr>
        <w:t>(</w:t>
      </w:r>
      <w:r w:rsidR="004F40EC" w:rsidRPr="00CF3DC3">
        <w:rPr>
          <w:rFonts w:ascii="Arial" w:eastAsia="Times New Roman" w:hAnsi="Arial" w:cs="Arial"/>
          <w:sz w:val="24"/>
          <w:szCs w:val="24"/>
          <w:lang w:val="mk-MK" w:eastAsia="mk-MK"/>
        </w:rPr>
        <w:t>8</w:t>
      </w:r>
      <w:r w:rsidRPr="00CF3DC3">
        <w:rPr>
          <w:rFonts w:ascii="Arial" w:eastAsia="Times New Roman" w:hAnsi="Arial" w:cs="Arial"/>
          <w:sz w:val="24"/>
          <w:szCs w:val="24"/>
          <w:lang w:val="sq-AL" w:eastAsia="mk-MK"/>
        </w:rPr>
        <w:t>) Записникот од ставот (</w:t>
      </w:r>
      <w:r w:rsidR="004C682D" w:rsidRPr="00CF3DC3">
        <w:rPr>
          <w:rFonts w:ascii="Arial" w:eastAsia="Times New Roman" w:hAnsi="Arial" w:cs="Arial"/>
          <w:sz w:val="24"/>
          <w:szCs w:val="24"/>
          <w:lang w:val="mk-MK" w:eastAsia="mk-MK"/>
        </w:rPr>
        <w:t>7</w:t>
      </w:r>
      <w:r w:rsidRPr="00CF3DC3">
        <w:rPr>
          <w:rFonts w:ascii="Arial" w:eastAsia="Times New Roman" w:hAnsi="Arial" w:cs="Arial"/>
          <w:sz w:val="24"/>
          <w:szCs w:val="24"/>
          <w:lang w:val="sq-AL" w:eastAsia="mk-MK"/>
        </w:rPr>
        <w:t xml:space="preserve">) на овој член го води и врши други стручни и административни работи за потребите на Програмскиот совет вработено лице во </w:t>
      </w:r>
      <w:r w:rsidRPr="00CF3DC3">
        <w:rPr>
          <w:rFonts w:ascii="Arial" w:eastAsia="Times New Roman" w:hAnsi="Arial" w:cs="Arial"/>
          <w:sz w:val="24"/>
          <w:szCs w:val="24"/>
          <w:lang w:val="mk-MK" w:eastAsia="mk-MK"/>
        </w:rPr>
        <w:t xml:space="preserve">Стручната служба </w:t>
      </w:r>
      <w:r w:rsidRPr="00CF3DC3">
        <w:rPr>
          <w:rFonts w:ascii="Arial" w:eastAsia="Times New Roman" w:hAnsi="Arial" w:cs="Arial"/>
          <w:sz w:val="24"/>
          <w:szCs w:val="24"/>
          <w:lang w:val="sq-AL" w:eastAsia="mk-MK"/>
        </w:rPr>
        <w:t>на Академијата, определено со актот за систематизација на работните места или со одлука на директорот.</w:t>
      </w:r>
    </w:p>
    <w:p w14:paraId="3C503DB7" w14:textId="77777777" w:rsidR="002C77B9" w:rsidRPr="00CF3DC3" w:rsidRDefault="002C77B9" w:rsidP="002C77B9">
      <w:pPr>
        <w:widowControl/>
        <w:jc w:val="both"/>
        <w:rPr>
          <w:rFonts w:ascii="Arial" w:eastAsia="Times New Roman" w:hAnsi="Arial" w:cs="Arial"/>
          <w:sz w:val="24"/>
          <w:szCs w:val="24"/>
          <w:lang w:val="mk-MK" w:eastAsia="mk-MK"/>
        </w:rPr>
      </w:pPr>
    </w:p>
    <w:p w14:paraId="6D5C73D0" w14:textId="77777777" w:rsidR="002C77B9" w:rsidRPr="00CF3DC3" w:rsidRDefault="002C77B9" w:rsidP="002C77B9">
      <w:pPr>
        <w:widowControl/>
        <w:jc w:val="center"/>
        <w:rPr>
          <w:rFonts w:ascii="Arial" w:eastAsia="Times New Roman" w:hAnsi="Arial" w:cs="Arial"/>
          <w:b/>
          <w:bCs/>
          <w:sz w:val="24"/>
          <w:szCs w:val="24"/>
          <w:lang w:val="sq-AL" w:eastAsia="mk-MK"/>
        </w:rPr>
      </w:pPr>
      <w:r w:rsidRPr="00CF3DC3">
        <w:rPr>
          <w:rFonts w:ascii="Arial" w:eastAsia="Times New Roman" w:hAnsi="Arial" w:cs="Arial"/>
          <w:b/>
          <w:bCs/>
          <w:sz w:val="24"/>
          <w:szCs w:val="24"/>
          <w:lang w:val="sq-AL" w:eastAsia="mk-MK"/>
        </w:rPr>
        <w:t>Надоместок на членовите на Програмскиот совет</w:t>
      </w:r>
    </w:p>
    <w:p w14:paraId="0ED3E6B4" w14:textId="0860D89B" w:rsidR="002C77B9" w:rsidRPr="00CF3DC3" w:rsidRDefault="007D07E8" w:rsidP="002C77B9">
      <w:pPr>
        <w:widowControl/>
        <w:jc w:val="center"/>
        <w:rPr>
          <w:rFonts w:ascii="Arial" w:eastAsia="Times New Roman" w:hAnsi="Arial" w:cs="Arial"/>
          <w:b/>
          <w:bCs/>
          <w:sz w:val="24"/>
          <w:szCs w:val="24"/>
          <w:lang w:val="mk-MK" w:eastAsia="mk-MK"/>
        </w:rPr>
      </w:pPr>
      <w:r w:rsidRPr="00CF3DC3">
        <w:rPr>
          <w:rFonts w:ascii="Arial" w:eastAsia="Times New Roman" w:hAnsi="Arial" w:cs="Arial"/>
          <w:b/>
          <w:bCs/>
          <w:sz w:val="24"/>
          <w:szCs w:val="24"/>
          <w:lang w:val="sq-AL" w:eastAsia="mk-MK"/>
        </w:rPr>
        <w:t>Член 2</w:t>
      </w:r>
      <w:r w:rsidRPr="00CF3DC3">
        <w:rPr>
          <w:rFonts w:ascii="Arial" w:eastAsia="Times New Roman" w:hAnsi="Arial" w:cs="Arial"/>
          <w:b/>
          <w:bCs/>
          <w:sz w:val="24"/>
          <w:szCs w:val="24"/>
          <w:lang w:val="mk-MK" w:eastAsia="mk-MK"/>
        </w:rPr>
        <w:t>3</w:t>
      </w:r>
    </w:p>
    <w:p w14:paraId="72464FD8" w14:textId="77777777" w:rsidR="002C77B9" w:rsidRPr="00CF3DC3" w:rsidRDefault="002C77B9" w:rsidP="002C77B9">
      <w:pPr>
        <w:jc w:val="center"/>
        <w:rPr>
          <w:rFonts w:ascii="Arial" w:hAnsi="Arial" w:cs="Arial"/>
          <w:sz w:val="24"/>
          <w:szCs w:val="24"/>
          <w:lang w:val="mk-MK"/>
        </w:rPr>
      </w:pPr>
    </w:p>
    <w:p w14:paraId="0E72041D" w14:textId="54E44E7C" w:rsidR="002C77B9" w:rsidRPr="00CF3DC3" w:rsidRDefault="002C77B9" w:rsidP="002C77B9">
      <w:pPr>
        <w:jc w:val="both"/>
        <w:rPr>
          <w:rFonts w:ascii="Arial" w:hAnsi="Arial" w:cs="Arial"/>
          <w:sz w:val="24"/>
          <w:szCs w:val="24"/>
          <w:lang w:val="mk-MK"/>
        </w:rPr>
      </w:pPr>
      <w:r w:rsidRPr="00CF3DC3">
        <w:rPr>
          <w:rFonts w:ascii="Arial" w:hAnsi="Arial" w:cs="Arial"/>
          <w:sz w:val="24"/>
          <w:szCs w:val="24"/>
          <w:lang w:val="mk-MK"/>
        </w:rPr>
        <w:t xml:space="preserve">(1) </w:t>
      </w:r>
      <w:r w:rsidRPr="00CF3DC3">
        <w:rPr>
          <w:rFonts w:ascii="Arial" w:eastAsia="Calibri" w:hAnsi="Arial" w:cs="Arial"/>
          <w:sz w:val="24"/>
          <w:szCs w:val="24"/>
          <w:lang w:val="mk-MK" w:eastAsia="x-none"/>
        </w:rPr>
        <w:t xml:space="preserve">Членовите на Програмскиот совет имаат право на месечен паричен надоместок кој изнесува </w:t>
      </w:r>
      <w:r w:rsidRPr="00CF3DC3">
        <w:rPr>
          <w:rFonts w:ascii="Arial" w:eastAsia="Calibri" w:hAnsi="Arial" w:cs="Arial"/>
          <w:sz w:val="24"/>
          <w:szCs w:val="24"/>
          <w:lang w:val="ru-RU" w:eastAsia="x-none"/>
        </w:rPr>
        <w:t>2</w:t>
      </w:r>
      <w:r w:rsidRPr="00CF3DC3">
        <w:rPr>
          <w:rFonts w:ascii="Arial" w:eastAsia="Calibri" w:hAnsi="Arial" w:cs="Arial"/>
          <w:sz w:val="24"/>
          <w:szCs w:val="24"/>
          <w:lang w:val="mk-MK" w:eastAsia="x-none"/>
        </w:rPr>
        <w:t>0% од просечната нето плата на вработените исплатена во Академијата во претходната година.</w:t>
      </w:r>
    </w:p>
    <w:p w14:paraId="47147CB7" w14:textId="5A4A1BBC" w:rsidR="002C77B9" w:rsidRPr="00CF3DC3" w:rsidRDefault="002C77B9" w:rsidP="002C77B9">
      <w:pPr>
        <w:widowControl/>
        <w:tabs>
          <w:tab w:val="left" w:pos="239"/>
        </w:tabs>
        <w:jc w:val="both"/>
        <w:rPr>
          <w:rFonts w:ascii="Arial" w:eastAsia="Times New Roman" w:hAnsi="Arial" w:cs="Arial"/>
          <w:sz w:val="24"/>
          <w:szCs w:val="24"/>
          <w:lang w:val="sq-AL" w:eastAsia="mk-MK"/>
        </w:rPr>
      </w:pPr>
      <w:r w:rsidRPr="00CF3DC3">
        <w:rPr>
          <w:rFonts w:ascii="Arial" w:eastAsia="Times New Roman" w:hAnsi="Arial" w:cs="Arial"/>
          <w:sz w:val="24"/>
          <w:szCs w:val="24"/>
          <w:lang w:val="mk-MK" w:eastAsia="mk-MK"/>
        </w:rPr>
        <w:t xml:space="preserve">(2) </w:t>
      </w:r>
      <w:r w:rsidRPr="00CF3DC3">
        <w:rPr>
          <w:rFonts w:ascii="Arial" w:eastAsia="Times New Roman" w:hAnsi="Arial" w:cs="Arial"/>
          <w:sz w:val="24"/>
          <w:szCs w:val="24"/>
          <w:lang w:val="sq-AL" w:eastAsia="mk-MK"/>
        </w:rPr>
        <w:t xml:space="preserve">Членовите на Програмскиот совет кои имат живеалиште или престојувалиште надвор од седиштето на Академијата </w:t>
      </w:r>
      <w:r w:rsidR="002124F7" w:rsidRPr="00CF3DC3">
        <w:rPr>
          <w:rFonts w:ascii="Arial" w:eastAsia="Times New Roman" w:hAnsi="Arial" w:cs="Arial"/>
          <w:sz w:val="24"/>
          <w:szCs w:val="24"/>
          <w:lang w:val="sq-AL" w:eastAsia="mk-MK"/>
        </w:rPr>
        <w:t xml:space="preserve">имаат и право на надоместок на </w:t>
      </w:r>
      <w:r w:rsidRPr="00CF3DC3">
        <w:rPr>
          <w:rFonts w:ascii="Arial" w:eastAsia="Times New Roman" w:hAnsi="Arial" w:cs="Arial"/>
          <w:sz w:val="24"/>
          <w:szCs w:val="24"/>
          <w:lang w:val="sq-AL" w:eastAsia="mk-MK"/>
        </w:rPr>
        <w:t>патни трошоци, согласно актите на Академијата.</w:t>
      </w:r>
    </w:p>
    <w:p w14:paraId="78014A73" w14:textId="77777777"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w:t>
      </w:r>
      <w:r w:rsidRPr="00CF3DC3">
        <w:rPr>
          <w:rFonts w:ascii="Arial" w:eastAsia="Times New Roman" w:hAnsi="Arial" w:cs="Arial"/>
          <w:sz w:val="24"/>
          <w:szCs w:val="24"/>
          <w:lang w:val="mk-MK" w:eastAsia="mk-MK"/>
        </w:rPr>
        <w:t>3</w:t>
      </w:r>
      <w:r w:rsidRPr="00CF3DC3">
        <w:rPr>
          <w:rFonts w:ascii="Arial" w:eastAsia="Times New Roman" w:hAnsi="Arial" w:cs="Arial"/>
          <w:sz w:val="24"/>
          <w:szCs w:val="24"/>
          <w:lang w:val="sq-AL" w:eastAsia="mk-MK"/>
        </w:rPr>
        <w:t>) Месечниот надоместок предвиден за работа на членот на Програмскиот совет се исплаќа на членот пропорционално на бројот на седници на коишто присуствувал во тековниот месец за кој се врши исплатата.</w:t>
      </w:r>
    </w:p>
    <w:p w14:paraId="0DCFE1C9" w14:textId="77777777" w:rsidR="002C77B9" w:rsidRPr="00CF3DC3" w:rsidRDefault="002C77B9" w:rsidP="002C77B9">
      <w:pPr>
        <w:widowControl/>
        <w:jc w:val="both"/>
        <w:rPr>
          <w:rFonts w:ascii="Arial" w:eastAsia="Times New Roman" w:hAnsi="Arial" w:cs="Arial"/>
          <w:sz w:val="24"/>
          <w:szCs w:val="24"/>
          <w:lang w:val="mk-MK" w:eastAsia="mk-MK"/>
        </w:rPr>
      </w:pPr>
    </w:p>
    <w:p w14:paraId="7B1595C9" w14:textId="77777777" w:rsidR="002C77B9" w:rsidRPr="00CF3DC3" w:rsidRDefault="002C77B9" w:rsidP="002C77B9">
      <w:pPr>
        <w:widowControl/>
        <w:jc w:val="center"/>
        <w:outlineLvl w:val="3"/>
        <w:rPr>
          <w:rFonts w:ascii="Arial" w:eastAsia="Times New Roman" w:hAnsi="Arial" w:cs="Arial"/>
          <w:b/>
          <w:bCs/>
          <w:sz w:val="24"/>
          <w:szCs w:val="24"/>
          <w:lang w:val="sq-AL" w:eastAsia="mk-MK"/>
        </w:rPr>
      </w:pPr>
      <w:r w:rsidRPr="00CF3DC3">
        <w:rPr>
          <w:rFonts w:ascii="Arial" w:eastAsia="Times New Roman" w:hAnsi="Arial" w:cs="Arial"/>
          <w:b/>
          <w:bCs/>
          <w:sz w:val="24"/>
          <w:szCs w:val="24"/>
          <w:lang w:val="sq-AL" w:eastAsia="mk-MK"/>
        </w:rPr>
        <w:t>Престанок на мандатот и разрешување на член на Програмскиот совет</w:t>
      </w:r>
    </w:p>
    <w:p w14:paraId="062041F3" w14:textId="0F78BAF5" w:rsidR="002C77B9" w:rsidRPr="00CF3DC3" w:rsidRDefault="007D07E8" w:rsidP="002C77B9">
      <w:pPr>
        <w:widowControl/>
        <w:jc w:val="center"/>
        <w:outlineLvl w:val="4"/>
        <w:rPr>
          <w:rFonts w:ascii="Arial" w:eastAsia="Times New Roman" w:hAnsi="Arial" w:cs="Arial"/>
          <w:b/>
          <w:bCs/>
          <w:sz w:val="24"/>
          <w:szCs w:val="24"/>
          <w:lang w:val="mk-MK" w:eastAsia="mk-MK"/>
        </w:rPr>
      </w:pPr>
      <w:r w:rsidRPr="00CF3DC3">
        <w:rPr>
          <w:rFonts w:ascii="Arial" w:eastAsia="Times New Roman" w:hAnsi="Arial" w:cs="Arial"/>
          <w:b/>
          <w:bCs/>
          <w:sz w:val="24"/>
          <w:szCs w:val="24"/>
          <w:lang w:val="sq-AL" w:eastAsia="mk-MK"/>
        </w:rPr>
        <w:t>Член 2</w:t>
      </w:r>
      <w:r w:rsidRPr="00CF3DC3">
        <w:rPr>
          <w:rFonts w:ascii="Arial" w:eastAsia="Times New Roman" w:hAnsi="Arial" w:cs="Arial"/>
          <w:b/>
          <w:bCs/>
          <w:sz w:val="24"/>
          <w:szCs w:val="24"/>
          <w:lang w:val="mk-MK" w:eastAsia="mk-MK"/>
        </w:rPr>
        <w:t>4</w:t>
      </w:r>
    </w:p>
    <w:p w14:paraId="1E8EB98E" w14:textId="77777777" w:rsidR="002C77B9" w:rsidRPr="00CF3DC3" w:rsidRDefault="002C77B9" w:rsidP="002C77B9">
      <w:pPr>
        <w:widowControl/>
        <w:jc w:val="center"/>
        <w:outlineLvl w:val="4"/>
        <w:rPr>
          <w:rFonts w:ascii="Arial" w:eastAsia="Times New Roman" w:hAnsi="Arial" w:cs="Arial"/>
          <w:b/>
          <w:bCs/>
          <w:sz w:val="24"/>
          <w:szCs w:val="24"/>
          <w:lang w:val="mk-MK" w:eastAsia="mk-MK"/>
        </w:rPr>
      </w:pPr>
    </w:p>
    <w:p w14:paraId="647151DA" w14:textId="77777777" w:rsidR="002C77B9" w:rsidRPr="00CF3DC3" w:rsidRDefault="002C77B9" w:rsidP="008C7EF8">
      <w:pPr>
        <w:widowControl/>
        <w:spacing w:after="200" w:line="276" w:lineRule="auto"/>
        <w:contextualSpacing/>
        <w:rPr>
          <w:rFonts w:ascii="Arial" w:eastAsia="Calibri" w:hAnsi="Arial" w:cs="Arial"/>
          <w:sz w:val="24"/>
          <w:szCs w:val="24"/>
          <w:lang w:val="sq-AL" w:eastAsia="x-none"/>
        </w:rPr>
      </w:pPr>
      <w:r w:rsidRPr="00CF3DC3">
        <w:rPr>
          <w:rFonts w:ascii="Arial" w:eastAsia="Calibri" w:hAnsi="Arial" w:cs="Arial"/>
          <w:sz w:val="24"/>
          <w:szCs w:val="24"/>
          <w:lang w:val="sq-AL" w:eastAsia="x-none"/>
        </w:rPr>
        <w:t>(1) На член на Програмскиот совет му престанува мандатот: </w:t>
      </w:r>
      <w:r w:rsidRPr="00CF3DC3">
        <w:rPr>
          <w:rFonts w:ascii="Arial" w:eastAsia="Calibri" w:hAnsi="Arial" w:cs="Arial"/>
          <w:sz w:val="24"/>
          <w:szCs w:val="24"/>
          <w:lang w:val="sq-AL" w:eastAsia="x-none"/>
        </w:rPr>
        <w:br/>
        <w:t xml:space="preserve">- со истек на времето за кој е </w:t>
      </w:r>
      <w:r w:rsidRPr="00CF3DC3">
        <w:rPr>
          <w:rFonts w:ascii="Arial" w:eastAsia="Calibri" w:hAnsi="Arial" w:cs="Arial"/>
          <w:sz w:val="24"/>
          <w:szCs w:val="24"/>
          <w:lang w:val="mk-MK" w:eastAsia="x-none"/>
        </w:rPr>
        <w:t>именуван,</w:t>
      </w:r>
    </w:p>
    <w:p w14:paraId="6A5E0D28" w14:textId="77777777" w:rsidR="002C77B9" w:rsidRPr="00CF3DC3" w:rsidRDefault="002C77B9" w:rsidP="008C7EF8">
      <w:pPr>
        <w:widowControl/>
        <w:spacing w:after="200" w:line="276" w:lineRule="auto"/>
        <w:contextualSpacing/>
        <w:rPr>
          <w:rFonts w:ascii="Arial" w:eastAsia="Calibri" w:hAnsi="Arial" w:cs="Arial"/>
          <w:sz w:val="24"/>
          <w:szCs w:val="24"/>
          <w:lang w:val="sq-AL" w:eastAsia="x-none"/>
        </w:rPr>
      </w:pPr>
      <w:r w:rsidRPr="00CF3DC3">
        <w:rPr>
          <w:rFonts w:ascii="Arial" w:eastAsia="Calibri" w:hAnsi="Arial" w:cs="Arial"/>
          <w:sz w:val="24"/>
          <w:szCs w:val="24"/>
          <w:lang w:val="sq-AL" w:eastAsia="x-none"/>
        </w:rPr>
        <w:t>- по негово барање, </w:t>
      </w:r>
      <w:r w:rsidRPr="00CF3DC3">
        <w:rPr>
          <w:rFonts w:ascii="Arial" w:eastAsia="Calibri" w:hAnsi="Arial" w:cs="Arial"/>
          <w:sz w:val="24"/>
          <w:szCs w:val="24"/>
          <w:lang w:val="sq-AL" w:eastAsia="x-none"/>
        </w:rPr>
        <w:br/>
        <w:t>- поради смрт, </w:t>
      </w:r>
      <w:r w:rsidRPr="00CF3DC3">
        <w:rPr>
          <w:rFonts w:ascii="Arial" w:eastAsia="Calibri" w:hAnsi="Arial" w:cs="Arial"/>
          <w:sz w:val="24"/>
          <w:szCs w:val="24"/>
          <w:lang w:val="sq-AL" w:eastAsia="x-none"/>
        </w:rPr>
        <w:br/>
        <w:t>- ако му престане функцијата или работниот однос во органот каде што ја извршувал функцијата или работи и </w:t>
      </w:r>
      <w:r w:rsidRPr="00CF3DC3">
        <w:rPr>
          <w:rFonts w:ascii="Arial" w:eastAsia="Calibri" w:hAnsi="Arial" w:cs="Arial"/>
          <w:sz w:val="24"/>
          <w:szCs w:val="24"/>
          <w:lang w:val="sq-AL" w:eastAsia="x-none"/>
        </w:rPr>
        <w:br/>
        <w:t>- ако е спречен да ја врши функцијата подолго од шест месеци поради болест или други причини.</w:t>
      </w:r>
    </w:p>
    <w:p w14:paraId="352BA620" w14:textId="77777777" w:rsidR="002C77B9" w:rsidRPr="00CF3DC3" w:rsidRDefault="002C77B9" w:rsidP="008C7EF8">
      <w:pPr>
        <w:widowControl/>
        <w:tabs>
          <w:tab w:val="left" w:pos="97"/>
        </w:tabs>
        <w:spacing w:after="200" w:line="276" w:lineRule="auto"/>
        <w:contextualSpacing/>
        <w:rPr>
          <w:rFonts w:ascii="Arial" w:eastAsia="Calibri" w:hAnsi="Arial" w:cs="Arial"/>
          <w:sz w:val="24"/>
          <w:szCs w:val="24"/>
          <w:lang w:val="sq-AL" w:eastAsia="x-none"/>
        </w:rPr>
      </w:pPr>
      <w:r w:rsidRPr="00CF3DC3">
        <w:rPr>
          <w:rFonts w:ascii="Arial" w:eastAsia="Calibri" w:hAnsi="Arial" w:cs="Arial"/>
          <w:sz w:val="24"/>
          <w:szCs w:val="24"/>
          <w:lang w:val="sq-AL" w:eastAsia="x-none"/>
        </w:rPr>
        <w:t xml:space="preserve">(2) Член на Програмскиот совет се разрешува пред истекот на мандатот за кој се именувани: </w:t>
      </w:r>
      <w:r w:rsidRPr="00CF3DC3">
        <w:rPr>
          <w:rFonts w:ascii="Arial" w:eastAsia="Calibri" w:hAnsi="Arial" w:cs="Arial"/>
          <w:sz w:val="24"/>
          <w:szCs w:val="24"/>
          <w:lang w:val="sq-AL" w:eastAsia="x-none"/>
        </w:rPr>
        <w:br/>
        <w:t xml:space="preserve"> - ако повеќе од два месеци не присуствува на седниците на Програмскиот совет без оправдани причини и не ги извршува преземените обврски</w:t>
      </w:r>
      <w:r w:rsidRPr="00CF3DC3">
        <w:rPr>
          <w:rFonts w:ascii="Arial" w:eastAsia="Calibri" w:hAnsi="Arial" w:cs="Arial"/>
          <w:sz w:val="24"/>
          <w:szCs w:val="24"/>
          <w:lang w:val="mk-MK" w:eastAsia="x-none"/>
        </w:rPr>
        <w:t>,</w:t>
      </w:r>
      <w:r w:rsidRPr="00CF3DC3">
        <w:rPr>
          <w:rFonts w:ascii="Arial" w:eastAsia="Calibri" w:hAnsi="Arial" w:cs="Arial"/>
          <w:sz w:val="24"/>
          <w:szCs w:val="24"/>
          <w:lang w:val="sq-AL" w:eastAsia="x-none"/>
        </w:rPr>
        <w:t xml:space="preserve"> </w:t>
      </w:r>
    </w:p>
    <w:p w14:paraId="6690F75C" w14:textId="77777777" w:rsidR="002C77B9" w:rsidRPr="00CF3DC3" w:rsidRDefault="002C77B9" w:rsidP="008C7EF8">
      <w:pPr>
        <w:widowControl/>
        <w:tabs>
          <w:tab w:val="left" w:pos="97"/>
        </w:tabs>
        <w:spacing w:after="200" w:line="276" w:lineRule="auto"/>
        <w:contextualSpacing/>
        <w:jc w:val="both"/>
        <w:rPr>
          <w:rFonts w:ascii="Arial" w:eastAsia="Calibri" w:hAnsi="Arial" w:cs="Arial"/>
          <w:sz w:val="24"/>
          <w:szCs w:val="24"/>
          <w:lang w:val="sq-AL" w:eastAsia="x-none"/>
        </w:rPr>
      </w:pPr>
      <w:r w:rsidRPr="00CF3DC3">
        <w:rPr>
          <w:rFonts w:ascii="Arial" w:eastAsia="Calibri" w:hAnsi="Arial" w:cs="Arial"/>
          <w:sz w:val="24"/>
          <w:szCs w:val="24"/>
          <w:lang w:val="mk-MK" w:eastAsia="x-none"/>
        </w:rPr>
        <w:t xml:space="preserve">- </w:t>
      </w:r>
      <w:r w:rsidRPr="00CF3DC3">
        <w:rPr>
          <w:rFonts w:ascii="Arial" w:eastAsia="Calibri" w:hAnsi="Arial" w:cs="Arial"/>
          <w:sz w:val="24"/>
          <w:szCs w:val="24"/>
          <w:lang w:val="x-none" w:eastAsia="x-none"/>
        </w:rPr>
        <w:t>ако неоправдано отсуствува на две последователни седници или неоправдано отсуствува на пет седници во текот на годината.</w:t>
      </w:r>
    </w:p>
    <w:p w14:paraId="626E672D" w14:textId="5BC80941"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lastRenderedPageBreak/>
        <w:t xml:space="preserve">(3) Најдоцна во рок од 30 дена од денот на донесувањето на одлуката за разрешување, односно престанок на мандатот на член, на Програмскиот совет, </w:t>
      </w:r>
      <w:r w:rsidRPr="00CF3DC3">
        <w:rPr>
          <w:rFonts w:ascii="Arial" w:eastAsia="Times New Roman" w:hAnsi="Arial" w:cs="Arial"/>
          <w:sz w:val="24"/>
          <w:szCs w:val="24"/>
          <w:lang w:val="mk-MK" w:eastAsia="mk-MK"/>
        </w:rPr>
        <w:t xml:space="preserve">директорот предлага нов член до Управниот одбор. </w:t>
      </w:r>
    </w:p>
    <w:p w14:paraId="4079129F" w14:textId="77777777" w:rsidR="002C77B9" w:rsidRPr="00CF3DC3" w:rsidRDefault="002C77B9" w:rsidP="002C77B9">
      <w:pPr>
        <w:widowControl/>
        <w:jc w:val="both"/>
        <w:rPr>
          <w:rFonts w:ascii="Arial" w:eastAsia="Times New Roman" w:hAnsi="Arial" w:cs="Arial"/>
          <w:sz w:val="24"/>
          <w:szCs w:val="24"/>
          <w:lang w:val="mk-MK" w:eastAsia="mk-MK"/>
        </w:rPr>
      </w:pPr>
      <w:r w:rsidRPr="00CF3DC3">
        <w:rPr>
          <w:rFonts w:ascii="Arial" w:eastAsia="Times New Roman" w:hAnsi="Arial" w:cs="Arial"/>
          <w:sz w:val="24"/>
          <w:szCs w:val="24"/>
          <w:lang w:val="sq-AL" w:eastAsia="mk-MK"/>
        </w:rPr>
        <w:t>(4) Мандатот на ново</w:t>
      </w:r>
      <w:r w:rsidRPr="00CF3DC3">
        <w:rPr>
          <w:rFonts w:ascii="Arial" w:eastAsia="Times New Roman" w:hAnsi="Arial" w:cs="Arial"/>
          <w:sz w:val="24"/>
          <w:szCs w:val="24"/>
          <w:lang w:val="mk-MK" w:eastAsia="mk-MK"/>
        </w:rPr>
        <w:t>именуваниот</w:t>
      </w:r>
      <w:r w:rsidRPr="00CF3DC3">
        <w:rPr>
          <w:rFonts w:ascii="Arial" w:eastAsia="Times New Roman" w:hAnsi="Arial" w:cs="Arial"/>
          <w:sz w:val="24"/>
          <w:szCs w:val="24"/>
          <w:lang w:val="sq-AL" w:eastAsia="mk-MK"/>
        </w:rPr>
        <w:t xml:space="preserve"> член, на Програмскиот совет трае до истекот на мандатот на членот на чие место е </w:t>
      </w:r>
      <w:r w:rsidRPr="00CF3DC3">
        <w:rPr>
          <w:rFonts w:ascii="Arial" w:eastAsia="Times New Roman" w:hAnsi="Arial" w:cs="Arial"/>
          <w:sz w:val="24"/>
          <w:szCs w:val="24"/>
          <w:lang w:val="mk-MK" w:eastAsia="mk-MK"/>
        </w:rPr>
        <w:t>именуван.</w:t>
      </w:r>
    </w:p>
    <w:p w14:paraId="7FCC3F77" w14:textId="77777777" w:rsidR="002C77B9" w:rsidRPr="00CF3DC3" w:rsidRDefault="002C77B9" w:rsidP="002C77B9">
      <w:pPr>
        <w:widowControl/>
        <w:jc w:val="both"/>
        <w:rPr>
          <w:rFonts w:ascii="Arial" w:eastAsia="Times New Roman" w:hAnsi="Arial" w:cs="Arial"/>
          <w:sz w:val="24"/>
          <w:szCs w:val="24"/>
          <w:lang w:val="mk-MK" w:eastAsia="mk-MK"/>
        </w:rPr>
      </w:pPr>
    </w:p>
    <w:p w14:paraId="59ABB309" w14:textId="77777777" w:rsidR="002C77B9" w:rsidRPr="00CF3DC3" w:rsidRDefault="002C77B9" w:rsidP="002C77B9">
      <w:pPr>
        <w:widowControl/>
        <w:jc w:val="both"/>
        <w:rPr>
          <w:rFonts w:ascii="Arial" w:eastAsia="Times New Roman" w:hAnsi="Arial" w:cs="Arial"/>
          <w:sz w:val="24"/>
          <w:szCs w:val="24"/>
          <w:lang w:val="mk-MK" w:eastAsia="mk-MK"/>
        </w:rPr>
      </w:pPr>
    </w:p>
    <w:p w14:paraId="2B005562" w14:textId="77777777" w:rsidR="002C77B9" w:rsidRPr="00CF3DC3" w:rsidRDefault="002C77B9" w:rsidP="002C77B9">
      <w:pPr>
        <w:widowControl/>
        <w:jc w:val="center"/>
        <w:outlineLvl w:val="1"/>
        <w:rPr>
          <w:rFonts w:ascii="Arial" w:eastAsia="Times New Roman" w:hAnsi="Arial" w:cs="Arial"/>
          <w:b/>
          <w:bCs/>
          <w:sz w:val="24"/>
          <w:szCs w:val="24"/>
          <w:lang w:val="mk-MK" w:eastAsia="mk-MK"/>
        </w:rPr>
      </w:pPr>
      <w:r w:rsidRPr="00CF3DC3">
        <w:rPr>
          <w:rFonts w:ascii="Arial" w:eastAsia="Times New Roman" w:hAnsi="Arial" w:cs="Arial"/>
          <w:b/>
          <w:bCs/>
          <w:sz w:val="24"/>
          <w:szCs w:val="24"/>
          <w:lang w:val="sq-AL" w:eastAsia="mk-MK"/>
        </w:rPr>
        <w:t>III.</w:t>
      </w:r>
      <w:r w:rsidRPr="00CF3DC3">
        <w:rPr>
          <w:rFonts w:ascii="Arial" w:eastAsia="Times New Roman" w:hAnsi="Arial" w:cs="Arial"/>
          <w:b/>
          <w:bCs/>
          <w:sz w:val="24"/>
          <w:szCs w:val="24"/>
          <w:lang w:val="mk-MK" w:eastAsia="mk-MK"/>
        </w:rPr>
        <w:t xml:space="preserve"> ТЕЛА НА АКАДЕМИЈАТА</w:t>
      </w:r>
      <w:r w:rsidRPr="00CF3DC3">
        <w:rPr>
          <w:rFonts w:ascii="Arial" w:eastAsia="Times New Roman" w:hAnsi="Arial" w:cs="Arial"/>
          <w:b/>
          <w:bCs/>
          <w:sz w:val="24"/>
          <w:szCs w:val="24"/>
          <w:lang w:val="sq-AL" w:eastAsia="mk-MK"/>
        </w:rPr>
        <w:t xml:space="preserve"> ПРЕДАВАЧИ, МЕНТОРИ </w:t>
      </w:r>
    </w:p>
    <w:p w14:paraId="46D866C5" w14:textId="77777777" w:rsidR="002C77B9" w:rsidRPr="00CF3DC3" w:rsidRDefault="002C77B9" w:rsidP="002C77B9">
      <w:pPr>
        <w:widowControl/>
        <w:jc w:val="center"/>
        <w:outlineLvl w:val="1"/>
        <w:rPr>
          <w:rFonts w:ascii="Arial" w:eastAsia="Times New Roman" w:hAnsi="Arial" w:cs="Arial"/>
          <w:sz w:val="24"/>
          <w:szCs w:val="24"/>
          <w:lang w:val="mk-MK" w:eastAsia="mk-MK"/>
        </w:rPr>
      </w:pPr>
    </w:p>
    <w:p w14:paraId="76EB690E" w14:textId="393D9ABC" w:rsidR="002C77B9" w:rsidRPr="00CF3DC3" w:rsidRDefault="007D07E8" w:rsidP="002C77B9">
      <w:pPr>
        <w:widowControl/>
        <w:jc w:val="center"/>
        <w:outlineLvl w:val="3"/>
        <w:rPr>
          <w:rFonts w:ascii="Arial" w:eastAsia="Times New Roman" w:hAnsi="Arial" w:cs="Arial"/>
          <w:b/>
          <w:bCs/>
          <w:sz w:val="24"/>
          <w:szCs w:val="24"/>
          <w:lang w:val="mk-MK" w:eastAsia="mk-MK"/>
        </w:rPr>
      </w:pPr>
      <w:r w:rsidRPr="00CF3DC3">
        <w:rPr>
          <w:rFonts w:ascii="Arial" w:eastAsia="Times New Roman" w:hAnsi="Arial" w:cs="Arial"/>
          <w:b/>
          <w:bCs/>
          <w:sz w:val="24"/>
          <w:szCs w:val="24"/>
          <w:lang w:val="mk-MK" w:eastAsia="mk-MK"/>
        </w:rPr>
        <w:t>Член 25</w:t>
      </w:r>
    </w:p>
    <w:p w14:paraId="402A47F4" w14:textId="77777777" w:rsidR="002C77B9" w:rsidRPr="00CF3DC3" w:rsidRDefault="002C77B9" w:rsidP="002C77B9">
      <w:pPr>
        <w:widowControl/>
        <w:jc w:val="center"/>
        <w:outlineLvl w:val="3"/>
        <w:rPr>
          <w:rFonts w:ascii="Arial" w:eastAsia="Times New Roman" w:hAnsi="Arial" w:cs="Arial"/>
          <w:b/>
          <w:bCs/>
          <w:sz w:val="24"/>
          <w:szCs w:val="24"/>
          <w:lang w:val="mk-MK" w:eastAsia="mk-MK"/>
        </w:rPr>
      </w:pPr>
      <w:r w:rsidRPr="00CF3DC3">
        <w:rPr>
          <w:rFonts w:ascii="Arial" w:eastAsia="Times New Roman" w:hAnsi="Arial" w:cs="Arial"/>
          <w:b/>
          <w:bCs/>
          <w:sz w:val="24"/>
          <w:szCs w:val="24"/>
          <w:lang w:val="mk-MK" w:eastAsia="mk-MK"/>
        </w:rPr>
        <w:t>Тела на Академијата</w:t>
      </w:r>
    </w:p>
    <w:p w14:paraId="55A3D2E6" w14:textId="77777777" w:rsidR="008C7EF8" w:rsidRPr="00CF3DC3" w:rsidRDefault="008C7EF8" w:rsidP="002C77B9">
      <w:pPr>
        <w:widowControl/>
        <w:jc w:val="center"/>
        <w:outlineLvl w:val="3"/>
        <w:rPr>
          <w:rFonts w:ascii="Arial" w:eastAsia="Times New Roman" w:hAnsi="Arial" w:cs="Arial"/>
          <w:b/>
          <w:bCs/>
          <w:sz w:val="24"/>
          <w:szCs w:val="24"/>
          <w:lang w:val="mk-MK" w:eastAsia="mk-MK"/>
        </w:rPr>
      </w:pPr>
    </w:p>
    <w:p w14:paraId="31173DDF" w14:textId="77777777" w:rsidR="002C77B9" w:rsidRPr="00CF3DC3" w:rsidRDefault="002C77B9" w:rsidP="002C77B9">
      <w:pPr>
        <w:widowControl/>
        <w:numPr>
          <w:ilvl w:val="0"/>
          <w:numId w:val="113"/>
        </w:numPr>
        <w:spacing w:after="200" w:line="276" w:lineRule="auto"/>
        <w:jc w:val="both"/>
        <w:outlineLvl w:val="3"/>
        <w:rPr>
          <w:rFonts w:ascii="Arial" w:eastAsia="Times New Roman" w:hAnsi="Arial" w:cs="Arial"/>
          <w:sz w:val="24"/>
          <w:szCs w:val="24"/>
          <w:lang w:val="mk-MK" w:eastAsia="mk-MK"/>
        </w:rPr>
      </w:pPr>
      <w:r w:rsidRPr="00CF3DC3">
        <w:rPr>
          <w:rFonts w:ascii="Arial" w:eastAsia="Times New Roman" w:hAnsi="Arial" w:cs="Arial"/>
          <w:sz w:val="24"/>
          <w:szCs w:val="24"/>
          <w:lang w:val="mk-MK" w:eastAsia="mk-MK"/>
        </w:rPr>
        <w:t>Тела  на Академијата се</w:t>
      </w:r>
      <w:r w:rsidRPr="00CF3DC3">
        <w:rPr>
          <w:rFonts w:ascii="Arial" w:eastAsia="Times New Roman" w:hAnsi="Arial" w:cs="Arial"/>
          <w:sz w:val="24"/>
          <w:szCs w:val="24"/>
          <w:lang w:val="ru-RU" w:eastAsia="mk-MK"/>
        </w:rPr>
        <w:t xml:space="preserve"> </w:t>
      </w:r>
      <w:r w:rsidRPr="00CF3DC3">
        <w:rPr>
          <w:rFonts w:ascii="Arial" w:eastAsia="Times New Roman" w:hAnsi="Arial" w:cs="Arial"/>
          <w:sz w:val="24"/>
          <w:szCs w:val="24"/>
          <w:lang w:val="mk-MK" w:eastAsia="mk-MK"/>
        </w:rPr>
        <w:t>Комисијата за приемен испит, Комисијата за завршен испит и Комисијата за ревизија.</w:t>
      </w:r>
    </w:p>
    <w:p w14:paraId="63AD72DE" w14:textId="52A9D17B" w:rsidR="002C77B9" w:rsidRPr="00CF3DC3" w:rsidRDefault="002124F7" w:rsidP="002C77B9">
      <w:pPr>
        <w:widowControl/>
        <w:jc w:val="both"/>
        <w:rPr>
          <w:rFonts w:ascii="Arial" w:eastAsia="Times New Roman" w:hAnsi="Arial" w:cs="Arial"/>
          <w:sz w:val="24"/>
          <w:szCs w:val="24"/>
          <w:lang w:val="mk-MK" w:eastAsia="mk-MK"/>
        </w:rPr>
      </w:pPr>
      <w:r w:rsidRPr="00CF3DC3">
        <w:rPr>
          <w:rFonts w:ascii="Arial" w:eastAsia="Times New Roman" w:hAnsi="Arial" w:cs="Arial"/>
          <w:sz w:val="24"/>
          <w:szCs w:val="24"/>
          <w:lang w:val="mk-MK" w:eastAsia="mk-MK"/>
        </w:rPr>
        <w:t>(2)</w:t>
      </w:r>
      <w:r w:rsidR="002C77B9" w:rsidRPr="00CF3DC3">
        <w:rPr>
          <w:rFonts w:ascii="Arial" w:eastAsia="Times New Roman" w:hAnsi="Arial" w:cs="Arial"/>
          <w:sz w:val="24"/>
          <w:szCs w:val="24"/>
          <w:lang w:val="mk-MK" w:eastAsia="mk-MK"/>
        </w:rPr>
        <w:t>При конституирањето на телата на Академијата, се обезбедува соодветна застапеност на сите апелациони подрачја.</w:t>
      </w:r>
    </w:p>
    <w:p w14:paraId="101CAD35" w14:textId="77777777" w:rsidR="002C77B9" w:rsidRPr="00CF3DC3" w:rsidRDefault="002C77B9" w:rsidP="002C77B9">
      <w:pPr>
        <w:widowControl/>
        <w:outlineLvl w:val="3"/>
        <w:rPr>
          <w:rFonts w:ascii="Arial" w:eastAsia="Times New Roman" w:hAnsi="Arial" w:cs="Arial"/>
          <w:sz w:val="24"/>
          <w:szCs w:val="24"/>
          <w:lang w:val="mk-MK" w:eastAsia="mk-MK"/>
        </w:rPr>
      </w:pPr>
    </w:p>
    <w:p w14:paraId="372D75B7" w14:textId="77777777" w:rsidR="002C77B9" w:rsidRPr="00CF3DC3" w:rsidRDefault="002C77B9" w:rsidP="002C77B9">
      <w:pPr>
        <w:widowControl/>
        <w:jc w:val="center"/>
        <w:outlineLvl w:val="3"/>
        <w:rPr>
          <w:rFonts w:ascii="Arial" w:eastAsia="Times New Roman" w:hAnsi="Arial" w:cs="Arial"/>
          <w:b/>
          <w:bCs/>
          <w:sz w:val="24"/>
          <w:szCs w:val="24"/>
          <w:lang w:val="sq-AL" w:eastAsia="mk-MK"/>
        </w:rPr>
      </w:pPr>
      <w:r w:rsidRPr="00CF3DC3">
        <w:rPr>
          <w:rFonts w:ascii="Arial" w:eastAsia="Times New Roman" w:hAnsi="Arial" w:cs="Arial"/>
          <w:b/>
          <w:bCs/>
          <w:sz w:val="24"/>
          <w:szCs w:val="24"/>
          <w:lang w:val="sq-AL" w:eastAsia="mk-MK"/>
        </w:rPr>
        <w:t xml:space="preserve">Предавачи на Академијата </w:t>
      </w:r>
    </w:p>
    <w:p w14:paraId="6609AE71" w14:textId="7B885DB7" w:rsidR="002C77B9" w:rsidRPr="00CF3DC3" w:rsidRDefault="002C77B9" w:rsidP="002C77B9">
      <w:pPr>
        <w:widowControl/>
        <w:jc w:val="center"/>
        <w:outlineLvl w:val="4"/>
        <w:rPr>
          <w:rFonts w:ascii="Arial" w:eastAsia="Times New Roman" w:hAnsi="Arial" w:cs="Arial"/>
          <w:b/>
          <w:bCs/>
          <w:sz w:val="24"/>
          <w:szCs w:val="24"/>
          <w:lang w:val="mk-MK" w:eastAsia="mk-MK"/>
        </w:rPr>
      </w:pPr>
      <w:r w:rsidRPr="00CF3DC3">
        <w:rPr>
          <w:rFonts w:ascii="Arial" w:eastAsia="Times New Roman" w:hAnsi="Arial" w:cs="Arial"/>
          <w:b/>
          <w:bCs/>
          <w:sz w:val="24"/>
          <w:szCs w:val="24"/>
          <w:lang w:val="sq-AL" w:eastAsia="mk-MK"/>
        </w:rPr>
        <w:t xml:space="preserve">Член </w:t>
      </w:r>
      <w:r w:rsidR="007D07E8" w:rsidRPr="00CF3DC3">
        <w:rPr>
          <w:rFonts w:ascii="Arial" w:eastAsia="Times New Roman" w:hAnsi="Arial" w:cs="Arial"/>
          <w:b/>
          <w:bCs/>
          <w:sz w:val="24"/>
          <w:szCs w:val="24"/>
          <w:lang w:val="mk-MK" w:eastAsia="mk-MK"/>
        </w:rPr>
        <w:t>26</w:t>
      </w:r>
    </w:p>
    <w:p w14:paraId="1C761166" w14:textId="77777777"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(1) Предавачите се стручни лица за спроведување на програмите за обука во Академијата.</w:t>
      </w:r>
    </w:p>
    <w:p w14:paraId="7886428E" w14:textId="438F8321"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(2) Предавачи на Академијата можат да бидат домашни и странски судии, јавни обвинители и универзитетски професори, како и адвокати, н</w:t>
      </w:r>
      <w:r w:rsidR="008C47B4" w:rsidRPr="00CF3DC3">
        <w:rPr>
          <w:rFonts w:ascii="Arial" w:eastAsia="Times New Roman" w:hAnsi="Arial" w:cs="Arial"/>
          <w:sz w:val="24"/>
          <w:szCs w:val="24"/>
          <w:lang w:val="sq-AL" w:eastAsia="mk-MK"/>
        </w:rPr>
        <w:t xml:space="preserve">отари, медијатори, извршители, </w:t>
      </w:r>
      <w:r w:rsidRPr="00CF3DC3">
        <w:rPr>
          <w:rFonts w:ascii="Arial" w:eastAsia="Times New Roman" w:hAnsi="Arial" w:cs="Arial"/>
          <w:sz w:val="24"/>
          <w:szCs w:val="24"/>
          <w:lang w:val="sq-AL" w:eastAsia="mk-MK"/>
        </w:rPr>
        <w:t>раководни и други искусни административни, судски и јавнообвинителски службеници и стручни лица кои имаат докажано искуство во области опфатени со програмите за обука во Академијата.</w:t>
      </w:r>
    </w:p>
    <w:p w14:paraId="51B42CE2" w14:textId="77777777" w:rsidR="002C77B9" w:rsidRPr="00CF3DC3" w:rsidRDefault="002C77B9" w:rsidP="002C77B9">
      <w:pPr>
        <w:widowControl/>
        <w:jc w:val="both"/>
        <w:rPr>
          <w:rFonts w:ascii="Arial" w:eastAsia="Calibri" w:hAnsi="Arial" w:cs="Arial"/>
          <w:sz w:val="24"/>
          <w:szCs w:val="24"/>
          <w:lang w:val="sq-AL" w:eastAsia="mk-MK"/>
        </w:rPr>
      </w:pPr>
      <w:r w:rsidRPr="00CF3DC3">
        <w:rPr>
          <w:rFonts w:ascii="Arial" w:eastAsia="Calibri" w:hAnsi="Arial" w:cs="Arial"/>
          <w:sz w:val="24"/>
          <w:szCs w:val="24"/>
          <w:lang w:val="sq-AL" w:eastAsia="mk-MK"/>
        </w:rPr>
        <w:t xml:space="preserve">(3) За  предавач може да биде определено лице кое има најмалку </w:t>
      </w:r>
      <w:r w:rsidRPr="00CF3DC3">
        <w:rPr>
          <w:rFonts w:ascii="Arial" w:eastAsia="Calibri" w:hAnsi="Arial" w:cs="Arial"/>
          <w:sz w:val="24"/>
          <w:szCs w:val="24"/>
          <w:lang w:val="mk-MK" w:eastAsia="mk-MK"/>
        </w:rPr>
        <w:t xml:space="preserve">шест </w:t>
      </w:r>
      <w:r w:rsidRPr="00CF3DC3">
        <w:rPr>
          <w:rFonts w:ascii="Arial" w:eastAsia="Calibri" w:hAnsi="Arial" w:cs="Arial"/>
          <w:sz w:val="24"/>
          <w:szCs w:val="24"/>
          <w:lang w:val="sq-AL" w:eastAsia="mk-MK"/>
        </w:rPr>
        <w:t>години работно искуство како судија, јавен обвинител или стручно лице во определена област.</w:t>
      </w:r>
    </w:p>
    <w:p w14:paraId="082AB824" w14:textId="77777777"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(4) Листата на предавачи Академијата ја ажурира најмалку еднаш годишно при што ќе се земе предвид:</w:t>
      </w:r>
    </w:p>
    <w:p w14:paraId="69E6EEFA" w14:textId="3873760A" w:rsidR="002C77B9" w:rsidRPr="00CF3DC3" w:rsidRDefault="003E5623"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w:t>
      </w:r>
      <w:r w:rsidR="002C77B9" w:rsidRPr="00CF3DC3">
        <w:rPr>
          <w:rFonts w:ascii="Arial" w:eastAsia="Times New Roman" w:hAnsi="Arial" w:cs="Arial"/>
          <w:sz w:val="24"/>
          <w:szCs w:val="24"/>
          <w:lang w:val="sq-AL" w:eastAsia="mk-MK"/>
        </w:rPr>
        <w:t xml:space="preserve">квалитетот на спроведената обука, </w:t>
      </w:r>
    </w:p>
    <w:p w14:paraId="5B6AEBF9" w14:textId="77777777"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-подготвеноста за активно вклучување во процесот на обуката и</w:t>
      </w:r>
    </w:p>
    <w:p w14:paraId="2FEB92AA" w14:textId="77777777" w:rsidR="002C77B9" w:rsidRPr="00CF3DC3" w:rsidRDefault="002C77B9" w:rsidP="002C77B9">
      <w:pPr>
        <w:widowControl/>
        <w:jc w:val="both"/>
        <w:rPr>
          <w:rFonts w:ascii="Arial" w:eastAsia="Times New Roman" w:hAnsi="Arial" w:cs="Arial"/>
          <w:sz w:val="24"/>
          <w:szCs w:val="24"/>
          <w:lang w:val="mk-MK" w:eastAsia="mk-MK"/>
        </w:rPr>
      </w:pPr>
      <w:r w:rsidRPr="00CF3DC3">
        <w:rPr>
          <w:rFonts w:ascii="Arial" w:eastAsia="Times New Roman" w:hAnsi="Arial" w:cs="Arial"/>
          <w:sz w:val="24"/>
          <w:szCs w:val="24"/>
          <w:lang w:val="sq-AL" w:eastAsia="mk-MK"/>
        </w:rPr>
        <w:t>-навремена подготовка на програма и материјали за обуки.</w:t>
      </w:r>
    </w:p>
    <w:p w14:paraId="7B664A1D" w14:textId="77777777" w:rsidR="002C77B9" w:rsidRPr="00CF3DC3" w:rsidRDefault="002C77B9" w:rsidP="002C77B9">
      <w:pPr>
        <w:widowControl/>
        <w:jc w:val="both"/>
        <w:rPr>
          <w:rFonts w:ascii="Arial" w:eastAsia="Times New Roman" w:hAnsi="Arial" w:cs="Arial"/>
          <w:sz w:val="24"/>
          <w:szCs w:val="24"/>
          <w:lang w:val="mk-MK" w:eastAsia="mk-MK"/>
        </w:rPr>
      </w:pPr>
      <w:r w:rsidRPr="00CF3DC3">
        <w:rPr>
          <w:rFonts w:ascii="Arial" w:eastAsia="Times New Roman" w:hAnsi="Arial" w:cs="Arial"/>
          <w:sz w:val="24"/>
          <w:szCs w:val="24"/>
          <w:lang w:val="mk-MK" w:eastAsia="mk-MK"/>
        </w:rPr>
        <w:t>(5)</w:t>
      </w:r>
      <w:r w:rsidRPr="00CF3DC3">
        <w:rPr>
          <w:rFonts w:ascii="Arial" w:eastAsia="Times New Roman" w:hAnsi="Arial" w:cs="Arial"/>
          <w:sz w:val="24"/>
          <w:szCs w:val="24"/>
          <w:lang w:val="sq-AL" w:eastAsia="mk-MK"/>
        </w:rPr>
        <w:t xml:space="preserve"> Начинот на изготвувањето, бројот и составот на листата на предавачите, начинот на ангажирање, како и поблиските критериуми за евалуација на предавачите на почетната и континуираната обука, се уредува со </w:t>
      </w:r>
      <w:r w:rsidRPr="00CF3DC3">
        <w:rPr>
          <w:rFonts w:ascii="Arial" w:eastAsia="Times New Roman" w:hAnsi="Arial" w:cs="Arial"/>
          <w:sz w:val="24"/>
          <w:szCs w:val="24"/>
          <w:lang w:val="mk-MK" w:eastAsia="mk-MK"/>
        </w:rPr>
        <w:t>посебен подзаконски акт кој го донесува Управниот одбор</w:t>
      </w:r>
      <w:r w:rsidRPr="00CF3DC3">
        <w:rPr>
          <w:rFonts w:ascii="Arial" w:eastAsia="Times New Roman" w:hAnsi="Arial" w:cs="Arial"/>
          <w:sz w:val="24"/>
          <w:szCs w:val="24"/>
          <w:lang w:val="sq-AL" w:eastAsia="mk-MK"/>
        </w:rPr>
        <w:t>.</w:t>
      </w:r>
    </w:p>
    <w:p w14:paraId="1E3629E2" w14:textId="77777777"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mk-MK" w:eastAsia="mk-MK"/>
        </w:rPr>
        <w:t xml:space="preserve">(6) </w:t>
      </w:r>
      <w:r w:rsidRPr="00CF3DC3">
        <w:rPr>
          <w:rFonts w:ascii="Arial" w:eastAsia="Times New Roman" w:hAnsi="Arial" w:cs="Arial"/>
          <w:sz w:val="24"/>
          <w:szCs w:val="24"/>
          <w:lang w:val="sq-AL" w:eastAsia="mk-MK"/>
        </w:rPr>
        <w:t>Академијата ангажира предавачи од листата на предавачи, како и предавачи по потреба.</w:t>
      </w:r>
    </w:p>
    <w:p w14:paraId="1EF17395" w14:textId="77777777"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mk-MK" w:eastAsia="mk-MK"/>
        </w:rPr>
        <w:t>(7)</w:t>
      </w:r>
      <w:r w:rsidRPr="00CF3DC3">
        <w:rPr>
          <w:rFonts w:ascii="Arial" w:eastAsia="Times New Roman" w:hAnsi="Arial" w:cs="Arial"/>
          <w:sz w:val="24"/>
          <w:szCs w:val="24"/>
          <w:lang w:val="sq-AL" w:eastAsia="mk-MK"/>
        </w:rPr>
        <w:t xml:space="preserve"> За потребите на едукативниот процес Академијата организира обука </w:t>
      </w:r>
      <w:r w:rsidRPr="00CF3DC3">
        <w:rPr>
          <w:rFonts w:ascii="Arial" w:eastAsia="Times New Roman" w:hAnsi="Arial" w:cs="Arial"/>
          <w:sz w:val="24"/>
          <w:szCs w:val="24"/>
          <w:lang w:val="mk-MK" w:eastAsia="mk-MK"/>
        </w:rPr>
        <w:t>на предавачи</w:t>
      </w:r>
      <w:r w:rsidRPr="00CF3DC3">
        <w:rPr>
          <w:rFonts w:ascii="Arial" w:eastAsia="Times New Roman" w:hAnsi="Arial" w:cs="Arial"/>
          <w:sz w:val="24"/>
          <w:szCs w:val="24"/>
          <w:lang w:val="sq-AL" w:eastAsia="mk-MK"/>
        </w:rPr>
        <w:t xml:space="preserve"> за наставни техники и методи. </w:t>
      </w:r>
    </w:p>
    <w:p w14:paraId="2FEBE29D" w14:textId="77777777" w:rsidR="002C77B9" w:rsidRPr="00CF3DC3" w:rsidRDefault="002C77B9" w:rsidP="002C77B9">
      <w:pPr>
        <w:widowControl/>
        <w:jc w:val="both"/>
        <w:rPr>
          <w:rFonts w:ascii="Arial" w:eastAsia="Times New Roman" w:hAnsi="Arial" w:cs="Arial"/>
          <w:sz w:val="24"/>
          <w:szCs w:val="24"/>
          <w:lang w:val="mk-MK" w:eastAsia="mk-MK"/>
        </w:rPr>
      </w:pPr>
      <w:r w:rsidRPr="00CF3DC3">
        <w:rPr>
          <w:rFonts w:ascii="Arial" w:eastAsia="Times New Roman" w:hAnsi="Arial" w:cs="Arial"/>
          <w:sz w:val="24"/>
          <w:szCs w:val="24"/>
          <w:lang w:val="sq-AL" w:eastAsia="mk-MK"/>
        </w:rPr>
        <w:t>(8) Како предавачи во почетна обука не можат да бидат избрани членовите на Управниот одбор</w:t>
      </w:r>
      <w:r w:rsidRPr="00CF3DC3">
        <w:rPr>
          <w:rFonts w:ascii="Arial" w:eastAsia="Times New Roman" w:hAnsi="Arial" w:cs="Arial"/>
          <w:sz w:val="24"/>
          <w:szCs w:val="24"/>
          <w:lang w:val="mk-MK" w:eastAsia="mk-MK"/>
        </w:rPr>
        <w:t>.</w:t>
      </w:r>
    </w:p>
    <w:p w14:paraId="07615F74" w14:textId="7BCCBA2C" w:rsidR="002C77B9" w:rsidRPr="00CF3DC3" w:rsidRDefault="002C77B9" w:rsidP="002C77B9">
      <w:pPr>
        <w:widowControl/>
        <w:jc w:val="both"/>
        <w:rPr>
          <w:rFonts w:ascii="Arial" w:eastAsia="Times New Roman" w:hAnsi="Arial" w:cs="Arial"/>
          <w:sz w:val="24"/>
          <w:szCs w:val="24"/>
          <w:lang w:val="mk-MK" w:eastAsia="mk-MK"/>
        </w:rPr>
      </w:pPr>
      <w:r w:rsidRPr="00CF3DC3">
        <w:rPr>
          <w:rFonts w:ascii="Arial" w:eastAsia="Times New Roman" w:hAnsi="Arial" w:cs="Arial"/>
          <w:sz w:val="24"/>
          <w:szCs w:val="24"/>
          <w:lang w:val="mk-MK" w:eastAsia="mk-MK"/>
        </w:rPr>
        <w:t>(</w:t>
      </w:r>
      <w:r w:rsidR="009456BB" w:rsidRPr="00CF3DC3">
        <w:rPr>
          <w:rFonts w:ascii="Arial" w:eastAsia="Times New Roman" w:hAnsi="Arial" w:cs="Arial"/>
          <w:sz w:val="24"/>
          <w:szCs w:val="24"/>
          <w:lang w:val="mk-MK" w:eastAsia="mk-MK"/>
        </w:rPr>
        <w:t>9</w:t>
      </w:r>
      <w:r w:rsidRPr="00CF3DC3">
        <w:rPr>
          <w:rFonts w:ascii="Arial" w:eastAsia="Times New Roman" w:hAnsi="Arial" w:cs="Arial"/>
          <w:sz w:val="24"/>
          <w:szCs w:val="24"/>
          <w:lang w:val="mk-MK" w:eastAsia="mk-MK"/>
        </w:rPr>
        <w:t>) Предавачи во континуирана обука можат да бидат директорот и заменикот на директорот</w:t>
      </w:r>
      <w:r w:rsidR="009456BB" w:rsidRPr="00CF3DC3">
        <w:rPr>
          <w:rFonts w:ascii="Arial" w:eastAsia="Times New Roman" w:hAnsi="Arial" w:cs="Arial"/>
          <w:sz w:val="24"/>
          <w:szCs w:val="24"/>
          <w:lang w:val="mk-MK" w:eastAsia="mk-MK"/>
        </w:rPr>
        <w:t>,</w:t>
      </w:r>
      <w:r w:rsidRPr="00CF3DC3">
        <w:rPr>
          <w:rFonts w:ascii="Arial" w:eastAsia="Times New Roman" w:hAnsi="Arial" w:cs="Arial"/>
          <w:sz w:val="24"/>
          <w:szCs w:val="24"/>
          <w:lang w:val="mk-MK" w:eastAsia="mk-MK"/>
        </w:rPr>
        <w:t xml:space="preserve"> членовите на Управниот одбор, Програмскиот совет, членовите и замениците членови на Комисијата за приемен испит, Комисијата за завршен</w:t>
      </w:r>
      <w:r w:rsidR="008C47B4" w:rsidRPr="00CF3DC3">
        <w:rPr>
          <w:rFonts w:ascii="Arial" w:eastAsia="Times New Roman" w:hAnsi="Arial" w:cs="Arial"/>
          <w:sz w:val="24"/>
          <w:szCs w:val="24"/>
          <w:lang w:val="mk-MK" w:eastAsia="mk-MK"/>
        </w:rPr>
        <w:t xml:space="preserve"> испит и Комисијата за ревизија</w:t>
      </w:r>
      <w:r w:rsidRPr="00CF3DC3">
        <w:rPr>
          <w:rFonts w:ascii="Arial" w:eastAsia="Times New Roman" w:hAnsi="Arial" w:cs="Arial"/>
          <w:sz w:val="24"/>
          <w:szCs w:val="24"/>
          <w:lang w:val="mk-MK" w:eastAsia="mk-MK"/>
        </w:rPr>
        <w:t>, без надом</w:t>
      </w:r>
      <w:r w:rsidR="008C47B4" w:rsidRPr="00CF3DC3">
        <w:rPr>
          <w:rFonts w:ascii="Arial" w:eastAsia="Times New Roman" w:hAnsi="Arial" w:cs="Arial"/>
          <w:sz w:val="24"/>
          <w:szCs w:val="24"/>
          <w:lang w:val="mk-MK" w:eastAsia="mk-MK"/>
        </w:rPr>
        <w:t>е</w:t>
      </w:r>
      <w:r w:rsidRPr="00CF3DC3">
        <w:rPr>
          <w:rFonts w:ascii="Arial" w:eastAsia="Times New Roman" w:hAnsi="Arial" w:cs="Arial"/>
          <w:sz w:val="24"/>
          <w:szCs w:val="24"/>
          <w:lang w:val="mk-MK" w:eastAsia="mk-MK"/>
        </w:rPr>
        <w:t>сток.</w:t>
      </w:r>
    </w:p>
    <w:p w14:paraId="3D97A461" w14:textId="2BE947C7" w:rsidR="002C77B9" w:rsidRPr="00CF3DC3" w:rsidRDefault="002C77B9" w:rsidP="002C77B9">
      <w:pPr>
        <w:widowControl/>
        <w:jc w:val="both"/>
        <w:rPr>
          <w:rFonts w:ascii="Arial" w:eastAsia="Times New Roman" w:hAnsi="Arial" w:cs="Arial"/>
          <w:sz w:val="24"/>
          <w:szCs w:val="24"/>
          <w:lang w:eastAsia="mk-MK"/>
        </w:rPr>
      </w:pPr>
      <w:r w:rsidRPr="00CF3DC3">
        <w:rPr>
          <w:rFonts w:ascii="Arial" w:eastAsia="Times New Roman" w:hAnsi="Arial" w:cs="Arial"/>
          <w:sz w:val="24"/>
          <w:szCs w:val="24"/>
          <w:lang w:val="mk-MK" w:eastAsia="mk-MK"/>
        </w:rPr>
        <w:t>(1</w:t>
      </w:r>
      <w:r w:rsidR="009456BB" w:rsidRPr="00CF3DC3">
        <w:rPr>
          <w:rFonts w:ascii="Arial" w:eastAsia="Times New Roman" w:hAnsi="Arial" w:cs="Arial"/>
          <w:sz w:val="24"/>
          <w:szCs w:val="24"/>
          <w:lang w:val="mk-MK" w:eastAsia="mk-MK"/>
        </w:rPr>
        <w:t>0</w:t>
      </w:r>
      <w:r w:rsidR="003E5623" w:rsidRPr="00CF3DC3">
        <w:rPr>
          <w:rFonts w:ascii="Arial" w:eastAsia="Times New Roman" w:hAnsi="Arial" w:cs="Arial"/>
          <w:sz w:val="24"/>
          <w:szCs w:val="24"/>
          <w:lang w:val="mk-MK" w:eastAsia="mk-MK"/>
        </w:rPr>
        <w:t>)</w:t>
      </w:r>
      <w:r w:rsidRPr="00CF3DC3">
        <w:rPr>
          <w:rFonts w:ascii="Arial" w:eastAsia="Times New Roman" w:hAnsi="Arial" w:cs="Arial"/>
          <w:sz w:val="24"/>
          <w:szCs w:val="24"/>
          <w:lang w:val="mk-MK" w:eastAsia="mk-MK"/>
        </w:rPr>
        <w:t xml:space="preserve">Поблиски критериуми за определување на предавачи за секоја обука се утврдуваат со акт на Управниот одбор. </w:t>
      </w:r>
    </w:p>
    <w:p w14:paraId="57D63A2B" w14:textId="77777777" w:rsidR="002124F7" w:rsidRPr="00CF3DC3" w:rsidRDefault="002124F7" w:rsidP="002C77B9">
      <w:pPr>
        <w:widowControl/>
        <w:jc w:val="both"/>
        <w:rPr>
          <w:rFonts w:ascii="Arial" w:eastAsia="Times New Roman" w:hAnsi="Arial" w:cs="Arial"/>
          <w:sz w:val="24"/>
          <w:szCs w:val="24"/>
          <w:lang w:eastAsia="mk-MK"/>
        </w:rPr>
      </w:pPr>
    </w:p>
    <w:p w14:paraId="50825F55" w14:textId="77777777" w:rsidR="002124F7" w:rsidRPr="00CF3DC3" w:rsidRDefault="002124F7" w:rsidP="002C77B9">
      <w:pPr>
        <w:widowControl/>
        <w:jc w:val="both"/>
        <w:rPr>
          <w:rFonts w:ascii="Arial" w:eastAsia="Times New Roman" w:hAnsi="Arial" w:cs="Arial"/>
          <w:sz w:val="24"/>
          <w:szCs w:val="24"/>
          <w:lang w:eastAsia="mk-MK"/>
        </w:rPr>
      </w:pPr>
    </w:p>
    <w:p w14:paraId="7D8A02C3" w14:textId="73A653B0" w:rsidR="002C77B9" w:rsidRPr="00CF3DC3" w:rsidRDefault="008C47B4" w:rsidP="002C77B9">
      <w:pPr>
        <w:widowControl/>
        <w:jc w:val="both"/>
        <w:rPr>
          <w:rFonts w:ascii="Arial" w:eastAsia="Times New Roman" w:hAnsi="Arial" w:cs="Arial"/>
          <w:sz w:val="24"/>
          <w:szCs w:val="24"/>
          <w:lang w:val="mk-MK" w:eastAsia="mk-MK"/>
        </w:rPr>
      </w:pPr>
      <w:r w:rsidRPr="00CF3DC3">
        <w:rPr>
          <w:rFonts w:ascii="Arial" w:eastAsia="Times New Roman" w:hAnsi="Arial" w:cs="Arial"/>
          <w:sz w:val="24"/>
          <w:szCs w:val="24"/>
          <w:lang w:val="mk-MK" w:eastAsia="mk-MK"/>
        </w:rPr>
        <w:tab/>
      </w:r>
    </w:p>
    <w:p w14:paraId="3298F7C4" w14:textId="77777777" w:rsidR="002C77B9" w:rsidRPr="00CF3DC3" w:rsidRDefault="002C77B9" w:rsidP="002C77B9">
      <w:pPr>
        <w:widowControl/>
        <w:jc w:val="center"/>
        <w:outlineLvl w:val="3"/>
        <w:rPr>
          <w:rFonts w:ascii="Arial" w:eastAsia="Times New Roman" w:hAnsi="Arial" w:cs="Arial"/>
          <w:b/>
          <w:bCs/>
          <w:sz w:val="24"/>
          <w:szCs w:val="24"/>
          <w:lang w:val="sq-AL" w:eastAsia="mk-MK"/>
        </w:rPr>
      </w:pPr>
      <w:r w:rsidRPr="00CF3DC3">
        <w:rPr>
          <w:rFonts w:ascii="Arial" w:eastAsia="Times New Roman" w:hAnsi="Arial" w:cs="Arial"/>
          <w:b/>
          <w:bCs/>
          <w:sz w:val="24"/>
          <w:szCs w:val="24"/>
          <w:lang w:val="sq-AL" w:eastAsia="mk-MK"/>
        </w:rPr>
        <w:t>Предавачи по потреба</w:t>
      </w:r>
    </w:p>
    <w:p w14:paraId="3165D6AC" w14:textId="48E8A0E6" w:rsidR="002C77B9" w:rsidRPr="00CF3DC3" w:rsidRDefault="002C77B9" w:rsidP="002C77B9">
      <w:pPr>
        <w:widowControl/>
        <w:jc w:val="center"/>
        <w:outlineLvl w:val="4"/>
        <w:rPr>
          <w:rFonts w:ascii="Arial" w:eastAsia="Times New Roman" w:hAnsi="Arial" w:cs="Arial"/>
          <w:b/>
          <w:bCs/>
          <w:sz w:val="24"/>
          <w:szCs w:val="24"/>
          <w:lang w:val="mk-MK" w:eastAsia="mk-MK"/>
        </w:rPr>
      </w:pPr>
      <w:r w:rsidRPr="00CF3DC3">
        <w:rPr>
          <w:rFonts w:ascii="Arial" w:eastAsia="Times New Roman" w:hAnsi="Arial" w:cs="Arial"/>
          <w:b/>
          <w:bCs/>
          <w:sz w:val="24"/>
          <w:szCs w:val="24"/>
          <w:lang w:val="sq-AL" w:eastAsia="mk-MK"/>
        </w:rPr>
        <w:t>Член</w:t>
      </w:r>
      <w:r w:rsidR="007D07E8" w:rsidRPr="00CF3DC3">
        <w:rPr>
          <w:rFonts w:ascii="Arial" w:eastAsia="Times New Roman" w:hAnsi="Arial" w:cs="Arial"/>
          <w:b/>
          <w:bCs/>
          <w:sz w:val="24"/>
          <w:szCs w:val="24"/>
          <w:lang w:val="mk-MK" w:eastAsia="mk-MK"/>
        </w:rPr>
        <w:t xml:space="preserve"> 27</w:t>
      </w:r>
    </w:p>
    <w:p w14:paraId="08DE91F5" w14:textId="77777777" w:rsidR="008C7EF8" w:rsidRPr="00CF3DC3" w:rsidRDefault="008C7EF8" w:rsidP="002C77B9">
      <w:pPr>
        <w:widowControl/>
        <w:jc w:val="center"/>
        <w:outlineLvl w:val="4"/>
        <w:rPr>
          <w:rFonts w:ascii="Arial" w:eastAsia="Times New Roman" w:hAnsi="Arial" w:cs="Arial"/>
          <w:b/>
          <w:bCs/>
          <w:sz w:val="24"/>
          <w:szCs w:val="24"/>
          <w:lang w:val="mk-MK" w:eastAsia="mk-MK"/>
        </w:rPr>
      </w:pPr>
    </w:p>
    <w:p w14:paraId="2AE94E5E" w14:textId="77777777"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(1) Академијата може да ангажира и предавачи по потреба.</w:t>
      </w:r>
    </w:p>
    <w:p w14:paraId="5370235F" w14:textId="77777777"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(2) Предавачи по потреба се стручни лица</w:t>
      </w:r>
      <w:r w:rsidRPr="00CF3DC3">
        <w:rPr>
          <w:rFonts w:ascii="Arial" w:eastAsia="Times New Roman" w:hAnsi="Arial" w:cs="Arial"/>
          <w:sz w:val="24"/>
          <w:szCs w:val="24"/>
          <w:lang w:val="mk-MK" w:eastAsia="mk-MK"/>
        </w:rPr>
        <w:t xml:space="preserve"> кои не се на листата на предавачи и</w:t>
      </w:r>
      <w:r w:rsidRPr="00CF3DC3">
        <w:rPr>
          <w:rFonts w:ascii="Arial" w:eastAsia="Times New Roman" w:hAnsi="Arial" w:cs="Arial"/>
          <w:sz w:val="24"/>
          <w:szCs w:val="24"/>
          <w:lang w:val="sq-AL" w:eastAsia="mk-MK"/>
        </w:rPr>
        <w:t xml:space="preserve"> кои се ангажираат за одделна обука или циклус на обуки, по определени правни области, како и за обуки за општи теми и комплементарни и неправни области, од редот на истакнати стручни лица во односната област за која се ангажираат, како медицина, компјутерски технологии, странски јазици, социологија, комуникациски науки, економија, психологија и од други науки, поврзани со темите од програмите за обука.</w:t>
      </w:r>
    </w:p>
    <w:p w14:paraId="1009C855" w14:textId="77777777" w:rsidR="002C77B9" w:rsidRPr="00CF3DC3" w:rsidRDefault="002C77B9" w:rsidP="002C77B9">
      <w:pPr>
        <w:widowControl/>
        <w:jc w:val="both"/>
        <w:rPr>
          <w:rFonts w:ascii="Arial" w:eastAsia="Times New Roman" w:hAnsi="Arial" w:cs="Arial"/>
          <w:sz w:val="24"/>
          <w:szCs w:val="24"/>
          <w:lang w:val="sq-AL" w:eastAsia="mk-MK"/>
        </w:rPr>
      </w:pPr>
    </w:p>
    <w:p w14:paraId="62573008" w14:textId="77777777" w:rsidR="002C77B9" w:rsidRPr="00CF3DC3" w:rsidRDefault="002C77B9" w:rsidP="002C77B9">
      <w:pPr>
        <w:widowControl/>
        <w:jc w:val="center"/>
        <w:outlineLvl w:val="4"/>
        <w:rPr>
          <w:rFonts w:ascii="Arial" w:eastAsia="Times New Roman" w:hAnsi="Arial" w:cs="Arial"/>
          <w:b/>
          <w:bCs/>
          <w:sz w:val="24"/>
          <w:szCs w:val="24"/>
          <w:lang w:val="sq-AL" w:eastAsia="mk-MK"/>
        </w:rPr>
      </w:pPr>
      <w:r w:rsidRPr="00CF3DC3">
        <w:rPr>
          <w:rFonts w:ascii="Arial" w:eastAsia="Times New Roman" w:hAnsi="Arial" w:cs="Arial"/>
          <w:b/>
          <w:bCs/>
          <w:sz w:val="24"/>
          <w:szCs w:val="24"/>
          <w:lang w:val="sq-AL" w:eastAsia="mk-MK"/>
        </w:rPr>
        <w:t>Надоместоци на предавачите</w:t>
      </w:r>
    </w:p>
    <w:p w14:paraId="45DA83DD" w14:textId="46398EE5" w:rsidR="002C77B9" w:rsidRPr="00CF3DC3" w:rsidRDefault="002C77B9" w:rsidP="002C77B9">
      <w:pPr>
        <w:widowControl/>
        <w:jc w:val="center"/>
        <w:outlineLvl w:val="4"/>
        <w:rPr>
          <w:rFonts w:ascii="Arial" w:eastAsia="Times New Roman" w:hAnsi="Arial" w:cs="Arial"/>
          <w:b/>
          <w:bCs/>
          <w:sz w:val="24"/>
          <w:szCs w:val="24"/>
          <w:lang w:val="mk-MK" w:eastAsia="mk-MK"/>
        </w:rPr>
      </w:pPr>
      <w:r w:rsidRPr="00CF3DC3">
        <w:rPr>
          <w:rFonts w:ascii="Arial" w:eastAsia="Times New Roman" w:hAnsi="Arial" w:cs="Arial"/>
          <w:b/>
          <w:bCs/>
          <w:sz w:val="24"/>
          <w:szCs w:val="24"/>
          <w:lang w:val="sq-AL" w:eastAsia="mk-MK"/>
        </w:rPr>
        <w:t xml:space="preserve">Член </w:t>
      </w:r>
      <w:r w:rsidR="007D07E8" w:rsidRPr="00CF3DC3">
        <w:rPr>
          <w:rFonts w:ascii="Arial" w:eastAsia="Times New Roman" w:hAnsi="Arial" w:cs="Arial"/>
          <w:b/>
          <w:bCs/>
          <w:sz w:val="24"/>
          <w:szCs w:val="24"/>
          <w:lang w:val="mk-MK" w:eastAsia="mk-MK"/>
        </w:rPr>
        <w:t>28</w:t>
      </w:r>
    </w:p>
    <w:p w14:paraId="2EE10F4C" w14:textId="77777777" w:rsidR="008C7EF8" w:rsidRPr="00CF3DC3" w:rsidRDefault="008C7EF8" w:rsidP="002C77B9">
      <w:pPr>
        <w:widowControl/>
        <w:jc w:val="center"/>
        <w:outlineLvl w:val="4"/>
        <w:rPr>
          <w:rFonts w:ascii="Arial" w:eastAsia="Times New Roman" w:hAnsi="Arial" w:cs="Arial"/>
          <w:b/>
          <w:bCs/>
          <w:sz w:val="24"/>
          <w:szCs w:val="24"/>
          <w:lang w:val="mk-MK" w:eastAsia="mk-MK"/>
        </w:rPr>
      </w:pPr>
    </w:p>
    <w:p w14:paraId="6B0190C5" w14:textId="3490264F" w:rsidR="002C77B9" w:rsidRPr="00CF3DC3" w:rsidRDefault="002C77B9" w:rsidP="008C7EF8">
      <w:pPr>
        <w:widowControl/>
        <w:spacing w:after="200" w:line="276" w:lineRule="auto"/>
        <w:contextualSpacing/>
        <w:jc w:val="both"/>
        <w:rPr>
          <w:rFonts w:ascii="Arial" w:eastAsia="Calibri" w:hAnsi="Arial" w:cs="Arial"/>
          <w:sz w:val="24"/>
          <w:szCs w:val="24"/>
          <w:lang w:val="sq-AL" w:eastAsia="x-none"/>
        </w:rPr>
      </w:pPr>
      <w:r w:rsidRPr="00CF3DC3">
        <w:rPr>
          <w:rFonts w:ascii="Arial" w:eastAsia="Calibri" w:hAnsi="Arial" w:cs="Arial"/>
          <w:sz w:val="24"/>
          <w:szCs w:val="24"/>
          <w:lang w:val="mk-MK" w:eastAsia="x-none"/>
        </w:rPr>
        <w:t xml:space="preserve">(1) </w:t>
      </w:r>
      <w:r w:rsidRPr="00CF3DC3">
        <w:rPr>
          <w:rFonts w:ascii="Arial" w:eastAsia="Calibri" w:hAnsi="Arial" w:cs="Arial"/>
          <w:sz w:val="24"/>
          <w:szCs w:val="24"/>
          <w:lang w:val="sq-AL" w:eastAsia="x-none"/>
        </w:rPr>
        <w:t>Предавачите</w:t>
      </w:r>
      <w:r w:rsidRPr="00CF3DC3">
        <w:rPr>
          <w:rFonts w:ascii="Arial" w:eastAsia="Calibri" w:hAnsi="Arial" w:cs="Arial"/>
          <w:sz w:val="24"/>
          <w:szCs w:val="24"/>
          <w:lang w:val="mk-MK" w:eastAsia="x-none"/>
        </w:rPr>
        <w:t xml:space="preserve"> и предавачите по потреба</w:t>
      </w:r>
      <w:r w:rsidRPr="00CF3DC3">
        <w:rPr>
          <w:rFonts w:ascii="Arial" w:eastAsia="Calibri" w:hAnsi="Arial" w:cs="Arial"/>
          <w:sz w:val="24"/>
          <w:szCs w:val="24"/>
          <w:lang w:val="sq-AL" w:eastAsia="x-none"/>
        </w:rPr>
        <w:t xml:space="preserve"> имаат п</w:t>
      </w:r>
      <w:r w:rsidR="008C7EF8" w:rsidRPr="00CF3DC3">
        <w:rPr>
          <w:rFonts w:ascii="Arial" w:eastAsia="Calibri" w:hAnsi="Arial" w:cs="Arial"/>
          <w:sz w:val="24"/>
          <w:szCs w:val="24"/>
          <w:lang w:val="sq-AL" w:eastAsia="x-none"/>
        </w:rPr>
        <w:t>раво на надоместок во зависност</w:t>
      </w:r>
      <w:r w:rsidRPr="00CF3DC3">
        <w:rPr>
          <w:rFonts w:ascii="Arial" w:eastAsia="Calibri" w:hAnsi="Arial" w:cs="Arial"/>
          <w:sz w:val="24"/>
          <w:szCs w:val="24"/>
          <w:lang w:val="sq-AL" w:eastAsia="x-none"/>
        </w:rPr>
        <w:t xml:space="preserve">, </w:t>
      </w:r>
      <w:r w:rsidRPr="00CF3DC3">
        <w:rPr>
          <w:rFonts w:ascii="Arial" w:eastAsia="Calibri" w:hAnsi="Arial" w:cs="Arial"/>
          <w:sz w:val="24"/>
          <w:szCs w:val="24"/>
          <w:lang w:val="mk-MK" w:eastAsia="x-none"/>
        </w:rPr>
        <w:t>од</w:t>
      </w:r>
      <w:r w:rsidRPr="00CF3DC3">
        <w:rPr>
          <w:rFonts w:ascii="Arial" w:eastAsia="Calibri" w:hAnsi="Arial" w:cs="Arial"/>
          <w:sz w:val="24"/>
          <w:szCs w:val="24"/>
          <w:lang w:val="sq-AL" w:eastAsia="x-none"/>
        </w:rPr>
        <w:t xml:space="preserve"> </w:t>
      </w:r>
      <w:r w:rsidRPr="00CF3DC3">
        <w:rPr>
          <w:rFonts w:ascii="Arial" w:eastAsia="Calibri" w:hAnsi="Arial" w:cs="Arial"/>
          <w:sz w:val="24"/>
          <w:szCs w:val="24"/>
          <w:lang w:val="mk-MK" w:eastAsia="x-none"/>
        </w:rPr>
        <w:t xml:space="preserve">бројот на </w:t>
      </w:r>
      <w:r w:rsidRPr="00CF3DC3">
        <w:rPr>
          <w:rFonts w:ascii="Arial" w:eastAsia="Calibri" w:hAnsi="Arial" w:cs="Arial"/>
          <w:sz w:val="24"/>
          <w:szCs w:val="24"/>
          <w:lang w:val="sq-AL" w:eastAsia="x-none"/>
        </w:rPr>
        <w:t xml:space="preserve">реализираните наставни часови, обемот на подготвени прашања и </w:t>
      </w:r>
      <w:r w:rsidRPr="00CF3DC3">
        <w:rPr>
          <w:rFonts w:ascii="Arial" w:eastAsia="Calibri" w:hAnsi="Arial" w:cs="Arial"/>
          <w:sz w:val="24"/>
          <w:szCs w:val="24"/>
          <w:lang w:val="mk-MK" w:eastAsia="x-none"/>
        </w:rPr>
        <w:t>предмети</w:t>
      </w:r>
      <w:r w:rsidRPr="00CF3DC3">
        <w:rPr>
          <w:rFonts w:ascii="Arial" w:eastAsia="Calibri" w:hAnsi="Arial" w:cs="Arial"/>
          <w:sz w:val="24"/>
          <w:szCs w:val="24"/>
          <w:lang w:val="sq-AL" w:eastAsia="x-none"/>
        </w:rPr>
        <w:t xml:space="preserve"> за испит</w:t>
      </w:r>
      <w:r w:rsidR="009456BB" w:rsidRPr="00CF3DC3">
        <w:rPr>
          <w:rFonts w:ascii="Arial" w:eastAsia="Calibri" w:hAnsi="Arial" w:cs="Arial"/>
          <w:sz w:val="24"/>
          <w:szCs w:val="24"/>
          <w:lang w:val="mk-MK" w:eastAsia="x-none"/>
        </w:rPr>
        <w:t xml:space="preserve"> и </w:t>
      </w:r>
      <w:r w:rsidRPr="00CF3DC3">
        <w:rPr>
          <w:rFonts w:ascii="Arial" w:eastAsia="Calibri" w:hAnsi="Arial" w:cs="Arial"/>
          <w:sz w:val="24"/>
          <w:szCs w:val="24"/>
          <w:lang w:val="sq-AL" w:eastAsia="x-none"/>
        </w:rPr>
        <w:t xml:space="preserve">ангажман по експертски ден кој поблиску се уредува со </w:t>
      </w:r>
      <w:r w:rsidRPr="00CF3DC3">
        <w:rPr>
          <w:rFonts w:ascii="Arial" w:eastAsia="Calibri" w:hAnsi="Arial" w:cs="Arial"/>
          <w:sz w:val="24"/>
          <w:szCs w:val="24"/>
          <w:lang w:val="mk-MK" w:eastAsia="x-none"/>
        </w:rPr>
        <w:t>правилник кој го донесува Управниот одбор на Академијата.</w:t>
      </w:r>
    </w:p>
    <w:p w14:paraId="361BCD74" w14:textId="77777777" w:rsidR="002C77B9" w:rsidRPr="00CF3DC3" w:rsidRDefault="002C77B9" w:rsidP="002C77B9">
      <w:pPr>
        <w:jc w:val="both"/>
        <w:rPr>
          <w:rFonts w:ascii="Arial" w:hAnsi="Arial" w:cs="Arial"/>
          <w:sz w:val="24"/>
          <w:szCs w:val="24"/>
          <w:lang w:val="ru-RU"/>
        </w:rPr>
      </w:pPr>
      <w:r w:rsidRPr="00CF3DC3">
        <w:rPr>
          <w:rFonts w:ascii="Arial" w:hAnsi="Arial" w:cs="Arial"/>
          <w:sz w:val="24"/>
          <w:szCs w:val="24"/>
          <w:lang w:val="mk-MK"/>
        </w:rPr>
        <w:t>(2)Надоместокот од ставот 1 на овој член не може да надминува 15%</w:t>
      </w:r>
      <w:r w:rsidRPr="00CF3DC3">
        <w:rPr>
          <w:rFonts w:ascii="Arial" w:hAnsi="Arial" w:cs="Arial"/>
          <w:sz w:val="24"/>
          <w:szCs w:val="24"/>
          <w:lang w:val="ru-RU"/>
        </w:rPr>
        <w:t xml:space="preserve"> од</w:t>
      </w:r>
      <w:r w:rsidRPr="00CF3DC3">
        <w:rPr>
          <w:rFonts w:ascii="Arial" w:hAnsi="Arial" w:cs="Arial"/>
          <w:sz w:val="24"/>
          <w:szCs w:val="24"/>
          <w:lang w:val="mk-MK"/>
        </w:rPr>
        <w:t xml:space="preserve"> </w:t>
      </w:r>
      <w:r w:rsidRPr="00CF3DC3">
        <w:rPr>
          <w:rFonts w:ascii="Arial" w:hAnsi="Arial" w:cs="Arial"/>
          <w:sz w:val="24"/>
          <w:szCs w:val="24"/>
          <w:lang w:val="ru-RU"/>
        </w:rPr>
        <w:t>просечната нето-плата на вработените во Академијата исплатена во претходната година</w:t>
      </w:r>
      <w:r w:rsidRPr="00CF3DC3">
        <w:rPr>
          <w:rFonts w:ascii="Arial" w:hAnsi="Arial" w:cs="Arial"/>
          <w:sz w:val="24"/>
          <w:szCs w:val="24"/>
          <w:lang w:val="mk-MK"/>
        </w:rPr>
        <w:t xml:space="preserve">, за секоја поединечна реализирана обука, подготвени прашања, студии на случај и други активности кој што поблиску се уредува со посебен Правилник кој го донесува Управниот одбор на Академијата. </w:t>
      </w:r>
    </w:p>
    <w:p w14:paraId="63A5A697" w14:textId="0FD2CCB5" w:rsidR="002C77B9" w:rsidRPr="00CF3DC3" w:rsidRDefault="002124F7" w:rsidP="008C7EF8">
      <w:pPr>
        <w:widowControl/>
        <w:spacing w:after="200" w:line="276" w:lineRule="auto"/>
        <w:contextualSpacing/>
        <w:jc w:val="both"/>
        <w:rPr>
          <w:rFonts w:ascii="Arial" w:eastAsia="Calibri" w:hAnsi="Arial" w:cs="Arial"/>
          <w:sz w:val="24"/>
          <w:szCs w:val="24"/>
          <w:lang w:val="sq-AL" w:eastAsia="x-none"/>
        </w:rPr>
      </w:pPr>
      <w:r w:rsidRPr="00CF3DC3">
        <w:rPr>
          <w:rFonts w:ascii="Arial" w:eastAsia="Calibri" w:hAnsi="Arial" w:cs="Arial"/>
          <w:sz w:val="24"/>
          <w:szCs w:val="24"/>
          <w:lang w:val="mk-MK" w:eastAsia="x-none"/>
        </w:rPr>
        <w:t>(3)</w:t>
      </w:r>
      <w:r w:rsidR="002C77B9" w:rsidRPr="00CF3DC3">
        <w:rPr>
          <w:rFonts w:ascii="Arial" w:eastAsia="Calibri" w:hAnsi="Arial" w:cs="Arial"/>
          <w:sz w:val="24"/>
          <w:szCs w:val="24"/>
          <w:lang w:val="sq-AL" w:eastAsia="x-none"/>
        </w:rPr>
        <w:t xml:space="preserve">Предавачите и предавачите по потреба </w:t>
      </w:r>
      <w:r w:rsidR="002C77B9" w:rsidRPr="00CF3DC3">
        <w:rPr>
          <w:rFonts w:ascii="Arial" w:eastAsia="Calibri" w:hAnsi="Arial" w:cs="Arial"/>
          <w:sz w:val="24"/>
          <w:szCs w:val="24"/>
          <w:lang w:val="mk-MK" w:eastAsia="x-none"/>
        </w:rPr>
        <w:t xml:space="preserve">кои </w:t>
      </w:r>
      <w:r w:rsidR="002C77B9" w:rsidRPr="00CF3DC3">
        <w:rPr>
          <w:rFonts w:ascii="Arial" w:eastAsia="Calibri" w:hAnsi="Arial" w:cs="Arial"/>
          <w:sz w:val="24"/>
          <w:szCs w:val="24"/>
          <w:lang w:val="sq-AL" w:eastAsia="x-none"/>
        </w:rPr>
        <w:t>имат живеалиште или престојувалиште надвор од седиштето на Академијата имаат и право на надоместок на направените</w:t>
      </w:r>
      <w:r w:rsidRPr="00CF3DC3">
        <w:rPr>
          <w:rFonts w:ascii="Arial" w:eastAsia="Calibri" w:hAnsi="Arial" w:cs="Arial"/>
          <w:sz w:val="24"/>
          <w:szCs w:val="24"/>
          <w:lang w:eastAsia="x-none"/>
        </w:rPr>
        <w:t xml:space="preserve"> </w:t>
      </w:r>
      <w:r w:rsidR="002C77B9" w:rsidRPr="00CF3DC3">
        <w:rPr>
          <w:rFonts w:ascii="Arial" w:eastAsia="Calibri" w:hAnsi="Arial" w:cs="Arial"/>
          <w:sz w:val="24"/>
          <w:szCs w:val="24"/>
          <w:lang w:val="sq-AL" w:eastAsia="x-none"/>
        </w:rPr>
        <w:t>патни трошоци, согласно актите на Академијата.</w:t>
      </w:r>
    </w:p>
    <w:p w14:paraId="230289F1" w14:textId="77777777" w:rsidR="002C77B9" w:rsidRPr="00CF3DC3" w:rsidRDefault="002C77B9" w:rsidP="008C7EF8">
      <w:pPr>
        <w:widowControl/>
        <w:contextualSpacing/>
        <w:jc w:val="both"/>
        <w:rPr>
          <w:rFonts w:ascii="Arial" w:eastAsia="Calibri" w:hAnsi="Arial" w:cs="Arial"/>
          <w:sz w:val="24"/>
          <w:szCs w:val="24"/>
          <w:lang w:val="mk-MK" w:eastAsia="x-none"/>
        </w:rPr>
      </w:pPr>
    </w:p>
    <w:p w14:paraId="3372B593" w14:textId="77777777" w:rsidR="002C77B9" w:rsidRPr="00CF3DC3" w:rsidRDefault="002C77B9" w:rsidP="002C77B9">
      <w:pPr>
        <w:widowControl/>
        <w:contextualSpacing/>
        <w:jc w:val="both"/>
        <w:rPr>
          <w:rFonts w:ascii="Arial" w:eastAsia="Calibri" w:hAnsi="Arial" w:cs="Arial"/>
          <w:sz w:val="24"/>
          <w:szCs w:val="24"/>
          <w:lang w:val="mk-MK" w:eastAsia="x-none"/>
        </w:rPr>
      </w:pPr>
    </w:p>
    <w:p w14:paraId="52AC85C5" w14:textId="77777777" w:rsidR="002C77B9" w:rsidRPr="00CF3DC3" w:rsidRDefault="002C77B9" w:rsidP="002C77B9">
      <w:pPr>
        <w:widowControl/>
        <w:jc w:val="center"/>
        <w:outlineLvl w:val="4"/>
        <w:rPr>
          <w:rFonts w:ascii="Arial" w:eastAsia="Times New Roman" w:hAnsi="Arial" w:cs="Arial"/>
          <w:b/>
          <w:bCs/>
          <w:sz w:val="24"/>
          <w:szCs w:val="24"/>
          <w:lang w:val="sq-AL" w:eastAsia="mk-MK"/>
        </w:rPr>
      </w:pPr>
      <w:r w:rsidRPr="00CF3DC3">
        <w:rPr>
          <w:rFonts w:ascii="Arial" w:eastAsia="Times New Roman" w:hAnsi="Arial" w:cs="Arial"/>
          <w:b/>
          <w:bCs/>
          <w:sz w:val="24"/>
          <w:szCs w:val="24"/>
          <w:lang w:val="sq-AL" w:eastAsia="mk-MK"/>
        </w:rPr>
        <w:t>Ментори</w:t>
      </w:r>
    </w:p>
    <w:p w14:paraId="3F94A757" w14:textId="1B92E976" w:rsidR="002C77B9" w:rsidRPr="00CF3DC3" w:rsidRDefault="002C77B9" w:rsidP="002C77B9">
      <w:pPr>
        <w:widowControl/>
        <w:jc w:val="center"/>
        <w:outlineLvl w:val="4"/>
        <w:rPr>
          <w:rFonts w:ascii="Arial" w:eastAsia="Times New Roman" w:hAnsi="Arial" w:cs="Arial"/>
          <w:b/>
          <w:bCs/>
          <w:sz w:val="24"/>
          <w:szCs w:val="24"/>
          <w:lang w:val="mk-MK" w:eastAsia="mk-MK"/>
        </w:rPr>
      </w:pPr>
      <w:r w:rsidRPr="00CF3DC3">
        <w:rPr>
          <w:rFonts w:ascii="Arial" w:eastAsia="Times New Roman" w:hAnsi="Arial" w:cs="Arial"/>
          <w:b/>
          <w:bCs/>
          <w:sz w:val="24"/>
          <w:szCs w:val="24"/>
          <w:lang w:val="sq-AL" w:eastAsia="mk-MK"/>
        </w:rPr>
        <w:t>Член</w:t>
      </w:r>
      <w:r w:rsidR="007D07E8" w:rsidRPr="00CF3DC3">
        <w:rPr>
          <w:rFonts w:ascii="Arial" w:eastAsia="Times New Roman" w:hAnsi="Arial" w:cs="Arial"/>
          <w:b/>
          <w:bCs/>
          <w:sz w:val="24"/>
          <w:szCs w:val="24"/>
          <w:lang w:val="mk-MK" w:eastAsia="mk-MK"/>
        </w:rPr>
        <w:t xml:space="preserve"> 29</w:t>
      </w:r>
    </w:p>
    <w:p w14:paraId="428CCEA9" w14:textId="77777777" w:rsidR="008C7EF8" w:rsidRPr="00CF3DC3" w:rsidRDefault="008C7EF8" w:rsidP="002C77B9">
      <w:pPr>
        <w:widowControl/>
        <w:jc w:val="center"/>
        <w:outlineLvl w:val="4"/>
        <w:rPr>
          <w:rFonts w:ascii="Arial" w:eastAsia="Times New Roman" w:hAnsi="Arial" w:cs="Arial"/>
          <w:b/>
          <w:bCs/>
          <w:sz w:val="24"/>
          <w:szCs w:val="24"/>
          <w:lang w:val="mk-MK" w:eastAsia="mk-MK"/>
        </w:rPr>
      </w:pPr>
    </w:p>
    <w:p w14:paraId="44E4871A" w14:textId="77777777"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StobiSerif Regular" w:hAnsi="Arial" w:cs="Arial"/>
          <w:sz w:val="24"/>
          <w:szCs w:val="24"/>
          <w:lang w:val="sq-AL" w:eastAsia="mk-MK"/>
        </w:rPr>
        <w:t xml:space="preserve">(1) </w:t>
      </w:r>
      <w:r w:rsidRPr="00CF3DC3">
        <w:rPr>
          <w:rFonts w:ascii="Arial" w:eastAsia="Times New Roman" w:hAnsi="Arial" w:cs="Arial"/>
          <w:sz w:val="24"/>
          <w:szCs w:val="24"/>
          <w:lang w:val="sq-AL" w:eastAsia="mk-MK"/>
        </w:rPr>
        <w:t xml:space="preserve">Ментори можат да бидат судии и јавни обвинители, обучени од ментори од страна на Академијата со најмалку </w:t>
      </w:r>
      <w:r w:rsidRPr="00CF3DC3">
        <w:rPr>
          <w:rFonts w:ascii="Arial" w:eastAsia="Times New Roman" w:hAnsi="Arial" w:cs="Arial"/>
          <w:sz w:val="24"/>
          <w:szCs w:val="24"/>
          <w:lang w:val="mk-MK" w:eastAsia="mk-MK"/>
        </w:rPr>
        <w:t xml:space="preserve">шест </w:t>
      </w:r>
      <w:r w:rsidRPr="00CF3DC3">
        <w:rPr>
          <w:rFonts w:ascii="Arial" w:eastAsia="Times New Roman" w:hAnsi="Arial" w:cs="Arial"/>
          <w:sz w:val="24"/>
          <w:szCs w:val="24"/>
          <w:lang w:val="sq-AL" w:eastAsia="mk-MK"/>
        </w:rPr>
        <w:t xml:space="preserve">години судиски или јавнообвинителски стаж, континуирано оценувани со позитивна оцена од страна на органот што ја следи и оценува нивната работа, а кои ја спроведуваат втората фаза од почетната обука - практичната настава. Менторите ја следат и оценуваат работата на слушателите за кои се задолжени. </w:t>
      </w:r>
    </w:p>
    <w:p w14:paraId="0E1FC9C3" w14:textId="77777777"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StobiSerif Regular" w:hAnsi="Arial" w:cs="Arial"/>
          <w:sz w:val="24"/>
          <w:szCs w:val="24"/>
          <w:lang w:val="sq-AL" w:eastAsia="mk-MK"/>
        </w:rPr>
        <w:t xml:space="preserve">(2) </w:t>
      </w:r>
      <w:r w:rsidRPr="00CF3DC3">
        <w:rPr>
          <w:rFonts w:ascii="Arial" w:eastAsia="Times New Roman" w:hAnsi="Arial" w:cs="Arial"/>
          <w:sz w:val="24"/>
          <w:szCs w:val="24"/>
          <w:lang w:val="sq-AL" w:eastAsia="mk-MK"/>
        </w:rPr>
        <w:t>Менторите ги подготвуваат слушателите за самостојно, одговорно, независно и непристрасно обавување на работните должности.</w:t>
      </w:r>
    </w:p>
    <w:p w14:paraId="748C0518" w14:textId="77777777"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 xml:space="preserve">(3) Листата на ментори, по предлог на Судскиот совет и Советот на јавните обвинители ја утврдува </w:t>
      </w:r>
      <w:r w:rsidRPr="00CF3DC3">
        <w:rPr>
          <w:rFonts w:ascii="Arial" w:eastAsia="Times New Roman" w:hAnsi="Arial" w:cs="Arial"/>
          <w:sz w:val="24"/>
          <w:szCs w:val="24"/>
          <w:lang w:val="mk-MK" w:eastAsia="mk-MK"/>
        </w:rPr>
        <w:t>Програмскиот совет</w:t>
      </w:r>
      <w:r w:rsidRPr="00CF3DC3">
        <w:rPr>
          <w:rFonts w:ascii="Arial" w:eastAsia="Times New Roman" w:hAnsi="Arial" w:cs="Arial"/>
          <w:sz w:val="24"/>
          <w:szCs w:val="24"/>
          <w:lang w:val="sq-AL" w:eastAsia="mk-MK"/>
        </w:rPr>
        <w:t xml:space="preserve">. </w:t>
      </w:r>
    </w:p>
    <w:p w14:paraId="3AAC5FF5" w14:textId="25FD880D" w:rsidR="002C77B9" w:rsidRPr="00CF3DC3" w:rsidRDefault="002C77B9" w:rsidP="002C77B9">
      <w:pPr>
        <w:widowControl/>
        <w:jc w:val="both"/>
        <w:rPr>
          <w:rFonts w:ascii="Arial" w:eastAsia="Times New Roman" w:hAnsi="Arial" w:cs="Arial"/>
          <w:sz w:val="24"/>
          <w:szCs w:val="24"/>
          <w:lang w:val="mk-MK" w:eastAsia="mk-MK"/>
        </w:rPr>
      </w:pPr>
      <w:r w:rsidRPr="00CF3DC3">
        <w:rPr>
          <w:rFonts w:ascii="Arial" w:eastAsia="Times New Roman" w:hAnsi="Arial" w:cs="Arial"/>
          <w:sz w:val="24"/>
          <w:szCs w:val="24"/>
          <w:lang w:val="sq-AL" w:eastAsia="mk-MK"/>
        </w:rPr>
        <w:t xml:space="preserve">(4) За ментори не може да бидат избрани членовите на Управниот одбор, Програмскиот совет, </w:t>
      </w:r>
      <w:r w:rsidR="008C47B4" w:rsidRPr="00CF3DC3">
        <w:rPr>
          <w:rFonts w:ascii="Arial" w:eastAsia="Times New Roman" w:hAnsi="Arial" w:cs="Arial"/>
          <w:sz w:val="24"/>
          <w:szCs w:val="24"/>
          <w:lang w:val="sq-AL" w:eastAsia="mk-MK"/>
        </w:rPr>
        <w:t>членови</w:t>
      </w:r>
      <w:r w:rsidR="008C47B4" w:rsidRPr="00CF3DC3">
        <w:rPr>
          <w:rFonts w:ascii="Arial" w:eastAsia="Times New Roman" w:hAnsi="Arial" w:cs="Arial"/>
          <w:sz w:val="24"/>
          <w:szCs w:val="24"/>
          <w:lang w:val="mk-MK" w:eastAsia="mk-MK"/>
        </w:rPr>
        <w:t xml:space="preserve"> и замениците членови</w:t>
      </w:r>
      <w:r w:rsidR="008C47B4" w:rsidRPr="00CF3DC3">
        <w:rPr>
          <w:rFonts w:ascii="Arial" w:eastAsia="Times New Roman" w:hAnsi="Arial" w:cs="Arial"/>
          <w:sz w:val="24"/>
          <w:szCs w:val="24"/>
          <w:lang w:val="sq-AL" w:eastAsia="mk-MK"/>
        </w:rPr>
        <w:t xml:space="preserve"> на</w:t>
      </w:r>
      <w:r w:rsidR="008C47B4" w:rsidRPr="00CF3DC3">
        <w:rPr>
          <w:rFonts w:ascii="Arial" w:eastAsia="Times New Roman" w:hAnsi="Arial" w:cs="Arial"/>
          <w:sz w:val="24"/>
          <w:szCs w:val="24"/>
          <w:lang w:val="mk-MK" w:eastAsia="mk-MK"/>
        </w:rPr>
        <w:t xml:space="preserve"> </w:t>
      </w:r>
      <w:r w:rsidRPr="00CF3DC3">
        <w:rPr>
          <w:rFonts w:ascii="Arial" w:eastAsia="Times New Roman" w:hAnsi="Arial" w:cs="Arial"/>
          <w:sz w:val="24"/>
          <w:szCs w:val="24"/>
          <w:lang w:val="mk-MK" w:eastAsia="mk-MK"/>
        </w:rPr>
        <w:t>Комисијата за приемен испит</w:t>
      </w:r>
      <w:r w:rsidRPr="00CF3DC3">
        <w:rPr>
          <w:rFonts w:ascii="Arial" w:eastAsia="Times New Roman" w:hAnsi="Arial" w:cs="Arial"/>
          <w:sz w:val="24"/>
          <w:szCs w:val="24"/>
          <w:lang w:val="sq-AL" w:eastAsia="mk-MK"/>
        </w:rPr>
        <w:t xml:space="preserve">, </w:t>
      </w:r>
      <w:r w:rsidRPr="00CF3DC3">
        <w:rPr>
          <w:rFonts w:ascii="Arial" w:eastAsia="Times New Roman" w:hAnsi="Arial" w:cs="Arial"/>
          <w:sz w:val="24"/>
          <w:szCs w:val="24"/>
          <w:lang w:val="mk-MK" w:eastAsia="mk-MK"/>
        </w:rPr>
        <w:t>Комисијата за завршен испит</w:t>
      </w:r>
      <w:r w:rsidRPr="00CF3DC3">
        <w:rPr>
          <w:rFonts w:ascii="Arial" w:eastAsia="Times New Roman" w:hAnsi="Arial" w:cs="Arial"/>
          <w:sz w:val="24"/>
          <w:szCs w:val="24"/>
          <w:lang w:val="sq-AL" w:eastAsia="mk-MK"/>
        </w:rPr>
        <w:t xml:space="preserve">, Комисијата  за ревизија, претседателите и членовите на Судскиот совет и Советот на јавните обвинители, </w:t>
      </w:r>
    </w:p>
    <w:p w14:paraId="01EA05C3" w14:textId="77777777" w:rsidR="002C77B9" w:rsidRPr="00CF3DC3" w:rsidRDefault="002C77B9" w:rsidP="002C77B9">
      <w:pPr>
        <w:widowControl/>
        <w:jc w:val="both"/>
        <w:rPr>
          <w:rFonts w:ascii="Arial" w:eastAsia="Times New Roman" w:hAnsi="Arial" w:cs="Arial"/>
          <w:sz w:val="24"/>
          <w:szCs w:val="24"/>
          <w:lang w:val="mk-MK" w:eastAsia="mk-MK"/>
        </w:rPr>
      </w:pPr>
      <w:r w:rsidRPr="00CF3DC3">
        <w:rPr>
          <w:rFonts w:ascii="Arial" w:eastAsia="Times New Roman" w:hAnsi="Arial" w:cs="Arial"/>
          <w:sz w:val="24"/>
          <w:szCs w:val="24"/>
          <w:lang w:val="mk-MK" w:eastAsia="mk-MK"/>
        </w:rPr>
        <w:lastRenderedPageBreak/>
        <w:t>(5) П</w:t>
      </w:r>
      <w:r w:rsidRPr="00CF3DC3">
        <w:rPr>
          <w:rFonts w:ascii="Arial" w:eastAsia="Times New Roman" w:hAnsi="Arial" w:cs="Arial"/>
          <w:sz w:val="24"/>
          <w:szCs w:val="24"/>
          <w:lang w:val="sq-AL" w:eastAsia="mk-MK"/>
        </w:rPr>
        <w:t>ретседателите на судовите и јавните обвинители на јавните обвинителства во Република Северна Македонија</w:t>
      </w:r>
      <w:r w:rsidRPr="00CF3DC3">
        <w:rPr>
          <w:rFonts w:ascii="Arial" w:eastAsia="Times New Roman" w:hAnsi="Arial" w:cs="Arial"/>
          <w:sz w:val="24"/>
          <w:szCs w:val="24"/>
          <w:lang w:val="mk-MK" w:eastAsia="mk-MK"/>
        </w:rPr>
        <w:t xml:space="preserve"> можат да бидат ментори согласно листата на ментори од став (3) на овој член доколку постапуваат по предмети како судии или јавни обвинители.</w:t>
      </w:r>
    </w:p>
    <w:p w14:paraId="09EBAF75" w14:textId="77777777" w:rsidR="002C77B9" w:rsidRPr="00CF3DC3" w:rsidRDefault="002C77B9" w:rsidP="002C77B9">
      <w:pPr>
        <w:widowControl/>
        <w:jc w:val="both"/>
        <w:rPr>
          <w:rFonts w:ascii="Arial" w:eastAsia="Times New Roman" w:hAnsi="Arial" w:cs="Arial"/>
          <w:sz w:val="24"/>
          <w:szCs w:val="24"/>
          <w:lang w:val="mk-MK" w:eastAsia="mk-MK"/>
        </w:rPr>
      </w:pPr>
      <w:r w:rsidRPr="00CF3DC3">
        <w:rPr>
          <w:rFonts w:ascii="Arial" w:eastAsia="Times New Roman" w:hAnsi="Arial" w:cs="Arial"/>
          <w:sz w:val="24"/>
          <w:szCs w:val="24"/>
          <w:lang w:val="mk-MK" w:eastAsia="mk-MK"/>
        </w:rPr>
        <w:t xml:space="preserve">(6) </w:t>
      </w:r>
      <w:r w:rsidRPr="00CF3DC3">
        <w:rPr>
          <w:rFonts w:ascii="Arial" w:eastAsia="Times New Roman" w:hAnsi="Arial" w:cs="Arial"/>
          <w:sz w:val="24"/>
          <w:szCs w:val="24"/>
          <w:lang w:val="sq-AL" w:eastAsia="mk-MK"/>
        </w:rPr>
        <w:t xml:space="preserve">Менторите имаат право на паричен надоместок чија висина е во зависност од  бројот на менторските </w:t>
      </w:r>
      <w:r w:rsidRPr="00CF3DC3">
        <w:rPr>
          <w:rFonts w:ascii="Arial" w:eastAsia="Times New Roman" w:hAnsi="Arial" w:cs="Arial"/>
          <w:sz w:val="24"/>
          <w:szCs w:val="24"/>
          <w:lang w:val="mk-MK" w:eastAsia="mk-MK"/>
        </w:rPr>
        <w:t xml:space="preserve">денови и </w:t>
      </w:r>
      <w:r w:rsidRPr="00CF3DC3">
        <w:rPr>
          <w:rFonts w:ascii="Arial" w:eastAsia="Times New Roman" w:hAnsi="Arial" w:cs="Arial"/>
          <w:sz w:val="24"/>
          <w:szCs w:val="24"/>
          <w:lang w:val="sq-AL" w:eastAsia="mk-MK"/>
        </w:rPr>
        <w:t>недели</w:t>
      </w:r>
      <w:r w:rsidRPr="00CF3DC3">
        <w:rPr>
          <w:rFonts w:ascii="Arial" w:eastAsia="Times New Roman" w:hAnsi="Arial" w:cs="Arial"/>
          <w:sz w:val="24"/>
          <w:szCs w:val="24"/>
          <w:lang w:val="mk-MK" w:eastAsia="mk-MK"/>
        </w:rPr>
        <w:t>, кој месечно не може да надминува 15% од просечната нето плата на вработените во Академијата исплатена во претходната година.</w:t>
      </w:r>
    </w:p>
    <w:p w14:paraId="31B6D607" w14:textId="24076FA9" w:rsidR="002C77B9" w:rsidRPr="00CF3DC3" w:rsidRDefault="002C77B9" w:rsidP="002C77B9">
      <w:pPr>
        <w:widowControl/>
        <w:jc w:val="both"/>
        <w:rPr>
          <w:rFonts w:ascii="Arial" w:eastAsia="Times New Roman" w:hAnsi="Arial" w:cs="Arial"/>
          <w:sz w:val="24"/>
          <w:szCs w:val="24"/>
          <w:lang w:val="mk-MK" w:eastAsia="mk-MK"/>
        </w:rPr>
      </w:pPr>
      <w:r w:rsidRPr="00CF3DC3">
        <w:rPr>
          <w:rFonts w:ascii="Arial" w:eastAsia="Times New Roman" w:hAnsi="Arial" w:cs="Arial"/>
          <w:sz w:val="24"/>
          <w:szCs w:val="24"/>
          <w:lang w:val="mk-MK" w:eastAsia="mk-MK"/>
        </w:rPr>
        <w:t>(7)</w:t>
      </w:r>
      <w:r w:rsidRPr="00CF3DC3">
        <w:rPr>
          <w:rFonts w:ascii="Arial" w:eastAsia="Times New Roman" w:hAnsi="Arial" w:cs="Arial"/>
          <w:sz w:val="24"/>
          <w:szCs w:val="24"/>
          <w:lang w:val="sq-AL" w:eastAsia="mk-MK"/>
        </w:rPr>
        <w:t>Поблиските услови за времетраењето на менторството, начинот на водење на менторскиот дневник, следењето на слушателите за начинот на остварувањето на нивните работни обврски, евалуација на менторскиот процес</w:t>
      </w:r>
      <w:r w:rsidR="004C682D" w:rsidRPr="00CF3DC3">
        <w:rPr>
          <w:rFonts w:ascii="Arial" w:eastAsia="Times New Roman" w:hAnsi="Arial" w:cs="Arial"/>
          <w:sz w:val="24"/>
          <w:szCs w:val="24"/>
          <w:lang w:val="mk-MK" w:eastAsia="mk-MK"/>
        </w:rPr>
        <w:t>,</w:t>
      </w:r>
      <w:r w:rsidRPr="00CF3DC3">
        <w:rPr>
          <w:rFonts w:ascii="Arial" w:eastAsia="Times New Roman" w:hAnsi="Arial" w:cs="Arial"/>
          <w:sz w:val="24"/>
          <w:szCs w:val="24"/>
          <w:lang w:val="sq-AL" w:eastAsia="mk-MK"/>
        </w:rPr>
        <w:t xml:space="preserve">,и на менторите, </w:t>
      </w:r>
      <w:r w:rsidR="004C682D" w:rsidRPr="00CF3DC3">
        <w:rPr>
          <w:rFonts w:ascii="Arial" w:eastAsia="Times New Roman" w:hAnsi="Arial" w:cs="Arial"/>
          <w:sz w:val="24"/>
          <w:szCs w:val="24"/>
          <w:lang w:val="mk-MK" w:eastAsia="mk-MK"/>
        </w:rPr>
        <w:t>поблиски критериуми за определување на менторите за секоја обука,</w:t>
      </w:r>
      <w:r w:rsidRPr="00CF3DC3">
        <w:rPr>
          <w:rFonts w:ascii="Arial" w:eastAsia="Times New Roman" w:hAnsi="Arial" w:cs="Arial"/>
          <w:sz w:val="24"/>
          <w:szCs w:val="24"/>
          <w:lang w:val="sq-AL" w:eastAsia="mk-MK"/>
        </w:rPr>
        <w:t xml:space="preserve"> како и надоместоците на менторите согласно ставот </w:t>
      </w:r>
      <w:r w:rsidRPr="00CF3DC3">
        <w:rPr>
          <w:rFonts w:ascii="Arial" w:eastAsia="Times New Roman" w:hAnsi="Arial" w:cs="Arial"/>
          <w:sz w:val="24"/>
          <w:szCs w:val="24"/>
          <w:lang w:val="mk-MK" w:eastAsia="mk-MK"/>
        </w:rPr>
        <w:t xml:space="preserve">(6) </w:t>
      </w:r>
      <w:r w:rsidRPr="00CF3DC3">
        <w:rPr>
          <w:rFonts w:ascii="Arial" w:eastAsia="Times New Roman" w:hAnsi="Arial" w:cs="Arial"/>
          <w:sz w:val="24"/>
          <w:szCs w:val="24"/>
          <w:lang w:val="sq-AL" w:eastAsia="mk-MK"/>
        </w:rPr>
        <w:t xml:space="preserve">на овој член се уредуваат со </w:t>
      </w:r>
      <w:r w:rsidRPr="00CF3DC3">
        <w:rPr>
          <w:rFonts w:ascii="Arial" w:eastAsia="Times New Roman" w:hAnsi="Arial" w:cs="Arial"/>
          <w:sz w:val="24"/>
          <w:szCs w:val="24"/>
          <w:lang w:val="mk-MK" w:eastAsia="mk-MK"/>
        </w:rPr>
        <w:t>правилник кој го донесува Управниот одбор на Академијата.</w:t>
      </w:r>
    </w:p>
    <w:p w14:paraId="2ABE5CFF" w14:textId="77777777" w:rsidR="002C77B9" w:rsidRPr="00CF3DC3" w:rsidRDefault="002C77B9" w:rsidP="002C77B9">
      <w:pPr>
        <w:widowControl/>
        <w:jc w:val="both"/>
        <w:rPr>
          <w:rFonts w:ascii="Arial" w:eastAsia="Times New Roman" w:hAnsi="Arial" w:cs="Arial"/>
          <w:sz w:val="24"/>
          <w:szCs w:val="24"/>
          <w:lang w:val="mk-MK" w:eastAsia="mk-MK"/>
        </w:rPr>
      </w:pPr>
    </w:p>
    <w:p w14:paraId="64025CC7" w14:textId="77777777" w:rsidR="002C77B9" w:rsidRPr="00CF3DC3" w:rsidRDefault="002C77B9" w:rsidP="002C77B9">
      <w:pPr>
        <w:widowControl/>
        <w:jc w:val="both"/>
        <w:rPr>
          <w:rFonts w:ascii="Arial" w:eastAsia="Times New Roman" w:hAnsi="Arial" w:cs="Arial"/>
          <w:sz w:val="24"/>
          <w:szCs w:val="24"/>
          <w:lang w:val="mk-MK" w:eastAsia="mk-MK"/>
        </w:rPr>
      </w:pPr>
    </w:p>
    <w:p w14:paraId="49AE3CB2" w14:textId="77777777" w:rsidR="002C77B9" w:rsidRPr="00CF3DC3" w:rsidRDefault="002C77B9" w:rsidP="002C77B9">
      <w:pPr>
        <w:widowControl/>
        <w:jc w:val="center"/>
        <w:outlineLvl w:val="3"/>
        <w:rPr>
          <w:rFonts w:ascii="Arial" w:eastAsia="Times New Roman" w:hAnsi="Arial" w:cs="Arial"/>
          <w:b/>
          <w:bCs/>
          <w:sz w:val="24"/>
          <w:szCs w:val="24"/>
          <w:lang w:val="mk-MK" w:eastAsia="mk-MK"/>
        </w:rPr>
      </w:pPr>
      <w:r w:rsidRPr="00CF3DC3">
        <w:rPr>
          <w:rFonts w:ascii="Arial" w:eastAsia="Times New Roman" w:hAnsi="Arial" w:cs="Arial"/>
          <w:b/>
          <w:bCs/>
          <w:sz w:val="24"/>
          <w:szCs w:val="24"/>
          <w:lang w:val="mk-MK" w:eastAsia="mk-MK"/>
        </w:rPr>
        <w:t>Комисија за приемен испит и Комисија за завршен испит</w:t>
      </w:r>
    </w:p>
    <w:p w14:paraId="3C5B62EA" w14:textId="5E0924C8" w:rsidR="002C77B9" w:rsidRPr="00CF3DC3" w:rsidRDefault="002C77B9" w:rsidP="002C77B9">
      <w:pPr>
        <w:widowControl/>
        <w:jc w:val="center"/>
        <w:outlineLvl w:val="4"/>
        <w:rPr>
          <w:rFonts w:ascii="Arial" w:eastAsia="Times New Roman" w:hAnsi="Arial" w:cs="Arial"/>
          <w:b/>
          <w:bCs/>
          <w:sz w:val="24"/>
          <w:szCs w:val="24"/>
          <w:lang w:val="mk-MK" w:eastAsia="mk-MK"/>
        </w:rPr>
      </w:pPr>
      <w:r w:rsidRPr="00CF3DC3">
        <w:rPr>
          <w:rFonts w:ascii="Arial" w:eastAsia="Times New Roman" w:hAnsi="Arial" w:cs="Arial"/>
          <w:b/>
          <w:bCs/>
          <w:sz w:val="24"/>
          <w:szCs w:val="24"/>
          <w:lang w:val="sq-AL" w:eastAsia="mk-MK"/>
        </w:rPr>
        <w:t xml:space="preserve">Член </w:t>
      </w:r>
      <w:r w:rsidR="007D07E8" w:rsidRPr="00CF3DC3">
        <w:rPr>
          <w:rFonts w:ascii="Arial" w:eastAsia="Times New Roman" w:hAnsi="Arial" w:cs="Arial"/>
          <w:b/>
          <w:bCs/>
          <w:sz w:val="24"/>
          <w:szCs w:val="24"/>
          <w:lang w:val="mk-MK" w:eastAsia="mk-MK"/>
        </w:rPr>
        <w:t>30</w:t>
      </w:r>
    </w:p>
    <w:p w14:paraId="3EFC8917" w14:textId="77777777" w:rsidR="008C7EF8" w:rsidRPr="00CF3DC3" w:rsidRDefault="008C7EF8" w:rsidP="002C77B9">
      <w:pPr>
        <w:widowControl/>
        <w:jc w:val="center"/>
        <w:outlineLvl w:val="4"/>
        <w:rPr>
          <w:rFonts w:ascii="Arial" w:eastAsia="Times New Roman" w:hAnsi="Arial" w:cs="Arial"/>
          <w:b/>
          <w:bCs/>
          <w:sz w:val="24"/>
          <w:szCs w:val="24"/>
          <w:lang w:val="mk-MK" w:eastAsia="mk-MK"/>
        </w:rPr>
      </w:pPr>
    </w:p>
    <w:p w14:paraId="18EE7437" w14:textId="77777777" w:rsidR="002C77B9" w:rsidRPr="00CF3DC3" w:rsidRDefault="002C77B9" w:rsidP="002C77B9">
      <w:pPr>
        <w:widowControl/>
        <w:numPr>
          <w:ilvl w:val="0"/>
          <w:numId w:val="82"/>
        </w:numPr>
        <w:spacing w:after="200" w:line="276" w:lineRule="auto"/>
        <w:ind w:left="450"/>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 xml:space="preserve">Приемниот испит се полага пред </w:t>
      </w:r>
      <w:r w:rsidRPr="00CF3DC3">
        <w:rPr>
          <w:rFonts w:ascii="Arial" w:eastAsia="Times New Roman" w:hAnsi="Arial" w:cs="Arial"/>
          <w:sz w:val="24"/>
          <w:szCs w:val="24"/>
          <w:lang w:val="mk-MK" w:eastAsia="mk-MK"/>
        </w:rPr>
        <w:t>Комисија за приемен испит</w:t>
      </w:r>
      <w:r w:rsidRPr="00CF3DC3">
        <w:rPr>
          <w:rFonts w:ascii="Arial" w:eastAsia="Times New Roman" w:hAnsi="Arial" w:cs="Arial"/>
          <w:sz w:val="24"/>
          <w:szCs w:val="24"/>
          <w:lang w:val="sq-AL" w:eastAsia="mk-MK"/>
        </w:rPr>
        <w:t xml:space="preserve">, а завршниот испит се полага пред </w:t>
      </w:r>
      <w:r w:rsidRPr="00CF3DC3">
        <w:rPr>
          <w:rFonts w:ascii="Arial" w:eastAsia="Times New Roman" w:hAnsi="Arial" w:cs="Arial"/>
          <w:sz w:val="24"/>
          <w:szCs w:val="24"/>
          <w:lang w:val="mk-MK" w:eastAsia="mk-MK"/>
        </w:rPr>
        <w:t>Комисија за завршен испит</w:t>
      </w:r>
      <w:r w:rsidRPr="00CF3DC3">
        <w:rPr>
          <w:rFonts w:ascii="Arial" w:eastAsia="Times New Roman" w:hAnsi="Arial" w:cs="Arial"/>
          <w:sz w:val="24"/>
          <w:szCs w:val="24"/>
          <w:lang w:val="sq-AL" w:eastAsia="mk-MK"/>
        </w:rPr>
        <w:t xml:space="preserve">. </w:t>
      </w:r>
    </w:p>
    <w:p w14:paraId="0EED2738" w14:textId="77777777" w:rsidR="002C77B9" w:rsidRPr="00CF3DC3" w:rsidRDefault="002C77B9" w:rsidP="002C77B9">
      <w:pPr>
        <w:widowControl/>
        <w:numPr>
          <w:ilvl w:val="0"/>
          <w:numId w:val="82"/>
        </w:numPr>
        <w:spacing w:after="200" w:line="276" w:lineRule="auto"/>
        <w:ind w:left="450"/>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 xml:space="preserve">Членовите на </w:t>
      </w:r>
      <w:r w:rsidRPr="00CF3DC3">
        <w:rPr>
          <w:rFonts w:ascii="Arial" w:eastAsia="Times New Roman" w:hAnsi="Arial" w:cs="Arial"/>
          <w:sz w:val="24"/>
          <w:szCs w:val="24"/>
          <w:lang w:val="mk-MK" w:eastAsia="mk-MK"/>
        </w:rPr>
        <w:t xml:space="preserve">комисиите од ставот (1) на овој член, </w:t>
      </w:r>
      <w:r w:rsidRPr="00CF3DC3">
        <w:rPr>
          <w:rFonts w:ascii="Arial" w:eastAsia="Times New Roman" w:hAnsi="Arial" w:cs="Arial"/>
          <w:sz w:val="24"/>
          <w:szCs w:val="24"/>
          <w:lang w:val="sq-AL" w:eastAsia="mk-MK"/>
        </w:rPr>
        <w:t xml:space="preserve"> во својата работа ќе се раководат од принципите на објективност, тајност и еднаквост кон кандидатите.</w:t>
      </w:r>
    </w:p>
    <w:p w14:paraId="3B063C87" w14:textId="77777777" w:rsidR="002C77B9" w:rsidRPr="00CF3DC3" w:rsidRDefault="002C77B9" w:rsidP="002C77B9">
      <w:pPr>
        <w:widowControl/>
        <w:numPr>
          <w:ilvl w:val="0"/>
          <w:numId w:val="82"/>
        </w:numPr>
        <w:spacing w:after="200" w:line="276" w:lineRule="auto"/>
        <w:ind w:left="450"/>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Комисиите од став (1) на овој член ги одржуваат испитите во полн состав.</w:t>
      </w:r>
    </w:p>
    <w:p w14:paraId="794CCED2" w14:textId="0795BD65" w:rsidR="002C77B9" w:rsidRPr="00CF3DC3" w:rsidRDefault="002C77B9" w:rsidP="002C77B9">
      <w:pPr>
        <w:widowControl/>
        <w:numPr>
          <w:ilvl w:val="0"/>
          <w:numId w:val="82"/>
        </w:numPr>
        <w:spacing w:after="200" w:line="276" w:lineRule="auto"/>
        <w:ind w:left="450"/>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 xml:space="preserve">Комисиите од став (1) на овој член  се составени од по </w:t>
      </w:r>
      <w:r w:rsidRPr="00CF3DC3">
        <w:rPr>
          <w:rFonts w:ascii="Arial" w:eastAsia="Times New Roman" w:hAnsi="Arial" w:cs="Arial"/>
          <w:sz w:val="24"/>
          <w:szCs w:val="24"/>
          <w:lang w:val="mk-MK" w:eastAsia="mk-MK"/>
        </w:rPr>
        <w:t xml:space="preserve">седум </w:t>
      </w:r>
      <w:r w:rsidRPr="00CF3DC3">
        <w:rPr>
          <w:rFonts w:ascii="Arial" w:eastAsia="Times New Roman" w:hAnsi="Arial" w:cs="Arial"/>
          <w:sz w:val="24"/>
          <w:szCs w:val="24"/>
          <w:lang w:val="sq-AL" w:eastAsia="mk-MK"/>
        </w:rPr>
        <w:t xml:space="preserve">члена и нивни заменици со мандат од една испитна сесија за една генерација кандидати, </w:t>
      </w:r>
      <w:r w:rsidR="00041B4C" w:rsidRPr="00CF3DC3">
        <w:rPr>
          <w:rFonts w:ascii="Arial" w:eastAsia="Times New Roman" w:hAnsi="Arial" w:cs="Arial"/>
          <w:sz w:val="24"/>
          <w:szCs w:val="24"/>
          <w:lang w:val="mk-MK" w:eastAsia="mk-MK"/>
        </w:rPr>
        <w:t>б</w:t>
      </w:r>
      <w:r w:rsidRPr="00CF3DC3">
        <w:rPr>
          <w:rFonts w:ascii="Arial" w:eastAsia="Times New Roman" w:hAnsi="Arial" w:cs="Arial"/>
          <w:sz w:val="24"/>
          <w:szCs w:val="24"/>
          <w:lang w:val="mk-MK" w:eastAsia="mk-MK"/>
        </w:rPr>
        <w:t xml:space="preserve">ез </w:t>
      </w:r>
      <w:r w:rsidRPr="00CF3DC3">
        <w:rPr>
          <w:rFonts w:ascii="Arial" w:eastAsia="Times New Roman" w:hAnsi="Arial" w:cs="Arial"/>
          <w:sz w:val="24"/>
          <w:szCs w:val="24"/>
          <w:lang w:val="sq-AL" w:eastAsia="mk-MK"/>
        </w:rPr>
        <w:t>право на уште еден избор.</w:t>
      </w:r>
    </w:p>
    <w:p w14:paraId="12A74EF2" w14:textId="023A6C37" w:rsidR="002C77B9" w:rsidRPr="00CF3DC3" w:rsidRDefault="002C77B9" w:rsidP="002C77B9">
      <w:pPr>
        <w:widowControl/>
        <w:numPr>
          <w:ilvl w:val="0"/>
          <w:numId w:val="82"/>
        </w:numPr>
        <w:spacing w:after="200" w:line="276" w:lineRule="auto"/>
        <w:ind w:left="450"/>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 xml:space="preserve">Управниот одбор ги именува комисиите од ставот (1) на овој член во состав: </w:t>
      </w:r>
      <w:r w:rsidRPr="00CF3DC3">
        <w:rPr>
          <w:rFonts w:ascii="Arial" w:eastAsia="Times New Roman" w:hAnsi="Arial" w:cs="Arial"/>
          <w:sz w:val="24"/>
          <w:szCs w:val="24"/>
          <w:lang w:val="mk-MK" w:eastAsia="mk-MK"/>
        </w:rPr>
        <w:t>еден член од кривичната област и еден од граѓанската област</w:t>
      </w:r>
      <w:r w:rsidRPr="00CF3DC3">
        <w:rPr>
          <w:rFonts w:ascii="Arial" w:eastAsia="Times New Roman" w:hAnsi="Arial" w:cs="Arial"/>
          <w:sz w:val="24"/>
          <w:szCs w:val="24"/>
          <w:lang w:val="sq-AL" w:eastAsia="mk-MK"/>
        </w:rPr>
        <w:t xml:space="preserve"> и нивни заменици по предлог на Судскиот совет од редот на судии</w:t>
      </w:r>
      <w:r w:rsidRPr="00CF3DC3">
        <w:rPr>
          <w:rFonts w:ascii="Arial" w:eastAsia="Times New Roman" w:hAnsi="Arial" w:cs="Arial"/>
          <w:sz w:val="24"/>
          <w:szCs w:val="24"/>
          <w:lang w:val="mk-MK" w:eastAsia="mk-MK"/>
        </w:rPr>
        <w:t>те</w:t>
      </w:r>
      <w:r w:rsidRPr="00CF3DC3">
        <w:rPr>
          <w:rFonts w:ascii="Arial" w:eastAsia="Times New Roman" w:hAnsi="Arial" w:cs="Arial"/>
          <w:sz w:val="24"/>
          <w:szCs w:val="24"/>
          <w:lang w:val="sq-AL" w:eastAsia="mk-MK"/>
        </w:rPr>
        <w:t xml:space="preserve">, два члена и нивни заменици по предлог на Советот на јавните обвинители од редот </w:t>
      </w:r>
      <w:r w:rsidRPr="00CF3DC3">
        <w:rPr>
          <w:rFonts w:ascii="Arial" w:eastAsia="Times New Roman" w:hAnsi="Arial" w:cs="Arial"/>
          <w:sz w:val="24"/>
          <w:szCs w:val="24"/>
          <w:lang w:val="mk-MK" w:eastAsia="mk-MK"/>
        </w:rPr>
        <w:t xml:space="preserve">на </w:t>
      </w:r>
      <w:r w:rsidRPr="00CF3DC3">
        <w:rPr>
          <w:rFonts w:ascii="Arial" w:eastAsia="Times New Roman" w:hAnsi="Arial" w:cs="Arial"/>
          <w:sz w:val="24"/>
          <w:szCs w:val="24"/>
          <w:lang w:val="sq-AL" w:eastAsia="mk-MK"/>
        </w:rPr>
        <w:t>јавни</w:t>
      </w:r>
      <w:r w:rsidRPr="00CF3DC3">
        <w:rPr>
          <w:rFonts w:ascii="Arial" w:eastAsia="Times New Roman" w:hAnsi="Arial" w:cs="Arial"/>
          <w:sz w:val="24"/>
          <w:szCs w:val="24"/>
          <w:lang w:val="mk-MK" w:eastAsia="mk-MK"/>
        </w:rPr>
        <w:t>те</w:t>
      </w:r>
      <w:r w:rsidRPr="00CF3DC3">
        <w:rPr>
          <w:rFonts w:ascii="Arial" w:eastAsia="Times New Roman" w:hAnsi="Arial" w:cs="Arial"/>
          <w:sz w:val="24"/>
          <w:szCs w:val="24"/>
          <w:lang w:val="sq-AL" w:eastAsia="mk-MK"/>
        </w:rPr>
        <w:t xml:space="preserve"> обвинители, еден член и негов заменик од Здружението на судии, еден член и негов заменик од Зд</w:t>
      </w:r>
      <w:r w:rsidR="00B82938" w:rsidRPr="00CF3DC3">
        <w:rPr>
          <w:rFonts w:ascii="Arial" w:eastAsia="Times New Roman" w:hAnsi="Arial" w:cs="Arial"/>
          <w:sz w:val="24"/>
          <w:szCs w:val="24"/>
          <w:lang w:val="sq-AL" w:eastAsia="mk-MK"/>
        </w:rPr>
        <w:t>ружението на јавните обвинители</w:t>
      </w:r>
      <w:r w:rsidR="00B82938" w:rsidRPr="00CF3DC3">
        <w:rPr>
          <w:rFonts w:ascii="Arial" w:eastAsia="Times New Roman" w:hAnsi="Arial" w:cs="Arial"/>
          <w:sz w:val="24"/>
          <w:szCs w:val="24"/>
          <w:lang w:val="mk-MK" w:eastAsia="mk-MK"/>
        </w:rPr>
        <w:t xml:space="preserve"> </w:t>
      </w:r>
      <w:r w:rsidRPr="00CF3DC3">
        <w:rPr>
          <w:rFonts w:ascii="Arial" w:eastAsia="Times New Roman" w:hAnsi="Arial" w:cs="Arial"/>
          <w:sz w:val="24"/>
          <w:szCs w:val="24"/>
          <w:lang w:val="mk-MK" w:eastAsia="mk-MK"/>
        </w:rPr>
        <w:t xml:space="preserve">и </w:t>
      </w:r>
      <w:r w:rsidRPr="00CF3DC3">
        <w:rPr>
          <w:rFonts w:ascii="Arial" w:eastAsia="Times New Roman" w:hAnsi="Arial" w:cs="Arial"/>
          <w:sz w:val="24"/>
          <w:szCs w:val="24"/>
          <w:lang w:val="sq-AL" w:eastAsia="mk-MK"/>
        </w:rPr>
        <w:t xml:space="preserve">еден член и негов заменик по предлог на министерот за правда од редот на раководните административни службеници во Министерството за правда. </w:t>
      </w:r>
    </w:p>
    <w:p w14:paraId="378C48BF" w14:textId="39C3A6C8" w:rsidR="002C77B9" w:rsidRPr="00CF3DC3" w:rsidRDefault="002C77B9" w:rsidP="002C77B9">
      <w:pPr>
        <w:widowControl/>
        <w:numPr>
          <w:ilvl w:val="0"/>
          <w:numId w:val="82"/>
        </w:numPr>
        <w:spacing w:after="200" w:line="276" w:lineRule="auto"/>
        <w:ind w:left="450"/>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За членови и  заменици членови на комисиите од став (1) на овој член можат да бидат именувани судии и јавни обвинители со најмалку</w:t>
      </w:r>
      <w:r w:rsidRPr="00CF3DC3">
        <w:rPr>
          <w:rFonts w:ascii="Arial" w:eastAsia="Times New Roman" w:hAnsi="Arial" w:cs="Arial"/>
          <w:sz w:val="24"/>
          <w:szCs w:val="24"/>
          <w:lang w:val="mk-MK" w:eastAsia="mk-MK"/>
        </w:rPr>
        <w:t xml:space="preserve"> десет</w:t>
      </w:r>
      <w:r w:rsidRPr="00CF3DC3">
        <w:rPr>
          <w:rFonts w:ascii="Arial" w:eastAsia="Times New Roman" w:hAnsi="Arial" w:cs="Arial"/>
          <w:sz w:val="24"/>
          <w:szCs w:val="24"/>
          <w:lang w:val="sq-AL" w:eastAsia="mk-MK"/>
        </w:rPr>
        <w:t xml:space="preserve"> години судиски или јавнообвинителски стаж, како и раководни административни службеници</w:t>
      </w:r>
      <w:r w:rsidR="00041B4C" w:rsidRPr="00CF3DC3">
        <w:rPr>
          <w:rFonts w:ascii="Arial" w:eastAsia="Times New Roman" w:hAnsi="Arial" w:cs="Arial"/>
          <w:sz w:val="24"/>
          <w:szCs w:val="24"/>
          <w:lang w:val="sq-AL" w:eastAsia="mk-MK"/>
        </w:rPr>
        <w:t xml:space="preserve"> во Министерството за правда со</w:t>
      </w:r>
      <w:r w:rsidR="00041B4C" w:rsidRPr="00CF3DC3">
        <w:rPr>
          <w:rFonts w:ascii="Arial" w:eastAsia="Times New Roman" w:hAnsi="Arial" w:cs="Arial"/>
          <w:sz w:val="24"/>
          <w:szCs w:val="24"/>
          <w:lang w:val="mk-MK" w:eastAsia="mk-MK"/>
        </w:rPr>
        <w:t xml:space="preserve"> </w:t>
      </w:r>
      <w:r w:rsidRPr="00CF3DC3">
        <w:rPr>
          <w:rFonts w:ascii="Arial" w:eastAsia="Times New Roman" w:hAnsi="Arial" w:cs="Arial"/>
          <w:sz w:val="24"/>
          <w:szCs w:val="24"/>
          <w:lang w:val="mk-MK" w:eastAsia="mk-MK"/>
        </w:rPr>
        <w:t xml:space="preserve">десет </w:t>
      </w:r>
      <w:r w:rsidRPr="00CF3DC3">
        <w:rPr>
          <w:rFonts w:ascii="Arial" w:eastAsia="Times New Roman" w:hAnsi="Arial" w:cs="Arial"/>
          <w:sz w:val="24"/>
          <w:szCs w:val="24"/>
          <w:lang w:val="sq-AL" w:eastAsia="mk-MK"/>
        </w:rPr>
        <w:t>години работен стаж на раководна позиција кои во дотогашната професионална кариера се истакнуваат со својата стручност, етичност, докажани резултати во работењето и кои уживаат висок углед во правосудството.</w:t>
      </w:r>
    </w:p>
    <w:p w14:paraId="1BCF8F05" w14:textId="2EF65D92" w:rsidR="002C77B9" w:rsidRPr="00CF3DC3" w:rsidRDefault="002C77B9" w:rsidP="002C77B9">
      <w:pPr>
        <w:widowControl/>
        <w:numPr>
          <w:ilvl w:val="0"/>
          <w:numId w:val="82"/>
        </w:numPr>
        <w:spacing w:after="200" w:line="276" w:lineRule="auto"/>
        <w:ind w:left="450"/>
        <w:jc w:val="both"/>
        <w:rPr>
          <w:rFonts w:ascii="Arial" w:eastAsia="Times New Roman" w:hAnsi="Arial" w:cs="Arial"/>
          <w:sz w:val="24"/>
          <w:szCs w:val="24"/>
          <w:lang w:val="sq-AL" w:eastAsia="mk-MK"/>
        </w:rPr>
      </w:pPr>
      <w:r w:rsidRPr="00CF3DC3">
        <w:rPr>
          <w:rFonts w:ascii="Arial" w:eastAsia="Times New Roman" w:hAnsi="Arial" w:cs="Arial"/>
          <w:sz w:val="24"/>
          <w:szCs w:val="24"/>
          <w:lang w:val="mk-MK" w:eastAsia="mk-MK"/>
        </w:rPr>
        <w:t>Директорот на Академијата</w:t>
      </w:r>
      <w:r w:rsidR="00805AD7" w:rsidRPr="00CF3DC3">
        <w:rPr>
          <w:rFonts w:ascii="Arial" w:eastAsia="Times New Roman" w:hAnsi="Arial" w:cs="Arial"/>
          <w:sz w:val="24"/>
          <w:szCs w:val="24"/>
          <w:lang w:val="mk-MK" w:eastAsia="mk-MK"/>
        </w:rPr>
        <w:t xml:space="preserve"> </w:t>
      </w:r>
      <w:r w:rsidRPr="00CF3DC3">
        <w:rPr>
          <w:rFonts w:ascii="Arial" w:eastAsia="Times New Roman" w:hAnsi="Arial" w:cs="Arial"/>
          <w:sz w:val="24"/>
          <w:szCs w:val="24"/>
          <w:lang w:val="sq-AL" w:eastAsia="mk-MK"/>
        </w:rPr>
        <w:t>ги закажува</w:t>
      </w:r>
      <w:r w:rsidR="008C7EF8" w:rsidRPr="00CF3DC3">
        <w:rPr>
          <w:rFonts w:ascii="Arial" w:eastAsia="Times New Roman" w:hAnsi="Arial" w:cs="Arial"/>
          <w:sz w:val="24"/>
          <w:szCs w:val="24"/>
          <w:lang w:val="mk-MK" w:eastAsia="mk-MK"/>
        </w:rPr>
        <w:t xml:space="preserve"> и претседа</w:t>
      </w:r>
      <w:r w:rsidRPr="00CF3DC3">
        <w:rPr>
          <w:rFonts w:ascii="Arial" w:eastAsia="Times New Roman" w:hAnsi="Arial" w:cs="Arial"/>
          <w:sz w:val="24"/>
          <w:szCs w:val="24"/>
          <w:lang w:val="mk-MK" w:eastAsia="mk-MK"/>
        </w:rPr>
        <w:t>ва со</w:t>
      </w:r>
      <w:r w:rsidRPr="00CF3DC3">
        <w:rPr>
          <w:rFonts w:ascii="Arial" w:eastAsia="Times New Roman" w:hAnsi="Arial" w:cs="Arial"/>
          <w:sz w:val="24"/>
          <w:szCs w:val="24"/>
          <w:lang w:val="sq-AL" w:eastAsia="mk-MK"/>
        </w:rPr>
        <w:t xml:space="preserve"> конститутивните седници на комисиите од став (1) на овој член на кои членовите на комисиите </w:t>
      </w:r>
      <w:r w:rsidRPr="00CF3DC3">
        <w:rPr>
          <w:rFonts w:ascii="Arial" w:eastAsia="Times New Roman" w:hAnsi="Arial" w:cs="Arial"/>
          <w:sz w:val="24"/>
          <w:szCs w:val="24"/>
          <w:lang w:val="sq-AL" w:eastAsia="mk-MK"/>
        </w:rPr>
        <w:lastRenderedPageBreak/>
        <w:t>избираат претседател</w:t>
      </w:r>
      <w:r w:rsidRPr="00CF3DC3">
        <w:rPr>
          <w:rFonts w:ascii="Arial" w:eastAsia="Times New Roman" w:hAnsi="Arial" w:cs="Arial"/>
          <w:sz w:val="24"/>
          <w:szCs w:val="24"/>
          <w:lang w:val="mk-MK" w:eastAsia="mk-MK"/>
        </w:rPr>
        <w:t>и и нивни заменици</w:t>
      </w:r>
      <w:r w:rsidRPr="00CF3DC3">
        <w:rPr>
          <w:rFonts w:ascii="Arial" w:eastAsia="Times New Roman" w:hAnsi="Arial" w:cs="Arial"/>
          <w:sz w:val="24"/>
          <w:szCs w:val="24"/>
          <w:lang w:val="sq-AL" w:eastAsia="mk-MK"/>
        </w:rPr>
        <w:t xml:space="preserve"> од редот на судиите и јавните обвинители.</w:t>
      </w:r>
    </w:p>
    <w:p w14:paraId="04AE7F2C" w14:textId="2617DCE5" w:rsidR="002C77B9" w:rsidRPr="00CF3DC3" w:rsidRDefault="002C77B9" w:rsidP="002C77B9">
      <w:pPr>
        <w:widowControl/>
        <w:numPr>
          <w:ilvl w:val="0"/>
          <w:numId w:val="82"/>
        </w:numPr>
        <w:spacing w:after="200" w:line="276" w:lineRule="auto"/>
        <w:ind w:left="450"/>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 xml:space="preserve">Членовите на Управниот одбор, Програмскиот совет, </w:t>
      </w:r>
      <w:r w:rsidR="00805AD7" w:rsidRPr="00CF3DC3">
        <w:rPr>
          <w:rFonts w:ascii="Arial" w:eastAsia="Times New Roman" w:hAnsi="Arial" w:cs="Arial"/>
          <w:sz w:val="24"/>
          <w:szCs w:val="24"/>
          <w:lang w:val="mk-MK" w:eastAsia="mk-MK"/>
        </w:rPr>
        <w:t>членовите и зам</w:t>
      </w:r>
      <w:r w:rsidR="00C666B3" w:rsidRPr="00CF3DC3">
        <w:rPr>
          <w:rFonts w:ascii="Arial" w:eastAsia="Times New Roman" w:hAnsi="Arial" w:cs="Arial"/>
          <w:sz w:val="24"/>
          <w:szCs w:val="24"/>
          <w:lang w:val="mk-MK" w:eastAsia="mk-MK"/>
        </w:rPr>
        <w:t>е</w:t>
      </w:r>
      <w:r w:rsidR="00805AD7" w:rsidRPr="00CF3DC3">
        <w:rPr>
          <w:rFonts w:ascii="Arial" w:eastAsia="Times New Roman" w:hAnsi="Arial" w:cs="Arial"/>
          <w:sz w:val="24"/>
          <w:szCs w:val="24"/>
          <w:lang w:val="mk-MK" w:eastAsia="mk-MK"/>
        </w:rPr>
        <w:t xml:space="preserve">ниците членови на </w:t>
      </w:r>
      <w:r w:rsidRPr="00CF3DC3">
        <w:rPr>
          <w:rFonts w:ascii="Arial" w:eastAsia="Times New Roman" w:hAnsi="Arial" w:cs="Arial"/>
          <w:sz w:val="24"/>
          <w:szCs w:val="24"/>
          <w:lang w:val="sq-AL" w:eastAsia="mk-MK"/>
        </w:rPr>
        <w:t>Комисијата за ревизија директорот и заменикот, како и предавачите и менторите кои во тој период се ангажирани во почетната обука, не можат да бидат членови на комисиите од ставот (1) на овој член.</w:t>
      </w:r>
    </w:p>
    <w:p w14:paraId="355171FC" w14:textId="77777777" w:rsidR="002C77B9" w:rsidRPr="00CF3DC3" w:rsidRDefault="002C77B9" w:rsidP="002C77B9">
      <w:pPr>
        <w:widowControl/>
        <w:numPr>
          <w:ilvl w:val="0"/>
          <w:numId w:val="82"/>
        </w:numPr>
        <w:spacing w:after="200" w:line="276" w:lineRule="auto"/>
        <w:ind w:left="450"/>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Член на Судскиот совет или Советот на јавните обвинители не може да биде член или заменик член на комисиите од ставот (1) на овој член.</w:t>
      </w:r>
    </w:p>
    <w:p w14:paraId="108E9077" w14:textId="77777777" w:rsidR="002C77B9" w:rsidRPr="00CF3DC3" w:rsidRDefault="002C77B9" w:rsidP="002C77B9">
      <w:pPr>
        <w:widowControl/>
        <w:numPr>
          <w:ilvl w:val="0"/>
          <w:numId w:val="82"/>
        </w:numPr>
        <w:spacing w:after="200" w:line="276" w:lineRule="auto"/>
        <w:ind w:left="450"/>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 xml:space="preserve">Член или заменик член на </w:t>
      </w:r>
      <w:r w:rsidRPr="00CF3DC3">
        <w:rPr>
          <w:rFonts w:ascii="Arial" w:eastAsia="Times New Roman" w:hAnsi="Arial" w:cs="Arial"/>
          <w:sz w:val="24"/>
          <w:szCs w:val="24"/>
          <w:lang w:val="mk-MK" w:eastAsia="mk-MK"/>
        </w:rPr>
        <w:t>Комисијата за приемен испит</w:t>
      </w:r>
      <w:r w:rsidRPr="00CF3DC3">
        <w:rPr>
          <w:rFonts w:ascii="Arial" w:eastAsia="Times New Roman" w:hAnsi="Arial" w:cs="Arial"/>
          <w:sz w:val="24"/>
          <w:szCs w:val="24"/>
          <w:lang w:val="sq-AL" w:eastAsia="mk-MK"/>
        </w:rPr>
        <w:t xml:space="preserve"> не може да биде член или заменик член во </w:t>
      </w:r>
      <w:r w:rsidRPr="00CF3DC3">
        <w:rPr>
          <w:rFonts w:ascii="Arial" w:eastAsia="Times New Roman" w:hAnsi="Arial" w:cs="Arial"/>
          <w:sz w:val="24"/>
          <w:szCs w:val="24"/>
          <w:lang w:val="mk-MK" w:eastAsia="mk-MK"/>
        </w:rPr>
        <w:t>Комисијата за завршен испит за иста генерација</w:t>
      </w:r>
      <w:r w:rsidRPr="00CF3DC3">
        <w:rPr>
          <w:rFonts w:ascii="Arial" w:eastAsia="Times New Roman" w:hAnsi="Arial" w:cs="Arial"/>
          <w:sz w:val="24"/>
          <w:szCs w:val="24"/>
          <w:lang w:val="sq-AL" w:eastAsia="mk-MK"/>
        </w:rPr>
        <w:t xml:space="preserve"> и обратно. </w:t>
      </w:r>
    </w:p>
    <w:p w14:paraId="4848D662" w14:textId="7C81F875" w:rsidR="002C77B9" w:rsidRPr="00CF3DC3" w:rsidRDefault="002C77B9" w:rsidP="002C77B9">
      <w:pPr>
        <w:widowControl/>
        <w:numPr>
          <w:ilvl w:val="0"/>
          <w:numId w:val="82"/>
        </w:numPr>
        <w:spacing w:after="200" w:line="276" w:lineRule="auto"/>
        <w:ind w:left="450"/>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Комисиите од став (1) на овој член имаат секретар и негов</w:t>
      </w:r>
      <w:r w:rsidRPr="00CF3DC3">
        <w:rPr>
          <w:rFonts w:ascii="Arial" w:eastAsia="Times New Roman" w:hAnsi="Arial" w:cs="Arial"/>
          <w:sz w:val="24"/>
          <w:szCs w:val="24"/>
          <w:lang w:val="mk-MK" w:eastAsia="mk-MK"/>
        </w:rPr>
        <w:t>и</w:t>
      </w:r>
      <w:r w:rsidRPr="00CF3DC3">
        <w:rPr>
          <w:rFonts w:ascii="Arial" w:eastAsia="Times New Roman" w:hAnsi="Arial" w:cs="Arial"/>
          <w:sz w:val="24"/>
          <w:szCs w:val="24"/>
          <w:lang w:val="sq-AL" w:eastAsia="mk-MK"/>
        </w:rPr>
        <w:t xml:space="preserve"> помошни</w:t>
      </w:r>
      <w:r w:rsidRPr="00CF3DC3">
        <w:rPr>
          <w:rFonts w:ascii="Arial" w:eastAsia="Times New Roman" w:hAnsi="Arial" w:cs="Arial"/>
          <w:sz w:val="24"/>
          <w:szCs w:val="24"/>
          <w:lang w:val="mk-MK" w:eastAsia="mk-MK"/>
        </w:rPr>
        <w:t>ци</w:t>
      </w:r>
      <w:r w:rsidRPr="00CF3DC3">
        <w:rPr>
          <w:rFonts w:ascii="Arial" w:eastAsia="Times New Roman" w:hAnsi="Arial" w:cs="Arial"/>
          <w:sz w:val="24"/>
          <w:szCs w:val="24"/>
          <w:lang w:val="sq-AL" w:eastAsia="mk-MK"/>
        </w:rPr>
        <w:t xml:space="preserve"> од редот на вработените лица во </w:t>
      </w:r>
      <w:r w:rsidRPr="00CF3DC3">
        <w:rPr>
          <w:rFonts w:ascii="Arial" w:eastAsia="Times New Roman" w:hAnsi="Arial" w:cs="Arial"/>
          <w:sz w:val="24"/>
          <w:szCs w:val="24"/>
          <w:lang w:val="mk-MK" w:eastAsia="mk-MK"/>
        </w:rPr>
        <w:t xml:space="preserve">Стручната служба </w:t>
      </w:r>
      <w:r w:rsidRPr="00CF3DC3">
        <w:rPr>
          <w:rFonts w:ascii="Arial" w:eastAsia="Times New Roman" w:hAnsi="Arial" w:cs="Arial"/>
          <w:sz w:val="24"/>
          <w:szCs w:val="24"/>
          <w:lang w:val="sq-AL" w:eastAsia="mk-MK"/>
        </w:rPr>
        <w:t>на Академијата, определени со одлука на директорот.</w:t>
      </w:r>
    </w:p>
    <w:p w14:paraId="2D554D70" w14:textId="77777777" w:rsidR="002C77B9" w:rsidRPr="00CF3DC3" w:rsidRDefault="002C77B9" w:rsidP="002C77B9">
      <w:pPr>
        <w:widowControl/>
        <w:numPr>
          <w:ilvl w:val="0"/>
          <w:numId w:val="82"/>
        </w:numPr>
        <w:spacing w:after="200" w:line="276" w:lineRule="auto"/>
        <w:ind w:left="450"/>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За текот и постапката на полагањето на приемниот, односно завршниот испит, претседателите на комисиите од ставот (1) на овој член</w:t>
      </w:r>
      <w:r w:rsidRPr="00CF3DC3">
        <w:rPr>
          <w:rFonts w:ascii="Arial" w:eastAsia="Times New Roman" w:hAnsi="Arial" w:cs="Arial"/>
          <w:sz w:val="24"/>
          <w:szCs w:val="24"/>
          <w:lang w:val="mk-MK" w:eastAsia="mk-MK"/>
        </w:rPr>
        <w:t xml:space="preserve"> или нивните заменици </w:t>
      </w:r>
      <w:r w:rsidRPr="00CF3DC3">
        <w:rPr>
          <w:rFonts w:ascii="Arial" w:eastAsia="Times New Roman" w:hAnsi="Arial" w:cs="Arial"/>
          <w:sz w:val="24"/>
          <w:szCs w:val="24"/>
          <w:lang w:val="sq-AL" w:eastAsia="mk-MK"/>
        </w:rPr>
        <w:t>до Управниот одбор поднесуваат извештај.</w:t>
      </w:r>
    </w:p>
    <w:p w14:paraId="3C888161" w14:textId="731CCB8D" w:rsidR="002C77B9" w:rsidRPr="00CF3DC3" w:rsidRDefault="002C77B9" w:rsidP="002C77B9">
      <w:pPr>
        <w:widowControl/>
        <w:numPr>
          <w:ilvl w:val="0"/>
          <w:numId w:val="82"/>
        </w:numPr>
        <w:spacing w:after="200" w:line="276" w:lineRule="auto"/>
        <w:ind w:left="450"/>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Управниот одбор ги усвојува извештаите од ставот (1</w:t>
      </w:r>
      <w:r w:rsidR="009456BB" w:rsidRPr="00CF3DC3">
        <w:rPr>
          <w:rFonts w:ascii="Arial" w:eastAsia="Times New Roman" w:hAnsi="Arial" w:cs="Arial"/>
          <w:sz w:val="24"/>
          <w:szCs w:val="24"/>
          <w:lang w:val="mk-MK" w:eastAsia="mk-MK"/>
        </w:rPr>
        <w:t>2</w:t>
      </w:r>
      <w:r w:rsidRPr="00CF3DC3">
        <w:rPr>
          <w:rFonts w:ascii="Arial" w:eastAsia="Times New Roman" w:hAnsi="Arial" w:cs="Arial"/>
          <w:sz w:val="24"/>
          <w:szCs w:val="24"/>
          <w:lang w:val="sq-AL" w:eastAsia="mk-MK"/>
        </w:rPr>
        <w:t>) на овој член на начин  уреден со Статутот на Академијата.</w:t>
      </w:r>
    </w:p>
    <w:p w14:paraId="5BD828D9" w14:textId="77777777" w:rsidR="002C77B9" w:rsidRPr="00CF3DC3" w:rsidRDefault="002C77B9" w:rsidP="002C77B9">
      <w:pPr>
        <w:widowControl/>
        <w:numPr>
          <w:ilvl w:val="0"/>
          <w:numId w:val="82"/>
        </w:numPr>
        <w:spacing w:after="200" w:line="276" w:lineRule="auto"/>
        <w:ind w:left="450"/>
        <w:jc w:val="both"/>
        <w:rPr>
          <w:rFonts w:ascii="Arial" w:eastAsia="Times New Roman" w:hAnsi="Arial" w:cs="Arial"/>
          <w:sz w:val="24"/>
          <w:szCs w:val="24"/>
          <w:lang w:val="sq-AL" w:eastAsia="mk-MK"/>
        </w:rPr>
      </w:pPr>
      <w:r w:rsidRPr="00CF3DC3">
        <w:rPr>
          <w:rFonts w:ascii="Arial" w:eastAsia="Times New Roman" w:hAnsi="Arial" w:cs="Arial"/>
          <w:sz w:val="24"/>
          <w:szCs w:val="24"/>
          <w:lang w:val="mk-MK" w:eastAsia="mk-MK"/>
        </w:rPr>
        <w:t>Претседателот и ч</w:t>
      </w:r>
      <w:r w:rsidRPr="00CF3DC3">
        <w:rPr>
          <w:rFonts w:ascii="Arial" w:eastAsia="Times New Roman" w:hAnsi="Arial" w:cs="Arial"/>
          <w:sz w:val="24"/>
          <w:szCs w:val="24"/>
          <w:lang w:val="sq-AL" w:eastAsia="mk-MK"/>
        </w:rPr>
        <w:t xml:space="preserve">леновите на </w:t>
      </w:r>
      <w:r w:rsidRPr="00CF3DC3">
        <w:rPr>
          <w:rFonts w:ascii="Arial" w:eastAsia="Times New Roman" w:hAnsi="Arial" w:cs="Arial"/>
          <w:sz w:val="24"/>
          <w:szCs w:val="24"/>
          <w:lang w:val="mk-MK" w:eastAsia="mk-MK"/>
        </w:rPr>
        <w:t>Комисиите од ставот (1) на овој член</w:t>
      </w:r>
      <w:r w:rsidRPr="00CF3DC3">
        <w:rPr>
          <w:rFonts w:ascii="Arial" w:eastAsia="Times New Roman" w:hAnsi="Arial" w:cs="Arial"/>
          <w:sz w:val="24"/>
          <w:szCs w:val="24"/>
          <w:lang w:val="sq-AL" w:eastAsia="mk-MK"/>
        </w:rPr>
        <w:t xml:space="preserve"> имаат право на паричен надоместок</w:t>
      </w:r>
      <w:r w:rsidRPr="00CF3DC3">
        <w:rPr>
          <w:rFonts w:ascii="Arial" w:eastAsia="Times New Roman" w:hAnsi="Arial" w:cs="Arial"/>
          <w:sz w:val="24"/>
          <w:szCs w:val="24"/>
          <w:lang w:val="mk-MK" w:eastAsia="mk-MK"/>
        </w:rPr>
        <w:t>.</w:t>
      </w:r>
    </w:p>
    <w:p w14:paraId="6FC2CFF6" w14:textId="2641F679" w:rsidR="00805AD7" w:rsidRPr="00CF3DC3" w:rsidRDefault="00805AD7" w:rsidP="002C77B9">
      <w:pPr>
        <w:widowControl/>
        <w:numPr>
          <w:ilvl w:val="0"/>
          <w:numId w:val="82"/>
        </w:numPr>
        <w:spacing w:after="200" w:line="276" w:lineRule="auto"/>
        <w:ind w:left="450"/>
        <w:jc w:val="both"/>
        <w:rPr>
          <w:rFonts w:ascii="Arial" w:eastAsia="Times New Roman" w:hAnsi="Arial" w:cs="Arial"/>
          <w:sz w:val="24"/>
          <w:szCs w:val="24"/>
          <w:lang w:val="sq-AL" w:eastAsia="mk-MK"/>
        </w:rPr>
      </w:pPr>
      <w:r w:rsidRPr="00CF3DC3">
        <w:rPr>
          <w:rFonts w:ascii="Arial" w:eastAsia="Times New Roman" w:hAnsi="Arial" w:cs="Arial"/>
          <w:sz w:val="24"/>
          <w:szCs w:val="24"/>
          <w:lang w:val="mk-MK" w:eastAsia="mk-MK"/>
        </w:rPr>
        <w:t xml:space="preserve">Висината на надоместокот </w:t>
      </w:r>
      <w:r w:rsidR="009456BB" w:rsidRPr="00CF3DC3">
        <w:rPr>
          <w:rFonts w:ascii="Arial" w:eastAsia="Times New Roman" w:hAnsi="Arial" w:cs="Arial"/>
          <w:sz w:val="24"/>
          <w:szCs w:val="24"/>
          <w:lang w:val="mk-MK" w:eastAsia="mk-MK"/>
        </w:rPr>
        <w:t>од став</w:t>
      </w:r>
      <w:r w:rsidR="004C682D" w:rsidRPr="00CF3DC3">
        <w:rPr>
          <w:rFonts w:ascii="Arial" w:eastAsia="Times New Roman" w:hAnsi="Arial" w:cs="Arial"/>
          <w:sz w:val="24"/>
          <w:szCs w:val="24"/>
          <w:lang w:val="mk-MK" w:eastAsia="mk-MK"/>
        </w:rPr>
        <w:t>от</w:t>
      </w:r>
      <w:r w:rsidR="009456BB" w:rsidRPr="00CF3DC3">
        <w:rPr>
          <w:rFonts w:ascii="Arial" w:eastAsia="Times New Roman" w:hAnsi="Arial" w:cs="Arial"/>
          <w:sz w:val="24"/>
          <w:szCs w:val="24"/>
          <w:lang w:val="mk-MK" w:eastAsia="mk-MK"/>
        </w:rPr>
        <w:t xml:space="preserve"> </w:t>
      </w:r>
      <w:r w:rsidR="002124F7" w:rsidRPr="00CF3DC3">
        <w:rPr>
          <w:rFonts w:ascii="Arial" w:eastAsia="Times New Roman" w:hAnsi="Arial" w:cs="Arial"/>
          <w:sz w:val="24"/>
          <w:szCs w:val="24"/>
          <w:lang w:eastAsia="mk-MK"/>
        </w:rPr>
        <w:t>(</w:t>
      </w:r>
      <w:r w:rsidR="00125F33" w:rsidRPr="00CF3DC3">
        <w:rPr>
          <w:rFonts w:ascii="Arial" w:eastAsia="Times New Roman" w:hAnsi="Arial" w:cs="Arial"/>
          <w:sz w:val="24"/>
          <w:szCs w:val="24"/>
          <w:lang w:val="mk-MK" w:eastAsia="mk-MK"/>
        </w:rPr>
        <w:t>14</w:t>
      </w:r>
      <w:r w:rsidR="002124F7" w:rsidRPr="00CF3DC3">
        <w:rPr>
          <w:rFonts w:ascii="Arial" w:eastAsia="Times New Roman" w:hAnsi="Arial" w:cs="Arial"/>
          <w:sz w:val="24"/>
          <w:szCs w:val="24"/>
          <w:lang w:eastAsia="mk-MK"/>
        </w:rPr>
        <w:t>)</w:t>
      </w:r>
      <w:r w:rsidR="00125F33" w:rsidRPr="00CF3DC3">
        <w:rPr>
          <w:rFonts w:ascii="Arial" w:eastAsia="Times New Roman" w:hAnsi="Arial" w:cs="Arial"/>
          <w:sz w:val="24"/>
          <w:szCs w:val="24"/>
          <w:lang w:val="mk-MK" w:eastAsia="mk-MK"/>
        </w:rPr>
        <w:t xml:space="preserve"> на овој член во еден месец не може да ја надмине просечната нето плата на вработените во Академијата, исплатена во претходната година, што поблиску се уредува со Правилник донесен од Управниот одбор на Академијата.</w:t>
      </w:r>
    </w:p>
    <w:p w14:paraId="0EA3F908" w14:textId="77777777" w:rsidR="002C77B9" w:rsidRPr="00CF3DC3" w:rsidRDefault="002C77B9" w:rsidP="002C77B9">
      <w:pPr>
        <w:widowControl/>
        <w:spacing w:after="200" w:line="276" w:lineRule="auto"/>
        <w:ind w:left="90"/>
        <w:jc w:val="both"/>
        <w:rPr>
          <w:rFonts w:ascii="Arial" w:eastAsia="Times New Roman" w:hAnsi="Arial" w:cs="Arial"/>
          <w:sz w:val="24"/>
          <w:szCs w:val="24"/>
          <w:lang w:val="mk-MK" w:eastAsia="mk-MK"/>
        </w:rPr>
      </w:pPr>
    </w:p>
    <w:p w14:paraId="43956679" w14:textId="77777777" w:rsidR="002C77B9" w:rsidRPr="00CF3DC3" w:rsidRDefault="002C77B9" w:rsidP="002C77B9">
      <w:pPr>
        <w:widowControl/>
        <w:rPr>
          <w:rFonts w:ascii="Arial" w:eastAsia="Times New Roman" w:hAnsi="Arial" w:cs="Arial"/>
          <w:sz w:val="24"/>
          <w:szCs w:val="24"/>
          <w:lang w:val="ru-RU" w:eastAsia="mk-MK"/>
        </w:rPr>
      </w:pPr>
    </w:p>
    <w:p w14:paraId="5588FD22" w14:textId="77777777" w:rsidR="002C77B9" w:rsidRPr="00CF3DC3" w:rsidRDefault="002C77B9" w:rsidP="002C77B9">
      <w:pPr>
        <w:widowControl/>
        <w:jc w:val="center"/>
        <w:rPr>
          <w:rFonts w:ascii="Arial" w:eastAsia="Times New Roman" w:hAnsi="Arial" w:cs="Arial"/>
          <w:b/>
          <w:bCs/>
          <w:sz w:val="24"/>
          <w:szCs w:val="24"/>
          <w:lang w:val="sq-AL" w:eastAsia="mk-MK"/>
        </w:rPr>
      </w:pPr>
      <w:r w:rsidRPr="00CF3DC3">
        <w:rPr>
          <w:rFonts w:ascii="Arial" w:eastAsia="Times New Roman" w:hAnsi="Arial" w:cs="Arial"/>
          <w:b/>
          <w:bCs/>
          <w:sz w:val="24"/>
          <w:szCs w:val="24"/>
          <w:lang w:val="sq-AL" w:eastAsia="mk-MK"/>
        </w:rPr>
        <w:t xml:space="preserve">Комисија за ревизија на одржаните испити  </w:t>
      </w:r>
    </w:p>
    <w:p w14:paraId="0363DEA4" w14:textId="6249CF6A" w:rsidR="002C77B9" w:rsidRPr="00CF3DC3" w:rsidRDefault="002C77B9" w:rsidP="002C77B9">
      <w:pPr>
        <w:widowControl/>
        <w:jc w:val="center"/>
        <w:outlineLvl w:val="4"/>
        <w:rPr>
          <w:rFonts w:ascii="Arial" w:eastAsia="Times New Roman" w:hAnsi="Arial" w:cs="Arial"/>
          <w:b/>
          <w:bCs/>
          <w:sz w:val="24"/>
          <w:szCs w:val="24"/>
          <w:lang w:val="mk-MK" w:eastAsia="mk-MK"/>
        </w:rPr>
      </w:pPr>
      <w:r w:rsidRPr="00CF3DC3">
        <w:rPr>
          <w:rFonts w:ascii="Arial" w:eastAsia="Times New Roman" w:hAnsi="Arial" w:cs="Arial"/>
          <w:b/>
          <w:bCs/>
          <w:sz w:val="24"/>
          <w:szCs w:val="24"/>
          <w:lang w:val="sq-AL" w:eastAsia="mk-MK"/>
        </w:rPr>
        <w:t xml:space="preserve">Член </w:t>
      </w:r>
      <w:r w:rsidR="007D07E8" w:rsidRPr="00CF3DC3">
        <w:rPr>
          <w:rFonts w:ascii="Arial" w:eastAsia="Times New Roman" w:hAnsi="Arial" w:cs="Arial"/>
          <w:b/>
          <w:bCs/>
          <w:sz w:val="24"/>
          <w:szCs w:val="24"/>
          <w:lang w:val="mk-MK" w:eastAsia="mk-MK"/>
        </w:rPr>
        <w:t>31</w:t>
      </w:r>
    </w:p>
    <w:p w14:paraId="7A96B26C" w14:textId="77777777" w:rsidR="008C7EF8" w:rsidRPr="00CF3DC3" w:rsidRDefault="008C7EF8" w:rsidP="002C77B9">
      <w:pPr>
        <w:widowControl/>
        <w:jc w:val="center"/>
        <w:outlineLvl w:val="4"/>
        <w:rPr>
          <w:rFonts w:ascii="Arial" w:eastAsia="Times New Roman" w:hAnsi="Arial" w:cs="Arial"/>
          <w:b/>
          <w:bCs/>
          <w:sz w:val="24"/>
          <w:szCs w:val="24"/>
          <w:lang w:val="mk-MK" w:eastAsia="mk-MK"/>
        </w:rPr>
      </w:pPr>
    </w:p>
    <w:p w14:paraId="2960F286" w14:textId="77777777" w:rsidR="002C77B9" w:rsidRPr="00CF3DC3" w:rsidRDefault="002C77B9" w:rsidP="008C7EF8">
      <w:pPr>
        <w:widowControl/>
        <w:spacing w:after="200" w:line="276" w:lineRule="auto"/>
        <w:contextualSpacing/>
        <w:jc w:val="both"/>
        <w:rPr>
          <w:rFonts w:ascii="Arial" w:eastAsia="Calibri" w:hAnsi="Arial" w:cs="Arial"/>
          <w:sz w:val="24"/>
          <w:szCs w:val="24"/>
          <w:lang w:val="sq-AL" w:eastAsia="x-none"/>
        </w:rPr>
      </w:pPr>
      <w:r w:rsidRPr="00CF3DC3">
        <w:rPr>
          <w:rFonts w:ascii="Arial" w:eastAsia="Calibri" w:hAnsi="Arial" w:cs="Arial"/>
          <w:sz w:val="24"/>
          <w:szCs w:val="24"/>
          <w:lang w:val="sq-AL" w:eastAsia="x-none"/>
        </w:rPr>
        <w:t>(1) Управниот одбор ги именува членовите на Комисијата за ревизија на одржаните испити кои се полагаат согласно овој закон, во состав од пет члена</w:t>
      </w:r>
      <w:r w:rsidRPr="00CF3DC3">
        <w:rPr>
          <w:rFonts w:ascii="Arial" w:eastAsia="Calibri" w:hAnsi="Arial" w:cs="Arial"/>
          <w:sz w:val="24"/>
          <w:szCs w:val="24"/>
          <w:lang w:val="mk-MK" w:eastAsia="x-none"/>
        </w:rPr>
        <w:t xml:space="preserve"> и нивни заменици</w:t>
      </w:r>
      <w:r w:rsidRPr="00CF3DC3">
        <w:rPr>
          <w:rFonts w:ascii="Arial" w:eastAsia="Calibri" w:hAnsi="Arial" w:cs="Arial"/>
          <w:sz w:val="24"/>
          <w:szCs w:val="24"/>
          <w:lang w:val="sq-AL" w:eastAsia="x-none"/>
        </w:rPr>
        <w:t>, и тоа по еден член</w:t>
      </w:r>
      <w:r w:rsidRPr="00CF3DC3">
        <w:rPr>
          <w:rFonts w:ascii="Arial" w:eastAsia="Calibri" w:hAnsi="Arial" w:cs="Arial"/>
          <w:sz w:val="24"/>
          <w:szCs w:val="24"/>
          <w:lang w:val="mk-MK" w:eastAsia="x-none"/>
        </w:rPr>
        <w:t xml:space="preserve"> и негов заменик</w:t>
      </w:r>
      <w:r w:rsidRPr="00CF3DC3">
        <w:rPr>
          <w:rFonts w:ascii="Arial" w:eastAsia="Calibri" w:hAnsi="Arial" w:cs="Arial"/>
          <w:sz w:val="24"/>
          <w:szCs w:val="24"/>
          <w:lang w:val="sq-AL" w:eastAsia="x-none"/>
        </w:rPr>
        <w:t xml:space="preserve"> по предлог од: Судскиот совет,  Советот на јавните обвинители,  Врховниот суд,  Јавното обвинителство на Република Северна Македонија и Министерството за правда, со мандат од една испитна сесија за една генерација кандидати,</w:t>
      </w:r>
      <w:r w:rsidRPr="00CF3DC3">
        <w:rPr>
          <w:rFonts w:ascii="Arial" w:eastAsia="Calibri" w:hAnsi="Arial" w:cs="Arial"/>
          <w:sz w:val="24"/>
          <w:szCs w:val="24"/>
          <w:lang w:val="mk-MK" w:eastAsia="x-none"/>
        </w:rPr>
        <w:t xml:space="preserve"> без</w:t>
      </w:r>
      <w:r w:rsidRPr="00CF3DC3">
        <w:rPr>
          <w:rFonts w:ascii="Arial" w:eastAsia="Calibri" w:hAnsi="Arial" w:cs="Arial"/>
          <w:sz w:val="24"/>
          <w:szCs w:val="24"/>
          <w:lang w:val="sq-AL" w:eastAsia="x-none"/>
        </w:rPr>
        <w:t xml:space="preserve"> право на уште еден избор.</w:t>
      </w:r>
    </w:p>
    <w:p w14:paraId="0744DA52" w14:textId="23A6E307" w:rsidR="002C77B9" w:rsidRPr="00CF3DC3" w:rsidRDefault="002C77B9" w:rsidP="002C77B9">
      <w:pPr>
        <w:widowControl/>
        <w:jc w:val="both"/>
        <w:rPr>
          <w:rFonts w:ascii="Arial" w:eastAsia="Calibri" w:hAnsi="Arial" w:cs="Arial"/>
          <w:sz w:val="24"/>
          <w:szCs w:val="24"/>
          <w:lang w:val="sq-AL" w:eastAsia="mk-MK"/>
        </w:rPr>
      </w:pPr>
      <w:r w:rsidRPr="00CF3DC3">
        <w:rPr>
          <w:rFonts w:ascii="Arial" w:eastAsia="Calibri" w:hAnsi="Arial" w:cs="Arial"/>
          <w:sz w:val="24"/>
          <w:szCs w:val="24"/>
          <w:lang w:val="mk-MK" w:eastAsia="mk-MK"/>
        </w:rPr>
        <w:t xml:space="preserve">(2) </w:t>
      </w:r>
      <w:r w:rsidRPr="00CF3DC3">
        <w:rPr>
          <w:rFonts w:ascii="Arial" w:eastAsia="Calibri" w:hAnsi="Arial" w:cs="Arial"/>
          <w:sz w:val="24"/>
          <w:szCs w:val="24"/>
          <w:lang w:val="sq-AL" w:eastAsia="mk-MK"/>
        </w:rPr>
        <w:t xml:space="preserve">За член или заменик член во Комисијата за ревизија </w:t>
      </w:r>
      <w:r w:rsidRPr="00CF3DC3">
        <w:rPr>
          <w:rFonts w:ascii="Arial" w:eastAsia="Calibri" w:hAnsi="Arial" w:cs="Arial"/>
          <w:sz w:val="24"/>
          <w:szCs w:val="24"/>
          <w:lang w:val="mk-MK" w:eastAsia="mk-MK"/>
        </w:rPr>
        <w:t xml:space="preserve">на одржаните испити </w:t>
      </w:r>
      <w:r w:rsidRPr="00CF3DC3">
        <w:rPr>
          <w:rFonts w:ascii="Arial" w:eastAsia="Calibri" w:hAnsi="Arial" w:cs="Arial"/>
          <w:sz w:val="24"/>
          <w:szCs w:val="24"/>
          <w:lang w:val="sq-AL" w:eastAsia="mk-MK"/>
        </w:rPr>
        <w:t xml:space="preserve">од редот на судиите и јавните обвинители можат да бидат назначени судии и јавни обвинители со најмалку </w:t>
      </w:r>
      <w:r w:rsidR="00F65A8C" w:rsidRPr="00CF3DC3">
        <w:rPr>
          <w:rFonts w:ascii="Arial" w:eastAsia="Calibri" w:hAnsi="Arial" w:cs="Arial"/>
          <w:sz w:val="24"/>
          <w:szCs w:val="24"/>
          <w:lang w:val="mk-MK" w:eastAsia="mk-MK"/>
        </w:rPr>
        <w:t>десет</w:t>
      </w:r>
      <w:r w:rsidRPr="00CF3DC3">
        <w:rPr>
          <w:rFonts w:ascii="Arial" w:eastAsia="Calibri" w:hAnsi="Arial" w:cs="Arial"/>
          <w:sz w:val="24"/>
          <w:szCs w:val="24"/>
          <w:lang w:val="sq-AL" w:eastAsia="mk-MK"/>
        </w:rPr>
        <w:t xml:space="preserve"> години работен стаж како судија односно јавен обвинител, со позитивни резултати во работата. </w:t>
      </w:r>
    </w:p>
    <w:p w14:paraId="777834E2" w14:textId="0501E1BE" w:rsidR="002C77B9" w:rsidRPr="00CF3DC3" w:rsidRDefault="002C77B9" w:rsidP="002C77B9">
      <w:pPr>
        <w:widowControl/>
        <w:jc w:val="both"/>
        <w:rPr>
          <w:rFonts w:ascii="Arial" w:eastAsia="Calibri" w:hAnsi="Arial" w:cs="Arial"/>
          <w:sz w:val="24"/>
          <w:szCs w:val="24"/>
          <w:lang w:val="mk-MK" w:eastAsia="x-none"/>
        </w:rPr>
      </w:pPr>
      <w:r w:rsidRPr="00CF3DC3">
        <w:rPr>
          <w:rFonts w:ascii="Arial" w:eastAsia="Calibri" w:hAnsi="Arial" w:cs="Arial"/>
          <w:sz w:val="24"/>
          <w:szCs w:val="24"/>
          <w:lang w:val="sq-AL" w:eastAsia="mk-MK"/>
        </w:rPr>
        <w:lastRenderedPageBreak/>
        <w:t>(</w:t>
      </w:r>
      <w:r w:rsidRPr="00CF3DC3">
        <w:rPr>
          <w:rFonts w:ascii="Arial" w:eastAsia="Calibri" w:hAnsi="Arial" w:cs="Arial"/>
          <w:sz w:val="24"/>
          <w:szCs w:val="24"/>
          <w:lang w:val="mk-MK" w:eastAsia="mk-MK"/>
        </w:rPr>
        <w:t>3</w:t>
      </w:r>
      <w:r w:rsidRPr="00CF3DC3">
        <w:rPr>
          <w:rFonts w:ascii="Arial" w:eastAsia="Calibri" w:hAnsi="Arial" w:cs="Arial"/>
          <w:sz w:val="24"/>
          <w:szCs w:val="24"/>
          <w:lang w:val="sq-AL" w:eastAsia="mk-MK"/>
        </w:rPr>
        <w:t>) Министерот за правда назначува еден член и негов заменик во Комисијата за ревизија</w:t>
      </w:r>
      <w:r w:rsidRPr="00CF3DC3">
        <w:rPr>
          <w:rFonts w:ascii="Arial" w:eastAsia="Calibri" w:hAnsi="Arial" w:cs="Arial"/>
          <w:sz w:val="24"/>
          <w:szCs w:val="24"/>
          <w:lang w:val="mk-MK" w:eastAsia="mk-MK"/>
        </w:rPr>
        <w:t xml:space="preserve"> на одржаните испити</w:t>
      </w:r>
      <w:r w:rsidRPr="00CF3DC3">
        <w:rPr>
          <w:rFonts w:ascii="Arial" w:eastAsia="Calibri" w:hAnsi="Arial" w:cs="Arial"/>
          <w:sz w:val="24"/>
          <w:szCs w:val="24"/>
          <w:lang w:val="sq-AL" w:eastAsia="mk-MK"/>
        </w:rPr>
        <w:t xml:space="preserve"> од раководните административни службеници во Министерството за правда со најмалку </w:t>
      </w:r>
      <w:r w:rsidR="00F65A8C" w:rsidRPr="00CF3DC3">
        <w:rPr>
          <w:rFonts w:ascii="Arial" w:eastAsia="Calibri" w:hAnsi="Arial" w:cs="Arial"/>
          <w:sz w:val="24"/>
          <w:szCs w:val="24"/>
          <w:lang w:val="mk-MK" w:eastAsia="mk-MK"/>
        </w:rPr>
        <w:t>десет</w:t>
      </w:r>
      <w:r w:rsidRPr="00CF3DC3">
        <w:rPr>
          <w:rFonts w:ascii="Arial" w:eastAsia="Calibri" w:hAnsi="Arial" w:cs="Arial"/>
          <w:sz w:val="24"/>
          <w:szCs w:val="24"/>
          <w:lang w:val="sq-AL" w:eastAsia="mk-MK"/>
        </w:rPr>
        <w:t xml:space="preserve"> години работен стаж</w:t>
      </w:r>
      <w:r w:rsidRPr="00CF3DC3">
        <w:rPr>
          <w:rFonts w:ascii="Arial" w:eastAsia="Calibri" w:hAnsi="Arial" w:cs="Arial"/>
          <w:sz w:val="24"/>
          <w:szCs w:val="24"/>
          <w:lang w:val="mk-MK" w:eastAsia="mk-MK"/>
        </w:rPr>
        <w:t xml:space="preserve"> по положен правосуден испит.</w:t>
      </w:r>
    </w:p>
    <w:p w14:paraId="5991ABAD" w14:textId="77777777" w:rsidR="002C77B9" w:rsidRPr="00CF3DC3" w:rsidRDefault="002C77B9" w:rsidP="002C77B9">
      <w:pPr>
        <w:widowControl/>
        <w:jc w:val="both"/>
        <w:rPr>
          <w:rFonts w:ascii="Arial" w:eastAsia="Calibri" w:hAnsi="Arial" w:cs="Arial"/>
          <w:sz w:val="24"/>
          <w:szCs w:val="24"/>
          <w:lang w:val="sq-AL" w:eastAsia="x-none"/>
        </w:rPr>
      </w:pPr>
      <w:r w:rsidRPr="00CF3DC3">
        <w:rPr>
          <w:rFonts w:ascii="Arial" w:eastAsia="Calibri" w:hAnsi="Arial" w:cs="Arial"/>
          <w:sz w:val="24"/>
          <w:szCs w:val="24"/>
          <w:lang w:val="mk-MK" w:eastAsia="x-none"/>
        </w:rPr>
        <w:t xml:space="preserve">(4) </w:t>
      </w:r>
      <w:r w:rsidRPr="00CF3DC3">
        <w:rPr>
          <w:rFonts w:ascii="Arial" w:eastAsia="Calibri" w:hAnsi="Arial" w:cs="Arial"/>
          <w:sz w:val="24"/>
          <w:szCs w:val="24"/>
          <w:lang w:val="sq-AL" w:eastAsia="x-none"/>
        </w:rPr>
        <w:t>Членови</w:t>
      </w:r>
      <w:r w:rsidRPr="00CF3DC3">
        <w:rPr>
          <w:rFonts w:ascii="Arial" w:eastAsia="Calibri" w:hAnsi="Arial" w:cs="Arial"/>
          <w:sz w:val="24"/>
          <w:szCs w:val="24"/>
          <w:lang w:val="mk-MK" w:eastAsia="x-none"/>
        </w:rPr>
        <w:t>те и замениците</w:t>
      </w:r>
      <w:r w:rsidRPr="00CF3DC3">
        <w:rPr>
          <w:rFonts w:ascii="Arial" w:eastAsia="Calibri" w:hAnsi="Arial" w:cs="Arial"/>
          <w:sz w:val="24"/>
          <w:szCs w:val="24"/>
          <w:lang w:val="sq-AL" w:eastAsia="x-none"/>
        </w:rPr>
        <w:t xml:space="preserve"> на Комисијата за ревизија на одржаните испити не </w:t>
      </w:r>
      <w:r w:rsidRPr="00CF3DC3">
        <w:rPr>
          <w:rFonts w:ascii="Arial" w:eastAsia="Calibri" w:hAnsi="Arial" w:cs="Arial"/>
          <w:sz w:val="24"/>
          <w:szCs w:val="24"/>
          <w:lang w:val="mk-MK" w:eastAsia="x-none"/>
        </w:rPr>
        <w:t>можат</w:t>
      </w:r>
      <w:r w:rsidRPr="00CF3DC3">
        <w:rPr>
          <w:rFonts w:ascii="Arial" w:eastAsia="Calibri" w:hAnsi="Arial" w:cs="Arial"/>
          <w:sz w:val="24"/>
          <w:szCs w:val="24"/>
          <w:lang w:val="sq-AL" w:eastAsia="x-none"/>
        </w:rPr>
        <w:t xml:space="preserve"> да бидат членови на Управниот одбор, Програмскиот совет, </w:t>
      </w:r>
      <w:r w:rsidRPr="00CF3DC3">
        <w:rPr>
          <w:rFonts w:ascii="Arial" w:eastAsia="Calibri" w:hAnsi="Arial" w:cs="Arial"/>
          <w:sz w:val="24"/>
          <w:szCs w:val="24"/>
          <w:lang w:val="mk-MK" w:eastAsia="x-none"/>
        </w:rPr>
        <w:t>Комисијата за приемен испит</w:t>
      </w:r>
      <w:r w:rsidRPr="00CF3DC3">
        <w:rPr>
          <w:rFonts w:ascii="Arial" w:eastAsia="Calibri" w:hAnsi="Arial" w:cs="Arial"/>
          <w:sz w:val="24"/>
          <w:szCs w:val="24"/>
          <w:lang w:val="sq-AL" w:eastAsia="x-none"/>
        </w:rPr>
        <w:t xml:space="preserve">, </w:t>
      </w:r>
      <w:r w:rsidRPr="00CF3DC3">
        <w:rPr>
          <w:rFonts w:ascii="Arial" w:eastAsia="Calibri" w:hAnsi="Arial" w:cs="Arial"/>
          <w:sz w:val="24"/>
          <w:szCs w:val="24"/>
          <w:lang w:val="mk-MK" w:eastAsia="x-none"/>
        </w:rPr>
        <w:t>Комисијата за завршен испит</w:t>
      </w:r>
      <w:r w:rsidRPr="00CF3DC3">
        <w:rPr>
          <w:rFonts w:ascii="Arial" w:eastAsia="Calibri" w:hAnsi="Arial" w:cs="Arial"/>
          <w:sz w:val="24"/>
          <w:szCs w:val="24"/>
          <w:lang w:val="sq-AL" w:eastAsia="x-none"/>
        </w:rPr>
        <w:t>, ментор, предавач во почетната обука или директор и заменик.</w:t>
      </w:r>
    </w:p>
    <w:p w14:paraId="4473E324" w14:textId="77777777" w:rsidR="002C77B9" w:rsidRPr="00CF3DC3" w:rsidRDefault="002C77B9" w:rsidP="002C77B9">
      <w:pPr>
        <w:widowControl/>
        <w:spacing w:line="276" w:lineRule="auto"/>
        <w:jc w:val="both"/>
        <w:rPr>
          <w:rFonts w:ascii="Arial" w:eastAsia="Calibri" w:hAnsi="Arial" w:cs="Arial"/>
          <w:sz w:val="24"/>
          <w:szCs w:val="24"/>
          <w:lang w:val="mk-MK" w:eastAsia="x-none"/>
        </w:rPr>
      </w:pPr>
      <w:r w:rsidRPr="00CF3DC3">
        <w:rPr>
          <w:rFonts w:ascii="Arial" w:eastAsia="Calibri" w:hAnsi="Arial" w:cs="Arial"/>
          <w:sz w:val="24"/>
          <w:szCs w:val="24"/>
          <w:lang w:val="mk-MK" w:eastAsia="x-none"/>
        </w:rPr>
        <w:t xml:space="preserve">(5) </w:t>
      </w:r>
      <w:r w:rsidRPr="00CF3DC3">
        <w:rPr>
          <w:rFonts w:ascii="Arial" w:eastAsia="Calibri" w:hAnsi="Arial" w:cs="Arial"/>
          <w:sz w:val="24"/>
          <w:szCs w:val="24"/>
          <w:lang w:val="sq-AL" w:eastAsia="x-none"/>
        </w:rPr>
        <w:t xml:space="preserve">Член на Судскиот совет или Советот на јавните обвинители не може да биде член или заменик член на </w:t>
      </w:r>
      <w:r w:rsidRPr="00CF3DC3">
        <w:rPr>
          <w:rFonts w:ascii="Arial" w:eastAsia="Calibri" w:hAnsi="Arial" w:cs="Arial"/>
          <w:sz w:val="24"/>
          <w:szCs w:val="24"/>
          <w:lang w:val="mk-MK" w:eastAsia="x-none"/>
        </w:rPr>
        <w:t>Комисијата за ревизија.</w:t>
      </w:r>
    </w:p>
    <w:p w14:paraId="2CDDA702" w14:textId="77777777" w:rsidR="002C77B9" w:rsidRPr="00CF3DC3" w:rsidRDefault="002C77B9" w:rsidP="002C77B9">
      <w:pPr>
        <w:widowControl/>
        <w:spacing w:line="276" w:lineRule="auto"/>
        <w:jc w:val="both"/>
        <w:rPr>
          <w:rFonts w:ascii="Arial" w:eastAsia="Calibri" w:hAnsi="Arial" w:cs="Arial"/>
          <w:sz w:val="24"/>
          <w:szCs w:val="24"/>
          <w:lang w:val="mk-MK" w:eastAsia="x-none"/>
        </w:rPr>
      </w:pPr>
      <w:r w:rsidRPr="00CF3DC3">
        <w:rPr>
          <w:rFonts w:ascii="Arial" w:eastAsia="Calibri" w:hAnsi="Arial" w:cs="Arial"/>
          <w:sz w:val="24"/>
          <w:szCs w:val="24"/>
          <w:lang w:val="mk-MK" w:eastAsia="mk-MK"/>
        </w:rPr>
        <w:t xml:space="preserve">(6) </w:t>
      </w:r>
      <w:r w:rsidRPr="00CF3DC3">
        <w:rPr>
          <w:rFonts w:ascii="Arial" w:eastAsia="Calibri" w:hAnsi="Arial" w:cs="Arial"/>
          <w:sz w:val="24"/>
          <w:szCs w:val="24"/>
          <w:lang w:val="sq-AL" w:eastAsia="mk-MK"/>
        </w:rPr>
        <w:t xml:space="preserve">Комисијата од ставот (1) на овој член, непосредно може да го набљудува одржувањето на испитите или по секој одржан испит врши целосна ревизија на начинот на спроведувањето на испитите предвидени со овој закон. </w:t>
      </w:r>
    </w:p>
    <w:p w14:paraId="4E5CC3C7" w14:textId="77777777" w:rsidR="002C77B9" w:rsidRPr="00CF3DC3" w:rsidRDefault="002C77B9" w:rsidP="002C77B9">
      <w:pPr>
        <w:widowControl/>
        <w:jc w:val="both"/>
        <w:rPr>
          <w:rFonts w:ascii="Arial" w:eastAsia="Calibri" w:hAnsi="Arial" w:cs="Arial"/>
          <w:sz w:val="24"/>
          <w:szCs w:val="24"/>
          <w:lang w:val="sq-AL" w:eastAsia="mk-MK"/>
        </w:rPr>
      </w:pPr>
      <w:r w:rsidRPr="00CF3DC3">
        <w:rPr>
          <w:rFonts w:ascii="Arial" w:eastAsia="Calibri" w:hAnsi="Arial" w:cs="Arial"/>
          <w:sz w:val="24"/>
          <w:szCs w:val="24"/>
          <w:lang w:val="mk-MK" w:eastAsia="mk-MK"/>
        </w:rPr>
        <w:t>(7)</w:t>
      </w:r>
      <w:r w:rsidRPr="00CF3DC3">
        <w:rPr>
          <w:rFonts w:ascii="Arial" w:eastAsia="Calibri" w:hAnsi="Arial" w:cs="Arial"/>
          <w:sz w:val="24"/>
          <w:szCs w:val="24"/>
          <w:lang w:val="sq-AL" w:eastAsia="mk-MK"/>
        </w:rPr>
        <w:t xml:space="preserve"> Комисијата за ревизија на одржаните испити во својата работа ги користи материјалите од одржаните испити, врши увид во тестовите и </w:t>
      </w:r>
      <w:r w:rsidRPr="00CF3DC3">
        <w:rPr>
          <w:rFonts w:ascii="Arial" w:eastAsia="Calibri" w:hAnsi="Arial" w:cs="Arial"/>
          <w:sz w:val="24"/>
          <w:szCs w:val="24"/>
          <w:lang w:val="mk-MK" w:eastAsia="mk-MK"/>
        </w:rPr>
        <w:t>предмети</w:t>
      </w:r>
      <w:r w:rsidRPr="00CF3DC3">
        <w:rPr>
          <w:rFonts w:ascii="Arial" w:eastAsia="Calibri" w:hAnsi="Arial" w:cs="Arial"/>
          <w:sz w:val="24"/>
          <w:szCs w:val="24"/>
          <w:lang w:val="sq-AL" w:eastAsia="mk-MK"/>
        </w:rPr>
        <w:t xml:space="preserve"> за полагање на испитот, како и снимките од одржаните испити кои се чуваат во Академијата.</w:t>
      </w:r>
    </w:p>
    <w:p w14:paraId="57CF9124" w14:textId="299DAFE9" w:rsidR="002C77B9" w:rsidRPr="00CF3DC3" w:rsidRDefault="002C77B9" w:rsidP="002C77B9">
      <w:pPr>
        <w:widowControl/>
        <w:jc w:val="both"/>
        <w:rPr>
          <w:rFonts w:ascii="Arial" w:eastAsia="Calibri" w:hAnsi="Arial" w:cs="Arial"/>
          <w:sz w:val="24"/>
          <w:szCs w:val="24"/>
          <w:lang w:val="sq-AL" w:eastAsia="mk-MK"/>
        </w:rPr>
      </w:pPr>
      <w:r w:rsidRPr="00CF3DC3">
        <w:rPr>
          <w:rFonts w:ascii="Arial" w:eastAsia="Calibri" w:hAnsi="Arial" w:cs="Arial"/>
          <w:sz w:val="24"/>
          <w:szCs w:val="24"/>
          <w:lang w:val="mk-MK" w:eastAsia="mk-MK"/>
        </w:rPr>
        <w:t>(8)</w:t>
      </w:r>
      <w:r w:rsidRPr="00CF3DC3">
        <w:rPr>
          <w:rFonts w:ascii="Arial" w:eastAsia="Calibri" w:hAnsi="Arial" w:cs="Arial"/>
          <w:sz w:val="24"/>
          <w:szCs w:val="24"/>
          <w:lang w:val="sq-AL" w:eastAsia="mk-MK"/>
        </w:rPr>
        <w:t xml:space="preserve">  Комисијата за ревизија на одржаните испити </w:t>
      </w:r>
      <w:r w:rsidR="002A5B1D" w:rsidRPr="00CF3DC3">
        <w:rPr>
          <w:rFonts w:ascii="Arial" w:eastAsia="Calibri" w:hAnsi="Arial" w:cs="Arial"/>
          <w:sz w:val="24"/>
          <w:szCs w:val="24"/>
          <w:lang w:val="mk-MK" w:eastAsia="mk-MK"/>
        </w:rPr>
        <w:t xml:space="preserve"> на пр</w:t>
      </w:r>
      <w:r w:rsidRPr="00CF3DC3">
        <w:rPr>
          <w:rFonts w:ascii="Arial" w:eastAsia="Calibri" w:hAnsi="Arial" w:cs="Arial"/>
          <w:sz w:val="24"/>
          <w:szCs w:val="24"/>
          <w:lang w:val="mk-MK" w:eastAsia="mk-MK"/>
        </w:rPr>
        <w:t xml:space="preserve">вата конститутивна седница </w:t>
      </w:r>
      <w:r w:rsidRPr="00CF3DC3">
        <w:rPr>
          <w:rFonts w:ascii="Arial" w:eastAsia="Calibri" w:hAnsi="Arial" w:cs="Arial"/>
          <w:sz w:val="24"/>
          <w:szCs w:val="24"/>
          <w:lang w:val="sq-AL" w:eastAsia="mk-MK"/>
        </w:rPr>
        <w:t>донесува деловник за својата работа со кој поблиску го уредува начинот на работа и донесувањето на одлуките</w:t>
      </w:r>
      <w:r w:rsidRPr="00CF3DC3">
        <w:rPr>
          <w:rFonts w:ascii="Arial" w:eastAsia="Calibri" w:hAnsi="Arial" w:cs="Arial"/>
          <w:sz w:val="24"/>
          <w:szCs w:val="24"/>
          <w:lang w:val="mk-MK" w:eastAsia="mk-MK"/>
        </w:rPr>
        <w:t xml:space="preserve"> и избира претседател и негов заменик од редот на судиите или јавни обвинители, членови на Комисијата</w:t>
      </w:r>
      <w:r w:rsidRPr="00CF3DC3">
        <w:rPr>
          <w:rFonts w:ascii="Arial" w:eastAsia="Calibri" w:hAnsi="Arial" w:cs="Arial"/>
          <w:sz w:val="24"/>
          <w:szCs w:val="24"/>
          <w:lang w:val="sq-AL" w:eastAsia="mk-MK"/>
        </w:rPr>
        <w:t>.</w:t>
      </w:r>
    </w:p>
    <w:p w14:paraId="510008D7" w14:textId="77777777"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Calibri" w:hAnsi="Arial" w:cs="Arial"/>
          <w:sz w:val="24"/>
          <w:szCs w:val="24"/>
          <w:lang w:val="mk-MK" w:eastAsia="mk-MK"/>
        </w:rPr>
        <w:t xml:space="preserve">(9) </w:t>
      </w:r>
      <w:r w:rsidRPr="00CF3DC3">
        <w:rPr>
          <w:rFonts w:ascii="Arial" w:eastAsia="Calibri" w:hAnsi="Arial" w:cs="Arial"/>
          <w:sz w:val="24"/>
          <w:szCs w:val="24"/>
          <w:lang w:val="sq-AL" w:eastAsia="mk-MK"/>
        </w:rPr>
        <w:t xml:space="preserve">Комисијата за ревизија на одржаните испити доставува извештај до Управниот одбор за начинот и текот на одржаните испити </w:t>
      </w:r>
      <w:r w:rsidRPr="00CF3DC3">
        <w:rPr>
          <w:rFonts w:ascii="Arial" w:eastAsia="Times New Roman" w:hAnsi="Arial" w:cs="Arial"/>
          <w:sz w:val="24"/>
          <w:szCs w:val="24"/>
          <w:lang w:val="sq-AL" w:eastAsia="mk-MK"/>
        </w:rPr>
        <w:t>кој може да содржи и препораки по однос на идното одвивање на испитниот процес</w:t>
      </w:r>
      <w:r w:rsidRPr="00CF3DC3">
        <w:rPr>
          <w:rFonts w:ascii="Arial" w:eastAsia="Calibri" w:hAnsi="Arial" w:cs="Arial"/>
          <w:sz w:val="24"/>
          <w:szCs w:val="24"/>
          <w:lang w:val="sq-AL" w:eastAsia="mk-MK"/>
        </w:rPr>
        <w:t>, согласно со закон.</w:t>
      </w:r>
    </w:p>
    <w:p w14:paraId="095FF620" w14:textId="21723611" w:rsidR="002C77B9" w:rsidRPr="00CF3DC3" w:rsidRDefault="002C77B9" w:rsidP="002C77B9">
      <w:pPr>
        <w:jc w:val="both"/>
        <w:rPr>
          <w:rFonts w:ascii="Arial" w:hAnsi="Arial" w:cs="Arial"/>
          <w:sz w:val="24"/>
          <w:szCs w:val="24"/>
          <w:lang w:val="mk-MK"/>
        </w:rPr>
      </w:pPr>
      <w:r w:rsidRPr="00CF3DC3">
        <w:rPr>
          <w:rFonts w:ascii="Arial" w:hAnsi="Arial" w:cs="Arial"/>
          <w:sz w:val="24"/>
          <w:szCs w:val="24"/>
          <w:lang w:val="ru-RU"/>
        </w:rPr>
        <w:t xml:space="preserve">(10) </w:t>
      </w:r>
      <w:r w:rsidRPr="00CF3DC3">
        <w:rPr>
          <w:rFonts w:ascii="Arial" w:hAnsi="Arial" w:cs="Arial"/>
          <w:sz w:val="24"/>
          <w:szCs w:val="24"/>
          <w:lang w:val="sq-AL"/>
        </w:rPr>
        <w:t xml:space="preserve">Претседателот и </w:t>
      </w:r>
      <w:r w:rsidRPr="00CF3DC3">
        <w:rPr>
          <w:rFonts w:ascii="Arial" w:hAnsi="Arial" w:cs="Arial"/>
          <w:sz w:val="24"/>
          <w:szCs w:val="24"/>
          <w:lang w:val="ru-RU"/>
        </w:rPr>
        <w:t>членовите</w:t>
      </w:r>
      <w:r w:rsidRPr="00CF3DC3">
        <w:rPr>
          <w:rFonts w:ascii="Arial" w:hAnsi="Arial" w:cs="Arial"/>
          <w:sz w:val="24"/>
          <w:szCs w:val="24"/>
          <w:lang w:val="sq-AL"/>
        </w:rPr>
        <w:t xml:space="preserve"> на Комисијата </w:t>
      </w:r>
      <w:r w:rsidRPr="00CF3DC3">
        <w:rPr>
          <w:rFonts w:ascii="Arial" w:eastAsia="Calibri" w:hAnsi="Arial" w:cs="Arial"/>
          <w:sz w:val="24"/>
          <w:szCs w:val="24"/>
          <w:lang w:val="sq-AL"/>
        </w:rPr>
        <w:t>за ревизија на одржаните испити</w:t>
      </w:r>
      <w:r w:rsidRPr="00CF3DC3">
        <w:rPr>
          <w:rFonts w:ascii="Arial" w:hAnsi="Arial" w:cs="Arial"/>
          <w:sz w:val="24"/>
          <w:szCs w:val="24"/>
          <w:lang w:val="sq-AL"/>
        </w:rPr>
        <w:t xml:space="preserve"> имаат право на надоместок </w:t>
      </w:r>
      <w:r w:rsidRPr="00CF3DC3">
        <w:rPr>
          <w:rFonts w:ascii="Arial" w:hAnsi="Arial" w:cs="Arial"/>
          <w:sz w:val="24"/>
          <w:szCs w:val="24"/>
          <w:lang w:val="ru-RU"/>
        </w:rPr>
        <w:t>за увид во досиејата на кандидатите и слушателите, присуство на испити и други работи кои ги врши Комисијата</w:t>
      </w:r>
      <w:r w:rsidR="002A5B1D" w:rsidRPr="00CF3DC3">
        <w:rPr>
          <w:rFonts w:ascii="Arial" w:hAnsi="Arial" w:cs="Arial"/>
          <w:sz w:val="24"/>
          <w:szCs w:val="24"/>
          <w:lang w:val="ru-RU"/>
        </w:rPr>
        <w:t>.</w:t>
      </w:r>
      <w:r w:rsidRPr="00CF3DC3">
        <w:rPr>
          <w:rFonts w:ascii="Arial" w:hAnsi="Arial" w:cs="Arial"/>
          <w:sz w:val="24"/>
          <w:szCs w:val="24"/>
          <w:lang w:val="ru-RU"/>
        </w:rPr>
        <w:t>,</w:t>
      </w:r>
    </w:p>
    <w:p w14:paraId="4171F12F" w14:textId="5BAF9EFC" w:rsidR="002C77B9" w:rsidRPr="00CF3DC3" w:rsidRDefault="002C77B9" w:rsidP="002C77B9">
      <w:pPr>
        <w:jc w:val="both"/>
        <w:rPr>
          <w:rFonts w:ascii="Arial" w:hAnsi="Arial" w:cs="Arial"/>
          <w:sz w:val="24"/>
          <w:szCs w:val="24"/>
          <w:lang w:val="mk-MK"/>
        </w:rPr>
      </w:pPr>
      <w:r w:rsidRPr="00CF3DC3">
        <w:rPr>
          <w:rFonts w:ascii="Arial" w:hAnsi="Arial" w:cs="Arial"/>
          <w:sz w:val="24"/>
          <w:szCs w:val="24"/>
          <w:lang w:val="mk-MK"/>
        </w:rPr>
        <w:t xml:space="preserve">(11)Износот на надоместокот од став (10) од овој член не може </w:t>
      </w:r>
      <w:r w:rsidR="002A5B1D" w:rsidRPr="00CF3DC3">
        <w:rPr>
          <w:rFonts w:ascii="Arial" w:hAnsi="Arial" w:cs="Arial"/>
          <w:sz w:val="24"/>
          <w:szCs w:val="24"/>
          <w:lang w:val="mk-MK"/>
        </w:rPr>
        <w:t xml:space="preserve">месечно </w:t>
      </w:r>
      <w:r w:rsidRPr="00CF3DC3">
        <w:rPr>
          <w:rFonts w:ascii="Arial" w:hAnsi="Arial" w:cs="Arial"/>
          <w:sz w:val="24"/>
          <w:szCs w:val="24"/>
          <w:lang w:val="mk-MK"/>
        </w:rPr>
        <w:t xml:space="preserve">да надминува </w:t>
      </w:r>
      <w:r w:rsidR="002A5B1D" w:rsidRPr="00CF3DC3">
        <w:rPr>
          <w:rFonts w:ascii="Arial" w:hAnsi="Arial" w:cs="Arial"/>
          <w:sz w:val="24"/>
          <w:szCs w:val="24"/>
          <w:lang w:val="mk-MK"/>
        </w:rPr>
        <w:t>15</w:t>
      </w:r>
      <w:r w:rsidRPr="00CF3DC3">
        <w:rPr>
          <w:rFonts w:ascii="Arial" w:hAnsi="Arial" w:cs="Arial"/>
          <w:sz w:val="24"/>
          <w:szCs w:val="24"/>
          <w:lang w:val="mk-MK"/>
        </w:rPr>
        <w:t>%</w:t>
      </w:r>
      <w:r w:rsidRPr="00CF3DC3">
        <w:rPr>
          <w:rFonts w:ascii="Arial" w:hAnsi="Arial" w:cs="Arial"/>
          <w:sz w:val="24"/>
          <w:szCs w:val="24"/>
          <w:lang w:val="ru-RU"/>
        </w:rPr>
        <w:t xml:space="preserve"> од просечната нето-плата на вработените во Академијата исплатена во претходната година</w:t>
      </w:r>
      <w:r w:rsidR="00197728" w:rsidRPr="00CF3DC3">
        <w:rPr>
          <w:rFonts w:ascii="Arial" w:hAnsi="Arial" w:cs="Arial"/>
          <w:sz w:val="24"/>
          <w:szCs w:val="24"/>
          <w:lang w:val="mk-MK"/>
        </w:rPr>
        <w:t xml:space="preserve">, што </w:t>
      </w:r>
      <w:r w:rsidRPr="00CF3DC3">
        <w:rPr>
          <w:rFonts w:ascii="Arial" w:hAnsi="Arial" w:cs="Arial"/>
          <w:sz w:val="24"/>
          <w:szCs w:val="24"/>
          <w:lang w:val="sq-AL"/>
        </w:rPr>
        <w:t xml:space="preserve">поблиску се уредува со </w:t>
      </w:r>
      <w:r w:rsidRPr="00CF3DC3">
        <w:rPr>
          <w:rFonts w:ascii="Arial" w:hAnsi="Arial" w:cs="Arial"/>
          <w:sz w:val="24"/>
          <w:szCs w:val="24"/>
          <w:lang w:val="ru-RU"/>
        </w:rPr>
        <w:t>Правилник донесен од Управниот одбор на Академијата.</w:t>
      </w:r>
    </w:p>
    <w:p w14:paraId="4B3E5D75" w14:textId="77777777" w:rsidR="002C77B9" w:rsidRPr="00CF3DC3" w:rsidRDefault="002C77B9" w:rsidP="002C77B9">
      <w:pPr>
        <w:widowControl/>
        <w:jc w:val="both"/>
        <w:rPr>
          <w:rFonts w:ascii="Arial" w:eastAsia="Times New Roman" w:hAnsi="Arial" w:cs="Arial"/>
          <w:sz w:val="24"/>
          <w:szCs w:val="24"/>
          <w:lang w:val="mk-MK" w:eastAsia="mk-MK"/>
        </w:rPr>
      </w:pPr>
    </w:p>
    <w:p w14:paraId="329432FD" w14:textId="77777777" w:rsidR="002C77B9" w:rsidRPr="00CF3DC3" w:rsidRDefault="002C77B9" w:rsidP="002C77B9">
      <w:pPr>
        <w:widowControl/>
        <w:jc w:val="both"/>
        <w:rPr>
          <w:rFonts w:ascii="Arial" w:eastAsia="Times New Roman" w:hAnsi="Arial" w:cs="Arial"/>
          <w:sz w:val="24"/>
          <w:szCs w:val="24"/>
          <w:lang w:val="sq-AL" w:eastAsia="mk-MK"/>
        </w:rPr>
      </w:pPr>
    </w:p>
    <w:p w14:paraId="7A74D372" w14:textId="77777777" w:rsidR="002C77B9" w:rsidRPr="00CF3DC3" w:rsidRDefault="002C77B9" w:rsidP="002C77B9">
      <w:pPr>
        <w:widowControl/>
        <w:jc w:val="both"/>
        <w:rPr>
          <w:rFonts w:ascii="Arial" w:eastAsia="Times New Roman" w:hAnsi="Arial" w:cs="Arial"/>
          <w:sz w:val="24"/>
          <w:szCs w:val="24"/>
          <w:lang w:val="mk-MK" w:eastAsia="mk-MK"/>
        </w:rPr>
      </w:pPr>
    </w:p>
    <w:p w14:paraId="6EE0BDD0" w14:textId="77777777" w:rsidR="002C77B9" w:rsidRPr="00CF3DC3" w:rsidRDefault="002C77B9" w:rsidP="002C77B9">
      <w:pPr>
        <w:widowControl/>
        <w:jc w:val="center"/>
        <w:outlineLvl w:val="1"/>
        <w:rPr>
          <w:rFonts w:ascii="Arial" w:eastAsia="Times New Roman" w:hAnsi="Arial" w:cs="Arial"/>
          <w:b/>
          <w:bCs/>
          <w:sz w:val="24"/>
          <w:szCs w:val="24"/>
          <w:lang w:val="sq-AL" w:eastAsia="mk-MK"/>
        </w:rPr>
      </w:pPr>
      <w:r w:rsidRPr="00CF3DC3">
        <w:rPr>
          <w:rFonts w:ascii="Arial" w:eastAsia="Times New Roman" w:hAnsi="Arial" w:cs="Arial"/>
          <w:b/>
          <w:bCs/>
          <w:sz w:val="24"/>
          <w:szCs w:val="24"/>
          <w:lang w:val="sq-AL" w:eastAsia="mk-MK"/>
        </w:rPr>
        <w:t>IV. ОБУКА НА КАНДИДАТИ ЗА СУДИИ И ЈАВНИ ОБВИНИТЕЛИ</w:t>
      </w:r>
    </w:p>
    <w:p w14:paraId="3EDEC914" w14:textId="77777777" w:rsidR="002C77B9" w:rsidRPr="00CF3DC3" w:rsidRDefault="002C77B9" w:rsidP="002C77B9">
      <w:pPr>
        <w:widowControl/>
        <w:jc w:val="center"/>
        <w:outlineLvl w:val="3"/>
        <w:rPr>
          <w:rFonts w:ascii="Arial" w:eastAsia="Times New Roman" w:hAnsi="Arial" w:cs="Arial"/>
          <w:b/>
          <w:bCs/>
          <w:sz w:val="24"/>
          <w:szCs w:val="24"/>
          <w:lang w:val="sq-AL" w:eastAsia="mk-MK"/>
        </w:rPr>
      </w:pPr>
    </w:p>
    <w:p w14:paraId="03D4C921" w14:textId="77777777" w:rsidR="002C77B9" w:rsidRPr="00CF3DC3" w:rsidRDefault="002C77B9" w:rsidP="002C77B9">
      <w:pPr>
        <w:widowControl/>
        <w:jc w:val="center"/>
        <w:outlineLvl w:val="3"/>
        <w:rPr>
          <w:rFonts w:ascii="Arial" w:eastAsia="Times New Roman" w:hAnsi="Arial" w:cs="Arial"/>
          <w:b/>
          <w:bCs/>
          <w:sz w:val="24"/>
          <w:szCs w:val="24"/>
          <w:lang w:val="sq-AL" w:eastAsia="mk-MK"/>
        </w:rPr>
      </w:pPr>
      <w:r w:rsidRPr="00CF3DC3">
        <w:rPr>
          <w:rFonts w:ascii="Arial" w:eastAsia="Times New Roman" w:hAnsi="Arial" w:cs="Arial"/>
          <w:b/>
          <w:bCs/>
          <w:sz w:val="24"/>
          <w:szCs w:val="24"/>
          <w:lang w:val="sq-AL" w:eastAsia="mk-MK"/>
        </w:rPr>
        <w:t>1. Прием на почетна обука</w:t>
      </w:r>
    </w:p>
    <w:p w14:paraId="1534A7B2" w14:textId="77777777" w:rsidR="002C77B9" w:rsidRPr="00CF3DC3" w:rsidRDefault="002C77B9" w:rsidP="002C77B9">
      <w:pPr>
        <w:widowControl/>
        <w:jc w:val="center"/>
        <w:outlineLvl w:val="3"/>
        <w:rPr>
          <w:rFonts w:ascii="Arial" w:eastAsia="Times New Roman" w:hAnsi="Arial" w:cs="Arial"/>
          <w:b/>
          <w:bCs/>
          <w:sz w:val="24"/>
          <w:szCs w:val="24"/>
          <w:lang w:val="sq-AL" w:eastAsia="mk-MK"/>
        </w:rPr>
      </w:pPr>
      <w:r w:rsidRPr="00CF3DC3">
        <w:rPr>
          <w:rFonts w:ascii="Arial" w:eastAsia="Times New Roman" w:hAnsi="Arial" w:cs="Arial"/>
          <w:b/>
          <w:bCs/>
          <w:sz w:val="24"/>
          <w:szCs w:val="24"/>
          <w:lang w:val="sq-AL" w:eastAsia="mk-MK"/>
        </w:rPr>
        <w:t>Слушатели на почетната обука</w:t>
      </w:r>
    </w:p>
    <w:p w14:paraId="20120DB1" w14:textId="321176DB" w:rsidR="002C77B9" w:rsidRPr="00CF3DC3" w:rsidRDefault="002C77B9" w:rsidP="002C77B9">
      <w:pPr>
        <w:widowControl/>
        <w:jc w:val="center"/>
        <w:outlineLvl w:val="4"/>
        <w:rPr>
          <w:rFonts w:ascii="Arial" w:eastAsia="Times New Roman" w:hAnsi="Arial" w:cs="Arial"/>
          <w:b/>
          <w:bCs/>
          <w:sz w:val="24"/>
          <w:szCs w:val="24"/>
          <w:lang w:val="mk-MK" w:eastAsia="mk-MK"/>
        </w:rPr>
      </w:pPr>
      <w:r w:rsidRPr="00CF3DC3">
        <w:rPr>
          <w:rFonts w:ascii="Arial" w:eastAsia="Times New Roman" w:hAnsi="Arial" w:cs="Arial"/>
          <w:b/>
          <w:bCs/>
          <w:sz w:val="24"/>
          <w:szCs w:val="24"/>
          <w:lang w:val="sq-AL" w:eastAsia="mk-MK"/>
        </w:rPr>
        <w:t xml:space="preserve">Член </w:t>
      </w:r>
      <w:r w:rsidR="007D07E8" w:rsidRPr="00CF3DC3">
        <w:rPr>
          <w:rFonts w:ascii="Arial" w:eastAsia="Times New Roman" w:hAnsi="Arial" w:cs="Arial"/>
          <w:b/>
          <w:bCs/>
          <w:sz w:val="24"/>
          <w:szCs w:val="24"/>
          <w:lang w:val="mk-MK" w:eastAsia="mk-MK"/>
        </w:rPr>
        <w:t>32</w:t>
      </w:r>
    </w:p>
    <w:p w14:paraId="0247D52B" w14:textId="77777777" w:rsidR="008C7EF8" w:rsidRPr="00CF3DC3" w:rsidRDefault="008C7EF8" w:rsidP="002C77B9">
      <w:pPr>
        <w:widowControl/>
        <w:jc w:val="center"/>
        <w:outlineLvl w:val="4"/>
        <w:rPr>
          <w:rFonts w:ascii="Arial" w:eastAsia="Times New Roman" w:hAnsi="Arial" w:cs="Arial"/>
          <w:b/>
          <w:bCs/>
          <w:sz w:val="24"/>
          <w:szCs w:val="24"/>
          <w:lang w:val="mk-MK" w:eastAsia="mk-MK"/>
        </w:rPr>
      </w:pPr>
    </w:p>
    <w:p w14:paraId="6FA3F15A" w14:textId="7CD6C6D1" w:rsidR="002C77B9" w:rsidRPr="00CF3DC3" w:rsidRDefault="002C77B9" w:rsidP="008C7EF8">
      <w:pPr>
        <w:widowControl/>
        <w:spacing w:after="200" w:line="276" w:lineRule="auto"/>
        <w:contextualSpacing/>
        <w:jc w:val="both"/>
        <w:rPr>
          <w:rFonts w:ascii="Arial" w:eastAsia="Calibri" w:hAnsi="Arial" w:cs="Arial"/>
          <w:sz w:val="24"/>
          <w:szCs w:val="24"/>
          <w:lang w:val="sq-AL" w:eastAsia="x-none"/>
        </w:rPr>
      </w:pPr>
      <w:r w:rsidRPr="00CF3DC3">
        <w:rPr>
          <w:rFonts w:ascii="Arial" w:eastAsia="Calibri" w:hAnsi="Arial" w:cs="Arial"/>
          <w:sz w:val="24"/>
          <w:szCs w:val="24"/>
          <w:lang w:val="sq-AL" w:eastAsia="x-none"/>
        </w:rPr>
        <w:t>(1) Почетната обука се организира заради стекнување практични и теоретски знаења и вештини, со цел за создавање на високообучени, самостојни, стручни и ефикасни кандидати кои поседуваат интегритет и совесност во работењето, за судии и јавни обвинители во основните судови и основните јавни обвинителства</w:t>
      </w:r>
      <w:r w:rsidRPr="00CF3DC3">
        <w:rPr>
          <w:rFonts w:ascii="Arial" w:eastAsia="Calibri" w:hAnsi="Arial" w:cs="Arial"/>
          <w:sz w:val="24"/>
          <w:szCs w:val="24"/>
          <w:lang w:val="mk-MK" w:eastAsia="x-none"/>
        </w:rPr>
        <w:t xml:space="preserve"> и Управниот суд </w:t>
      </w:r>
      <w:r w:rsidRPr="00CF3DC3">
        <w:rPr>
          <w:rFonts w:ascii="Arial" w:eastAsia="Calibri" w:hAnsi="Arial" w:cs="Arial"/>
          <w:sz w:val="24"/>
          <w:szCs w:val="24"/>
          <w:lang w:val="sq-AL" w:eastAsia="x-none"/>
        </w:rPr>
        <w:t>како предуслов за почитување на принципите на владеење на правото и заштитата на човековите права и с</w:t>
      </w:r>
      <w:r w:rsidR="00041B4C" w:rsidRPr="00CF3DC3">
        <w:rPr>
          <w:rFonts w:ascii="Arial" w:eastAsia="Calibri" w:hAnsi="Arial" w:cs="Arial"/>
          <w:sz w:val="24"/>
          <w:szCs w:val="24"/>
          <w:lang w:val="sq-AL" w:eastAsia="x-none"/>
        </w:rPr>
        <w:t>лободи за создавање на квалитет</w:t>
      </w:r>
      <w:r w:rsidRPr="00CF3DC3">
        <w:rPr>
          <w:rFonts w:ascii="Arial" w:eastAsia="Calibri" w:hAnsi="Arial" w:cs="Arial"/>
          <w:sz w:val="24"/>
          <w:szCs w:val="24"/>
          <w:lang w:val="sq-AL" w:eastAsia="x-none"/>
        </w:rPr>
        <w:t xml:space="preserve">на правда во интерес на граѓаните на Република Северна Македонија. </w:t>
      </w:r>
    </w:p>
    <w:p w14:paraId="7F6EF06B" w14:textId="55E082C8"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(2) Судскиот совет и Советот на јавните обвинители најдоцна до 31 март</w:t>
      </w:r>
      <w:r w:rsidRPr="00CF3DC3">
        <w:rPr>
          <w:rFonts w:ascii="Arial" w:eastAsia="Times New Roman" w:hAnsi="Arial" w:cs="Arial"/>
          <w:sz w:val="24"/>
          <w:szCs w:val="24"/>
          <w:lang w:val="mk-MK" w:eastAsia="mk-MK"/>
        </w:rPr>
        <w:t xml:space="preserve"> </w:t>
      </w:r>
      <w:r w:rsidRPr="00CF3DC3">
        <w:rPr>
          <w:rFonts w:ascii="Arial" w:eastAsia="Times New Roman" w:hAnsi="Arial" w:cs="Arial"/>
          <w:sz w:val="24"/>
          <w:szCs w:val="24"/>
          <w:lang w:val="sq-AL" w:eastAsia="mk-MK"/>
        </w:rPr>
        <w:t>во тековната година доставуваат до Академијата одлуки за бројот на слободни места за судии и јавни обвинители во основните судови</w:t>
      </w:r>
      <w:r w:rsidRPr="00CF3DC3">
        <w:rPr>
          <w:rFonts w:ascii="Arial" w:eastAsia="Times New Roman" w:hAnsi="Arial" w:cs="Arial"/>
          <w:sz w:val="24"/>
          <w:szCs w:val="24"/>
          <w:lang w:val="mk-MK" w:eastAsia="mk-MK"/>
        </w:rPr>
        <w:t>,</w:t>
      </w:r>
      <w:r w:rsidRPr="00CF3DC3">
        <w:rPr>
          <w:rFonts w:ascii="Arial" w:eastAsia="Times New Roman" w:hAnsi="Arial" w:cs="Arial"/>
          <w:sz w:val="24"/>
          <w:szCs w:val="24"/>
          <w:lang w:val="sq-AL" w:eastAsia="mk-MK"/>
        </w:rPr>
        <w:t xml:space="preserve"> основните јавни обвинителства</w:t>
      </w:r>
      <w:r w:rsidRPr="00CF3DC3">
        <w:rPr>
          <w:rFonts w:ascii="Arial" w:eastAsia="Times New Roman" w:hAnsi="Arial" w:cs="Arial"/>
          <w:sz w:val="24"/>
          <w:szCs w:val="24"/>
          <w:lang w:val="mk-MK" w:eastAsia="mk-MK"/>
        </w:rPr>
        <w:t xml:space="preserve"> по </w:t>
      </w:r>
      <w:r w:rsidRPr="00CF3DC3">
        <w:rPr>
          <w:rFonts w:ascii="Arial" w:eastAsia="Times New Roman" w:hAnsi="Arial" w:cs="Arial"/>
          <w:sz w:val="24"/>
          <w:szCs w:val="24"/>
          <w:lang w:val="mk-MK" w:eastAsia="mk-MK"/>
        </w:rPr>
        <w:lastRenderedPageBreak/>
        <w:t>апелациони подрачја и Управниот суд</w:t>
      </w:r>
      <w:r w:rsidRPr="00CF3DC3">
        <w:rPr>
          <w:rFonts w:ascii="Arial" w:eastAsia="Times New Roman" w:hAnsi="Arial" w:cs="Arial"/>
          <w:sz w:val="24"/>
          <w:szCs w:val="24"/>
          <w:lang w:val="sq-AL" w:eastAsia="mk-MK"/>
        </w:rPr>
        <w:t xml:space="preserve">, заедно со проценка за потребите за човечки ресурси по апелациони подрачја за следните две години. </w:t>
      </w:r>
    </w:p>
    <w:p w14:paraId="5E0A3A45" w14:textId="43AEC852"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 xml:space="preserve">(3) Управиот одбор на Академијата </w:t>
      </w:r>
      <w:r w:rsidRPr="00CF3DC3">
        <w:rPr>
          <w:rFonts w:ascii="Arial" w:eastAsia="Times New Roman" w:hAnsi="Arial" w:cs="Arial"/>
          <w:sz w:val="24"/>
          <w:szCs w:val="24"/>
          <w:lang w:val="mk-MK" w:eastAsia="mk-MK"/>
        </w:rPr>
        <w:t xml:space="preserve">секоја година </w:t>
      </w:r>
      <w:r w:rsidRPr="00CF3DC3">
        <w:rPr>
          <w:rFonts w:ascii="Arial" w:eastAsia="Times New Roman" w:hAnsi="Arial" w:cs="Arial"/>
          <w:sz w:val="24"/>
          <w:szCs w:val="24"/>
          <w:lang w:val="sq-AL" w:eastAsia="mk-MK"/>
        </w:rPr>
        <w:t>со одлука го определува почетокот на спроведувањето на приемниот испит за почетната обука  и бројот на слушатели кои ќе бидат запишани во таа генерација на почетна обука, имајќи ги предвид одлуките на Судскиот совет и Советот на јавните обвинители од ставо</w:t>
      </w:r>
      <w:r w:rsidR="005B4076" w:rsidRPr="00CF3DC3">
        <w:rPr>
          <w:rFonts w:ascii="Arial" w:eastAsia="Times New Roman" w:hAnsi="Arial" w:cs="Arial"/>
          <w:sz w:val="24"/>
          <w:szCs w:val="24"/>
          <w:lang w:val="sq-AL" w:eastAsia="mk-MK"/>
        </w:rPr>
        <w:t>т  (2) на овој член</w:t>
      </w:r>
      <w:r w:rsidR="005B4076" w:rsidRPr="00CF3DC3">
        <w:rPr>
          <w:rFonts w:ascii="Arial" w:eastAsia="Times New Roman" w:hAnsi="Arial" w:cs="Arial"/>
          <w:sz w:val="24"/>
          <w:szCs w:val="24"/>
          <w:lang w:val="mk-MK" w:eastAsia="mk-MK"/>
        </w:rPr>
        <w:t>.</w:t>
      </w:r>
      <w:r w:rsidRPr="00CF3DC3">
        <w:rPr>
          <w:rFonts w:ascii="Arial" w:eastAsia="Times New Roman" w:hAnsi="Arial" w:cs="Arial"/>
          <w:sz w:val="24"/>
          <w:szCs w:val="24"/>
          <w:lang w:val="sq-AL" w:eastAsia="mk-MK"/>
        </w:rPr>
        <w:t xml:space="preserve"> </w:t>
      </w:r>
    </w:p>
    <w:p w14:paraId="496A5D94" w14:textId="77777777"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 xml:space="preserve"> (4) Слушатели на почетна обука се лица кои по положениот приемен испит се примени на почетна обука според утврдена ранг листа.</w:t>
      </w:r>
    </w:p>
    <w:p w14:paraId="1094E1EB" w14:textId="77777777" w:rsidR="002C77B9" w:rsidRPr="00CF3DC3" w:rsidRDefault="002C77B9" w:rsidP="002C77B9">
      <w:pPr>
        <w:widowControl/>
        <w:outlineLvl w:val="3"/>
        <w:rPr>
          <w:rFonts w:ascii="Arial" w:eastAsia="Times New Roman" w:hAnsi="Arial" w:cs="Arial"/>
          <w:b/>
          <w:bCs/>
          <w:sz w:val="24"/>
          <w:szCs w:val="24"/>
          <w:lang w:val="mk-MK" w:eastAsia="mk-MK"/>
        </w:rPr>
      </w:pPr>
    </w:p>
    <w:p w14:paraId="3AAB9E1B" w14:textId="77777777" w:rsidR="002C77B9" w:rsidRPr="00CF3DC3" w:rsidRDefault="002C77B9" w:rsidP="002C77B9">
      <w:pPr>
        <w:widowControl/>
        <w:jc w:val="center"/>
        <w:outlineLvl w:val="3"/>
        <w:rPr>
          <w:rFonts w:ascii="Arial" w:eastAsia="Times New Roman" w:hAnsi="Arial" w:cs="Arial"/>
          <w:b/>
          <w:bCs/>
          <w:sz w:val="24"/>
          <w:szCs w:val="24"/>
          <w:lang w:val="sq-AL" w:eastAsia="mk-MK"/>
        </w:rPr>
      </w:pPr>
      <w:r w:rsidRPr="00CF3DC3">
        <w:rPr>
          <w:rFonts w:ascii="Arial" w:eastAsia="Times New Roman" w:hAnsi="Arial" w:cs="Arial"/>
          <w:b/>
          <w:bCs/>
          <w:sz w:val="24"/>
          <w:szCs w:val="24"/>
          <w:lang w:val="sq-AL" w:eastAsia="mk-MK"/>
        </w:rPr>
        <w:t>Услови за прием во почетна обука</w:t>
      </w:r>
    </w:p>
    <w:p w14:paraId="64DD5250" w14:textId="43DE775F" w:rsidR="002C77B9" w:rsidRPr="00CF3DC3" w:rsidRDefault="002C77B9" w:rsidP="002C77B9">
      <w:pPr>
        <w:widowControl/>
        <w:jc w:val="center"/>
        <w:outlineLvl w:val="4"/>
        <w:rPr>
          <w:rFonts w:ascii="Arial" w:eastAsia="Times New Roman" w:hAnsi="Arial" w:cs="Arial"/>
          <w:b/>
          <w:bCs/>
          <w:sz w:val="24"/>
          <w:szCs w:val="24"/>
          <w:lang w:val="mk-MK" w:eastAsia="mk-MK"/>
        </w:rPr>
      </w:pPr>
      <w:r w:rsidRPr="00CF3DC3">
        <w:rPr>
          <w:rFonts w:ascii="Arial" w:eastAsia="Times New Roman" w:hAnsi="Arial" w:cs="Arial"/>
          <w:b/>
          <w:bCs/>
          <w:sz w:val="24"/>
          <w:szCs w:val="24"/>
          <w:lang w:val="sq-AL" w:eastAsia="mk-MK"/>
        </w:rPr>
        <w:t xml:space="preserve">Член </w:t>
      </w:r>
      <w:r w:rsidR="007D07E8" w:rsidRPr="00CF3DC3">
        <w:rPr>
          <w:rFonts w:ascii="Arial" w:eastAsia="Times New Roman" w:hAnsi="Arial" w:cs="Arial"/>
          <w:b/>
          <w:bCs/>
          <w:sz w:val="24"/>
          <w:szCs w:val="24"/>
          <w:lang w:val="mk-MK" w:eastAsia="mk-MK"/>
        </w:rPr>
        <w:t>33</w:t>
      </w:r>
    </w:p>
    <w:p w14:paraId="19ABC578" w14:textId="77777777" w:rsidR="002C77B9" w:rsidRPr="00CF3DC3" w:rsidRDefault="002C77B9" w:rsidP="002C77B9">
      <w:pPr>
        <w:widowControl/>
        <w:jc w:val="center"/>
        <w:outlineLvl w:val="4"/>
        <w:rPr>
          <w:rFonts w:ascii="Arial" w:eastAsia="Times New Roman" w:hAnsi="Arial" w:cs="Arial"/>
          <w:b/>
          <w:bCs/>
          <w:sz w:val="24"/>
          <w:szCs w:val="24"/>
          <w:lang w:val="mk-MK" w:eastAsia="mk-MK"/>
        </w:rPr>
      </w:pPr>
    </w:p>
    <w:p w14:paraId="6DC3507A" w14:textId="77777777" w:rsidR="002C77B9" w:rsidRPr="00CF3DC3" w:rsidRDefault="002C77B9" w:rsidP="008C7EF8">
      <w:pPr>
        <w:widowControl/>
        <w:spacing w:after="200" w:line="276" w:lineRule="auto"/>
        <w:ind w:left="-45"/>
        <w:contextualSpacing/>
        <w:rPr>
          <w:rFonts w:ascii="Arial" w:eastAsia="Calibri" w:hAnsi="Arial" w:cs="Arial"/>
          <w:sz w:val="24"/>
          <w:szCs w:val="24"/>
          <w:lang w:val="sq-AL" w:eastAsia="x-none"/>
        </w:rPr>
      </w:pPr>
      <w:r w:rsidRPr="00CF3DC3">
        <w:rPr>
          <w:rFonts w:ascii="Arial" w:eastAsia="Calibri" w:hAnsi="Arial" w:cs="Arial"/>
          <w:sz w:val="24"/>
          <w:szCs w:val="24"/>
          <w:lang w:val="sq-AL" w:eastAsia="x-none"/>
        </w:rPr>
        <w:t>(1) Услови за прием во почетната обука се лицето: </w:t>
      </w:r>
    </w:p>
    <w:p w14:paraId="78F347E3" w14:textId="77777777" w:rsidR="002C77B9" w:rsidRPr="00CF3DC3" w:rsidRDefault="002C77B9" w:rsidP="008C7EF8">
      <w:pPr>
        <w:widowControl/>
        <w:spacing w:after="200" w:line="276" w:lineRule="auto"/>
        <w:ind w:left="-45"/>
        <w:contextualSpacing/>
        <w:rPr>
          <w:rFonts w:ascii="Arial" w:eastAsia="Calibri" w:hAnsi="Arial" w:cs="Arial"/>
          <w:sz w:val="24"/>
          <w:szCs w:val="24"/>
          <w:lang w:val="sq-AL" w:eastAsia="x-none"/>
        </w:rPr>
      </w:pPr>
      <w:r w:rsidRPr="00CF3DC3">
        <w:rPr>
          <w:rFonts w:ascii="Arial" w:eastAsia="Calibri" w:hAnsi="Arial" w:cs="Arial"/>
          <w:sz w:val="24"/>
          <w:szCs w:val="24"/>
          <w:lang w:val="sq-AL" w:eastAsia="x-none"/>
        </w:rPr>
        <w:t>- да е државјанин на Република Северна Македонија, </w:t>
      </w:r>
    </w:p>
    <w:p w14:paraId="2819BB23" w14:textId="01CB9606" w:rsidR="002C77B9" w:rsidRPr="00CF3DC3" w:rsidRDefault="002C77B9" w:rsidP="008C7EF8">
      <w:pPr>
        <w:widowControl/>
        <w:spacing w:after="200" w:line="276" w:lineRule="auto"/>
        <w:ind w:left="-45"/>
        <w:contextualSpacing/>
        <w:rPr>
          <w:rFonts w:ascii="Arial" w:eastAsia="Calibri" w:hAnsi="Arial" w:cs="Arial"/>
          <w:sz w:val="24"/>
          <w:szCs w:val="24"/>
          <w:lang w:val="sq-AL" w:eastAsia="x-none"/>
        </w:rPr>
      </w:pPr>
      <w:r w:rsidRPr="00CF3DC3">
        <w:rPr>
          <w:rFonts w:ascii="Arial" w:eastAsia="Calibri" w:hAnsi="Arial" w:cs="Arial"/>
          <w:sz w:val="24"/>
          <w:szCs w:val="24"/>
          <w:lang w:val="sq-AL" w:eastAsia="x-none"/>
        </w:rPr>
        <w:t>- активно да го владее македонскиот јазик, </w:t>
      </w:r>
      <w:r w:rsidRPr="00CF3DC3">
        <w:rPr>
          <w:rFonts w:ascii="Arial" w:eastAsia="Calibri" w:hAnsi="Arial" w:cs="Arial"/>
          <w:sz w:val="24"/>
          <w:szCs w:val="24"/>
          <w:lang w:val="sq-AL" w:eastAsia="x-none"/>
        </w:rPr>
        <w:br/>
        <w:t>- да е дипломиран правник со завршено четиригодишно високо образование VII/I степен на правни студии или дипломиран правник со стекнати 300 кредити според Европскиот кредит   трансфер систем (ЕКТС),</w:t>
      </w:r>
      <w:r w:rsidRPr="00CF3DC3">
        <w:rPr>
          <w:rFonts w:ascii="Arial" w:eastAsia="Calibri" w:hAnsi="Arial" w:cs="Arial"/>
          <w:sz w:val="24"/>
          <w:szCs w:val="24"/>
          <w:lang w:val="sq-AL" w:eastAsia="x-none"/>
        </w:rPr>
        <w:br/>
        <w:t>- да има положено правосуден испит, </w:t>
      </w:r>
      <w:r w:rsidRPr="00CF3DC3">
        <w:rPr>
          <w:rFonts w:ascii="Arial" w:eastAsia="Calibri" w:hAnsi="Arial" w:cs="Arial"/>
          <w:sz w:val="24"/>
          <w:szCs w:val="24"/>
          <w:lang w:val="sq-AL" w:eastAsia="x-none"/>
        </w:rPr>
        <w:br/>
        <w:t xml:space="preserve">- да има работен стаж од најмалку </w:t>
      </w:r>
      <w:r w:rsidRPr="00CF3DC3">
        <w:rPr>
          <w:rFonts w:ascii="Arial" w:eastAsia="Calibri" w:hAnsi="Arial" w:cs="Arial"/>
          <w:sz w:val="24"/>
          <w:szCs w:val="24"/>
          <w:lang w:val="mk-MK" w:eastAsia="x-none"/>
        </w:rPr>
        <w:t xml:space="preserve">три </w:t>
      </w:r>
      <w:r w:rsidRPr="00CF3DC3">
        <w:rPr>
          <w:rFonts w:ascii="Arial" w:eastAsia="Calibri" w:hAnsi="Arial" w:cs="Arial"/>
          <w:sz w:val="24"/>
          <w:szCs w:val="24"/>
          <w:lang w:val="sq-AL" w:eastAsia="x-none"/>
        </w:rPr>
        <w:t>години на правни работи по положен правосуден испит, </w:t>
      </w:r>
      <w:r w:rsidRPr="00CF3DC3">
        <w:rPr>
          <w:rFonts w:ascii="Arial" w:eastAsia="Calibri" w:hAnsi="Arial" w:cs="Arial"/>
          <w:sz w:val="24"/>
          <w:szCs w:val="24"/>
          <w:lang w:val="sq-AL" w:eastAsia="x-none"/>
        </w:rPr>
        <w:br/>
        <w:t xml:space="preserve">- да не му е изречена забрана </w:t>
      </w:r>
      <w:r w:rsidRPr="00CF3DC3">
        <w:rPr>
          <w:rFonts w:ascii="Arial" w:eastAsia="Calibri" w:hAnsi="Arial" w:cs="Arial"/>
          <w:sz w:val="24"/>
          <w:szCs w:val="24"/>
          <w:lang w:val="mk-MK" w:eastAsia="x-none"/>
        </w:rPr>
        <w:t>з</w:t>
      </w:r>
      <w:r w:rsidRPr="00CF3DC3">
        <w:rPr>
          <w:rFonts w:ascii="Arial" w:eastAsia="Calibri" w:hAnsi="Arial" w:cs="Arial"/>
          <w:sz w:val="24"/>
          <w:szCs w:val="24"/>
          <w:lang w:val="sq-AL" w:eastAsia="x-none"/>
        </w:rPr>
        <w:t>а вршење професија, дејност или должност, </w:t>
      </w:r>
    </w:p>
    <w:p w14:paraId="7E2D084D" w14:textId="77777777" w:rsidR="002C77B9" w:rsidRPr="00CF3DC3" w:rsidRDefault="002C77B9" w:rsidP="002C77B9">
      <w:pPr>
        <w:widowControl/>
        <w:spacing w:after="200" w:line="276" w:lineRule="auto"/>
        <w:ind w:left="-45"/>
        <w:contextualSpacing/>
        <w:rPr>
          <w:rFonts w:ascii="Arial" w:eastAsia="Calibri" w:hAnsi="Arial" w:cs="Arial"/>
          <w:sz w:val="24"/>
          <w:szCs w:val="24"/>
          <w:lang w:val="sq-AL" w:eastAsia="x-none"/>
        </w:rPr>
      </w:pPr>
      <w:r w:rsidRPr="00CF3DC3">
        <w:rPr>
          <w:rFonts w:ascii="Arial" w:eastAsia="Calibri" w:hAnsi="Arial" w:cs="Arial"/>
          <w:sz w:val="24"/>
          <w:szCs w:val="24"/>
          <w:lang w:val="sq-AL" w:eastAsia="x-none"/>
        </w:rPr>
        <w:t>- да познава еден од трите најчесто користени јазици на Европската Унија, ниво Б1 (англиски, француски или германски), што се утврдува во рамки на приемниот испит во Академијата,</w:t>
      </w:r>
      <w:r w:rsidRPr="00CF3DC3">
        <w:rPr>
          <w:rFonts w:ascii="Arial" w:eastAsia="Calibri" w:hAnsi="Arial" w:cs="Arial"/>
          <w:sz w:val="24"/>
          <w:szCs w:val="24"/>
          <w:lang w:val="sq-AL" w:eastAsia="x-none"/>
        </w:rPr>
        <w:br/>
        <w:t>- да поседува знаење за практична работа со компјутери</w:t>
      </w:r>
    </w:p>
    <w:p w14:paraId="7A4720DE" w14:textId="77777777" w:rsidR="007274CC" w:rsidRPr="00CF3DC3" w:rsidRDefault="002C77B9" w:rsidP="008C7EF8">
      <w:pPr>
        <w:widowControl/>
        <w:spacing w:after="200" w:line="276" w:lineRule="auto"/>
        <w:ind w:left="-45"/>
        <w:contextualSpacing/>
        <w:rPr>
          <w:rFonts w:ascii="Arial" w:eastAsia="Calibri" w:hAnsi="Arial" w:cs="Arial"/>
          <w:sz w:val="24"/>
          <w:szCs w:val="24"/>
          <w:lang w:val="sq-AL" w:eastAsia="x-none"/>
        </w:rPr>
      </w:pPr>
      <w:r w:rsidRPr="00CF3DC3">
        <w:rPr>
          <w:rFonts w:ascii="Arial" w:eastAsia="Calibri" w:hAnsi="Arial" w:cs="Arial"/>
          <w:sz w:val="24"/>
          <w:szCs w:val="24"/>
          <w:lang w:val="mk-MK" w:eastAsia="x-none"/>
        </w:rPr>
        <w:t xml:space="preserve">- </w:t>
      </w:r>
      <w:r w:rsidRPr="00CF3DC3">
        <w:rPr>
          <w:rFonts w:ascii="Arial" w:eastAsia="Calibri" w:hAnsi="Arial" w:cs="Arial"/>
          <w:sz w:val="24"/>
          <w:szCs w:val="24"/>
          <w:lang w:val="sq-AL" w:eastAsia="x-none"/>
        </w:rPr>
        <w:t>со правосилна пресуда да не е осудено за кривично дело на казна затвор</w:t>
      </w:r>
    </w:p>
    <w:p w14:paraId="20A462F7" w14:textId="3E4A1F56" w:rsidR="002C77B9" w:rsidRPr="00CF3DC3" w:rsidRDefault="002C77B9" w:rsidP="008C7EF8">
      <w:pPr>
        <w:widowControl/>
        <w:spacing w:after="200" w:line="276" w:lineRule="auto"/>
        <w:ind w:left="-45"/>
        <w:contextualSpacing/>
        <w:rPr>
          <w:rFonts w:ascii="Arial" w:eastAsia="Calibri" w:hAnsi="Arial" w:cs="Arial"/>
          <w:sz w:val="24"/>
          <w:szCs w:val="24"/>
          <w:lang w:val="sq-AL" w:eastAsia="x-none"/>
        </w:rPr>
      </w:pPr>
      <w:r w:rsidRPr="00CF3DC3">
        <w:rPr>
          <w:rFonts w:ascii="Arial" w:eastAsia="Calibri" w:hAnsi="Arial" w:cs="Arial"/>
          <w:sz w:val="24"/>
          <w:szCs w:val="24"/>
          <w:lang w:val="sq-AL" w:eastAsia="x-none"/>
        </w:rPr>
        <w:t>- да е работоспособен и да има општа здравствена</w:t>
      </w:r>
      <w:r w:rsidR="007274CC" w:rsidRPr="00CF3DC3">
        <w:rPr>
          <w:rFonts w:ascii="Arial" w:eastAsia="Calibri" w:hAnsi="Arial" w:cs="Arial"/>
          <w:sz w:val="24"/>
          <w:szCs w:val="24"/>
          <w:lang w:val="mk-MK" w:eastAsia="x-none"/>
        </w:rPr>
        <w:t xml:space="preserve"> </w:t>
      </w:r>
      <w:r w:rsidRPr="00CF3DC3">
        <w:rPr>
          <w:rFonts w:ascii="Arial" w:eastAsia="Calibri" w:hAnsi="Arial" w:cs="Arial"/>
          <w:sz w:val="24"/>
          <w:szCs w:val="24"/>
          <w:lang w:val="sq-AL" w:eastAsia="x-none"/>
        </w:rPr>
        <w:t>способност.</w:t>
      </w:r>
    </w:p>
    <w:p w14:paraId="5D757445" w14:textId="6EE54C4F"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(2) Видот на документите кои треба да се приложат согласно став</w:t>
      </w:r>
      <w:r w:rsidR="009456BB" w:rsidRPr="00CF3DC3">
        <w:rPr>
          <w:rFonts w:ascii="Arial" w:eastAsia="Times New Roman" w:hAnsi="Arial" w:cs="Arial"/>
          <w:sz w:val="24"/>
          <w:szCs w:val="24"/>
          <w:lang w:val="mk-MK" w:eastAsia="mk-MK"/>
        </w:rPr>
        <w:t>от</w:t>
      </w:r>
      <w:r w:rsidRPr="00CF3DC3">
        <w:rPr>
          <w:rFonts w:ascii="Arial" w:eastAsia="Times New Roman" w:hAnsi="Arial" w:cs="Arial"/>
          <w:sz w:val="24"/>
          <w:szCs w:val="24"/>
          <w:lang w:val="sq-AL" w:eastAsia="mk-MK"/>
        </w:rPr>
        <w:t xml:space="preserve"> (1) на овој член се уредуваат со акт на Академијата.</w:t>
      </w:r>
    </w:p>
    <w:p w14:paraId="7DFA7366" w14:textId="33CADB2A" w:rsidR="002C77B9" w:rsidRPr="00CF3DC3" w:rsidRDefault="002C77B9" w:rsidP="002C77B9">
      <w:pPr>
        <w:widowControl/>
        <w:jc w:val="both"/>
        <w:rPr>
          <w:rFonts w:ascii="Arial" w:eastAsia="Times New Roman" w:hAnsi="Arial" w:cs="Arial"/>
          <w:sz w:val="24"/>
          <w:szCs w:val="24"/>
          <w:lang w:val="mk-MK" w:eastAsia="mk-MK"/>
        </w:rPr>
      </w:pPr>
      <w:r w:rsidRPr="00CF3DC3">
        <w:rPr>
          <w:rFonts w:ascii="Arial" w:eastAsia="Times New Roman" w:hAnsi="Arial" w:cs="Arial"/>
          <w:sz w:val="24"/>
          <w:szCs w:val="24"/>
          <w:lang w:val="mk-MK" w:eastAsia="mk-MK"/>
        </w:rPr>
        <w:t>(3)  Академијата ги утврдува трошоците за полагање на испитот кои ги опфаќаат реалните трошоци за спроведување на испитот (</w:t>
      </w:r>
      <w:r w:rsidR="004C682D" w:rsidRPr="00CF3DC3">
        <w:rPr>
          <w:rFonts w:ascii="Arial" w:eastAsia="Times New Roman" w:hAnsi="Arial" w:cs="Arial"/>
          <w:sz w:val="24"/>
          <w:szCs w:val="24"/>
          <w:lang w:val="mk-MK" w:eastAsia="mk-MK"/>
        </w:rPr>
        <w:t xml:space="preserve">изнајмување </w:t>
      </w:r>
      <w:r w:rsidRPr="00CF3DC3">
        <w:rPr>
          <w:rFonts w:ascii="Arial" w:eastAsia="Times New Roman" w:hAnsi="Arial" w:cs="Arial"/>
          <w:sz w:val="24"/>
          <w:szCs w:val="24"/>
          <w:lang w:val="mk-MK" w:eastAsia="mk-MK"/>
        </w:rPr>
        <w:t>на сала за полагање, подготву</w:t>
      </w:r>
      <w:r w:rsidR="002124F7" w:rsidRPr="00CF3DC3">
        <w:rPr>
          <w:rFonts w:ascii="Arial" w:eastAsia="Times New Roman" w:hAnsi="Arial" w:cs="Arial"/>
          <w:sz w:val="24"/>
          <w:szCs w:val="24"/>
          <w:lang w:val="mk-MK" w:eastAsia="mk-MK"/>
        </w:rPr>
        <w:t>вање на материјали за полагање</w:t>
      </w:r>
      <w:r w:rsidRPr="00CF3DC3">
        <w:rPr>
          <w:rFonts w:ascii="Arial" w:eastAsia="Times New Roman" w:hAnsi="Arial" w:cs="Arial"/>
          <w:sz w:val="24"/>
          <w:szCs w:val="24"/>
          <w:lang w:val="mk-MK" w:eastAsia="mk-MK"/>
        </w:rPr>
        <w:t>).</w:t>
      </w:r>
    </w:p>
    <w:p w14:paraId="0C2A0552" w14:textId="77777777" w:rsidR="002C77B9" w:rsidRPr="00CF3DC3" w:rsidRDefault="002C77B9" w:rsidP="002C77B9">
      <w:pPr>
        <w:widowControl/>
        <w:jc w:val="both"/>
        <w:rPr>
          <w:rFonts w:ascii="Arial" w:eastAsia="Times New Roman" w:hAnsi="Arial" w:cs="Arial"/>
          <w:sz w:val="24"/>
          <w:szCs w:val="24"/>
          <w:lang w:val="mk-MK" w:eastAsia="mk-MK"/>
        </w:rPr>
      </w:pPr>
    </w:p>
    <w:p w14:paraId="431AD89B" w14:textId="77777777" w:rsidR="002C77B9" w:rsidRPr="00CF3DC3" w:rsidRDefault="002C77B9" w:rsidP="002C77B9">
      <w:pPr>
        <w:widowControl/>
        <w:jc w:val="center"/>
        <w:outlineLvl w:val="3"/>
        <w:rPr>
          <w:rFonts w:ascii="Arial" w:eastAsia="Times New Roman" w:hAnsi="Arial" w:cs="Arial"/>
          <w:b/>
          <w:bCs/>
          <w:sz w:val="24"/>
          <w:szCs w:val="24"/>
          <w:lang w:val="sq-AL" w:eastAsia="mk-MK"/>
        </w:rPr>
      </w:pPr>
      <w:r w:rsidRPr="00CF3DC3">
        <w:rPr>
          <w:rFonts w:ascii="Arial" w:eastAsia="Times New Roman" w:hAnsi="Arial" w:cs="Arial"/>
          <w:b/>
          <w:bCs/>
          <w:sz w:val="24"/>
          <w:szCs w:val="24"/>
          <w:lang w:val="sq-AL" w:eastAsia="mk-MK"/>
        </w:rPr>
        <w:t>Јавен оглас за прием во почетна обука</w:t>
      </w:r>
    </w:p>
    <w:p w14:paraId="77F48686" w14:textId="43F6C29A" w:rsidR="002C77B9" w:rsidRPr="00CF3DC3" w:rsidRDefault="002C77B9" w:rsidP="002C77B9">
      <w:pPr>
        <w:widowControl/>
        <w:jc w:val="center"/>
        <w:outlineLvl w:val="4"/>
        <w:rPr>
          <w:rFonts w:ascii="Arial" w:eastAsia="Times New Roman" w:hAnsi="Arial" w:cs="Arial"/>
          <w:b/>
          <w:bCs/>
          <w:sz w:val="24"/>
          <w:szCs w:val="24"/>
          <w:lang w:val="mk-MK" w:eastAsia="mk-MK"/>
        </w:rPr>
      </w:pPr>
      <w:r w:rsidRPr="00CF3DC3">
        <w:rPr>
          <w:rFonts w:ascii="Arial" w:eastAsia="Times New Roman" w:hAnsi="Arial" w:cs="Arial"/>
          <w:b/>
          <w:bCs/>
          <w:sz w:val="24"/>
          <w:szCs w:val="24"/>
          <w:lang w:val="sq-AL" w:eastAsia="mk-MK"/>
        </w:rPr>
        <w:t xml:space="preserve">Член </w:t>
      </w:r>
      <w:r w:rsidR="007D07E8" w:rsidRPr="00CF3DC3">
        <w:rPr>
          <w:rFonts w:ascii="Arial" w:eastAsia="Times New Roman" w:hAnsi="Arial" w:cs="Arial"/>
          <w:b/>
          <w:bCs/>
          <w:sz w:val="24"/>
          <w:szCs w:val="24"/>
          <w:lang w:val="mk-MK" w:eastAsia="mk-MK"/>
        </w:rPr>
        <w:t>34</w:t>
      </w:r>
    </w:p>
    <w:p w14:paraId="5BB407CE" w14:textId="77777777" w:rsidR="008C7EF8" w:rsidRPr="00CF3DC3" w:rsidRDefault="008C7EF8" w:rsidP="002C77B9">
      <w:pPr>
        <w:widowControl/>
        <w:jc w:val="center"/>
        <w:outlineLvl w:val="4"/>
        <w:rPr>
          <w:rFonts w:ascii="Arial" w:eastAsia="Times New Roman" w:hAnsi="Arial" w:cs="Arial"/>
          <w:b/>
          <w:bCs/>
          <w:sz w:val="24"/>
          <w:szCs w:val="24"/>
          <w:lang w:val="mk-MK" w:eastAsia="mk-MK"/>
        </w:rPr>
      </w:pPr>
    </w:p>
    <w:p w14:paraId="7AD9C92C" w14:textId="77777777" w:rsidR="002C77B9" w:rsidRPr="00CF3DC3" w:rsidRDefault="002C77B9" w:rsidP="008C7EF8">
      <w:pPr>
        <w:widowControl/>
        <w:tabs>
          <w:tab w:val="left" w:pos="239"/>
        </w:tabs>
        <w:spacing w:line="276" w:lineRule="auto"/>
        <w:jc w:val="both"/>
        <w:rPr>
          <w:rFonts w:ascii="Arial" w:eastAsia="Times New Roman" w:hAnsi="Arial" w:cs="Arial"/>
          <w:sz w:val="24"/>
          <w:szCs w:val="24"/>
          <w:lang w:val="sq-AL" w:eastAsia="mk-MK"/>
        </w:rPr>
      </w:pPr>
      <w:r w:rsidRPr="00CF3DC3">
        <w:rPr>
          <w:rFonts w:ascii="Arial" w:eastAsia="Times New Roman" w:hAnsi="Arial" w:cs="Arial"/>
          <w:sz w:val="24"/>
          <w:szCs w:val="24"/>
          <w:lang w:val="mk-MK" w:eastAsia="mk-MK"/>
        </w:rPr>
        <w:t xml:space="preserve">(1) </w:t>
      </w:r>
      <w:r w:rsidRPr="00CF3DC3">
        <w:rPr>
          <w:rFonts w:ascii="Arial" w:eastAsia="Times New Roman" w:hAnsi="Arial" w:cs="Arial"/>
          <w:sz w:val="24"/>
          <w:szCs w:val="24"/>
          <w:lang w:val="sq-AL" w:eastAsia="mk-MK"/>
        </w:rPr>
        <w:t>Управниот одбор донесува одлука за објавување на јавен оглас за прием на слушатели во почетна обука</w:t>
      </w:r>
      <w:r w:rsidRPr="00CF3DC3">
        <w:rPr>
          <w:rFonts w:ascii="Arial" w:eastAsia="Times New Roman" w:hAnsi="Arial" w:cs="Arial"/>
          <w:sz w:val="24"/>
          <w:szCs w:val="24"/>
          <w:lang w:val="mk-MK" w:eastAsia="mk-MK"/>
        </w:rPr>
        <w:t xml:space="preserve">, најдоцна до крајот на месец април во тековната година. </w:t>
      </w:r>
    </w:p>
    <w:p w14:paraId="10079EFD" w14:textId="2F735C16" w:rsidR="002C77B9" w:rsidRPr="00CF3DC3" w:rsidRDefault="002C77B9" w:rsidP="002C77B9">
      <w:pPr>
        <w:widowControl/>
        <w:tabs>
          <w:tab w:val="left" w:pos="239"/>
        </w:tabs>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 xml:space="preserve">(2) Управниот одбор </w:t>
      </w:r>
      <w:r w:rsidRPr="00CF3DC3">
        <w:rPr>
          <w:rFonts w:ascii="Arial" w:eastAsia="Times New Roman" w:hAnsi="Arial" w:cs="Arial"/>
          <w:sz w:val="24"/>
          <w:szCs w:val="24"/>
          <w:lang w:val="mk-MK" w:eastAsia="mk-MK"/>
        </w:rPr>
        <w:t xml:space="preserve">донесува </w:t>
      </w:r>
      <w:r w:rsidRPr="00CF3DC3">
        <w:rPr>
          <w:rFonts w:ascii="Arial" w:eastAsia="Times New Roman" w:hAnsi="Arial" w:cs="Arial"/>
          <w:sz w:val="24"/>
          <w:szCs w:val="24"/>
          <w:lang w:val="sq-AL" w:eastAsia="mk-MK"/>
        </w:rPr>
        <w:t>одлука за објавување на јавен оглас по апелационо подрачје</w:t>
      </w:r>
      <w:r w:rsidRPr="00CF3DC3">
        <w:rPr>
          <w:rFonts w:ascii="Arial" w:eastAsia="Times New Roman" w:hAnsi="Arial" w:cs="Arial"/>
          <w:sz w:val="24"/>
          <w:szCs w:val="24"/>
          <w:lang w:val="mk-MK" w:eastAsia="mk-MK"/>
        </w:rPr>
        <w:t xml:space="preserve"> и за Управниот суд</w:t>
      </w:r>
      <w:r w:rsidRPr="00CF3DC3">
        <w:rPr>
          <w:rFonts w:ascii="Arial" w:eastAsia="Times New Roman" w:hAnsi="Arial" w:cs="Arial"/>
          <w:sz w:val="24"/>
          <w:szCs w:val="24"/>
          <w:lang w:val="sq-AL" w:eastAsia="mk-MK"/>
        </w:rPr>
        <w:t xml:space="preserve"> </w:t>
      </w:r>
      <w:r w:rsidRPr="00CF3DC3">
        <w:rPr>
          <w:rFonts w:ascii="Arial" w:eastAsia="Times New Roman" w:hAnsi="Arial" w:cs="Arial"/>
          <w:sz w:val="24"/>
          <w:szCs w:val="24"/>
          <w:lang w:val="mk-MK" w:eastAsia="mk-MK"/>
        </w:rPr>
        <w:t xml:space="preserve">одделно за кандидатите за судии и јавни обвинители, за судовите и јавните обвинителства согласно </w:t>
      </w:r>
      <w:r w:rsidRPr="00CF3DC3">
        <w:rPr>
          <w:rFonts w:ascii="Arial" w:eastAsia="Times New Roman" w:hAnsi="Arial" w:cs="Arial"/>
          <w:sz w:val="24"/>
          <w:szCs w:val="24"/>
          <w:lang w:val="sq-AL" w:eastAsia="mk-MK"/>
        </w:rPr>
        <w:t>одлуките доставени од Судски совет и Совето</w:t>
      </w:r>
      <w:r w:rsidRPr="00CF3DC3">
        <w:rPr>
          <w:rFonts w:ascii="Arial" w:eastAsia="Times New Roman" w:hAnsi="Arial" w:cs="Arial"/>
          <w:sz w:val="24"/>
          <w:szCs w:val="24"/>
          <w:lang w:val="mk-MK" w:eastAsia="mk-MK"/>
        </w:rPr>
        <w:t>т</w:t>
      </w:r>
      <w:r w:rsidRPr="00CF3DC3">
        <w:rPr>
          <w:rFonts w:ascii="Arial" w:eastAsia="Times New Roman" w:hAnsi="Arial" w:cs="Arial"/>
          <w:sz w:val="24"/>
          <w:szCs w:val="24"/>
          <w:lang w:val="sq-AL" w:eastAsia="mk-MK"/>
        </w:rPr>
        <w:t xml:space="preserve"> на јавни обвинители.</w:t>
      </w:r>
    </w:p>
    <w:p w14:paraId="0F6B0915" w14:textId="0CC1FBDA"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(3) Јавниот оглас се објавува во “Службен весник на Република Северна  Македонија” и во најмалку два дневни весници од кој еден</w:t>
      </w:r>
      <w:r w:rsidR="00041B4C" w:rsidRPr="00CF3DC3">
        <w:rPr>
          <w:rFonts w:ascii="Arial" w:eastAsia="Times New Roman" w:hAnsi="Arial" w:cs="Arial"/>
          <w:sz w:val="24"/>
          <w:szCs w:val="24"/>
          <w:lang w:val="sq-AL" w:eastAsia="mk-MK"/>
        </w:rPr>
        <w:t xml:space="preserve"> од весниците кои се издаваат </w:t>
      </w:r>
      <w:r w:rsidRPr="00CF3DC3">
        <w:rPr>
          <w:rFonts w:ascii="Arial" w:eastAsia="Times New Roman" w:hAnsi="Arial" w:cs="Arial"/>
          <w:sz w:val="24"/>
          <w:szCs w:val="24"/>
          <w:lang w:val="sq-AL" w:eastAsia="mk-MK"/>
        </w:rPr>
        <w:t xml:space="preserve">на македонски јазик и еден од весниците кои се издаваат на јазик кој го </w:t>
      </w:r>
      <w:r w:rsidRPr="00CF3DC3">
        <w:rPr>
          <w:rFonts w:ascii="Arial" w:eastAsia="Times New Roman" w:hAnsi="Arial" w:cs="Arial"/>
          <w:sz w:val="24"/>
          <w:szCs w:val="24"/>
          <w:lang w:val="sq-AL" w:eastAsia="mk-MK"/>
        </w:rPr>
        <w:lastRenderedPageBreak/>
        <w:t>зборуваат најмалку 20% од граѓаните кои зборуваат службен јазик различен од македонскиот јазик како и на веб страната на Академијата.</w:t>
      </w:r>
    </w:p>
    <w:p w14:paraId="184834D0" w14:textId="77777777"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(4) Рокот за пријавување на лицата на јавниот оглас е 15 дена, сметано од денот на неговото објавување во „Службен весник на Република Северна  Македонија”.</w:t>
      </w:r>
    </w:p>
    <w:p w14:paraId="251EBC4C" w14:textId="5E0B3811" w:rsidR="002C77B9" w:rsidRPr="00CF3DC3" w:rsidRDefault="002C77B9" w:rsidP="002C77B9">
      <w:pPr>
        <w:widowControl/>
        <w:jc w:val="both"/>
        <w:rPr>
          <w:rFonts w:ascii="Arial" w:eastAsia="Times New Roman" w:hAnsi="Arial" w:cs="Arial"/>
          <w:sz w:val="24"/>
          <w:szCs w:val="24"/>
          <w:lang w:val="mk-MK" w:eastAsia="mk-MK"/>
        </w:rPr>
      </w:pPr>
      <w:r w:rsidRPr="00CF3DC3">
        <w:rPr>
          <w:rFonts w:ascii="Arial" w:eastAsia="Times New Roman" w:hAnsi="Arial" w:cs="Arial"/>
          <w:sz w:val="24"/>
          <w:szCs w:val="24"/>
          <w:lang w:val="sq-AL" w:eastAsia="mk-MK"/>
        </w:rPr>
        <w:t xml:space="preserve">(5) На огласот за прием на слушател едно лице </w:t>
      </w:r>
      <w:r w:rsidRPr="00CF3DC3">
        <w:rPr>
          <w:rFonts w:ascii="Arial" w:eastAsia="Times New Roman" w:hAnsi="Arial" w:cs="Arial"/>
          <w:sz w:val="24"/>
          <w:szCs w:val="24"/>
          <w:lang w:val="mk-MK" w:eastAsia="mk-MK"/>
        </w:rPr>
        <w:t xml:space="preserve">има право да се пријави за слушател во почетна обука само за судија или само за јавен обвинител и само за едно апелационо подрачје односно </w:t>
      </w:r>
      <w:r w:rsidR="00041B4C" w:rsidRPr="00CF3DC3">
        <w:rPr>
          <w:rFonts w:ascii="Arial" w:eastAsia="Times New Roman" w:hAnsi="Arial" w:cs="Arial"/>
          <w:sz w:val="24"/>
          <w:szCs w:val="24"/>
          <w:lang w:val="mk-MK" w:eastAsia="mk-MK"/>
        </w:rPr>
        <w:t xml:space="preserve">за </w:t>
      </w:r>
      <w:r w:rsidRPr="00CF3DC3">
        <w:rPr>
          <w:rFonts w:ascii="Arial" w:eastAsia="Times New Roman" w:hAnsi="Arial" w:cs="Arial"/>
          <w:sz w:val="24"/>
          <w:szCs w:val="24"/>
          <w:lang w:val="mk-MK" w:eastAsia="mk-MK"/>
        </w:rPr>
        <w:t>Управен суд.</w:t>
      </w:r>
    </w:p>
    <w:p w14:paraId="272A73F2" w14:textId="3B15F0C5" w:rsidR="002C77B9" w:rsidRPr="00CF3DC3" w:rsidRDefault="002C77B9" w:rsidP="002C77B9">
      <w:pPr>
        <w:widowControl/>
        <w:jc w:val="both"/>
        <w:rPr>
          <w:rFonts w:ascii="Arial" w:eastAsia="Times New Roman" w:hAnsi="Arial" w:cs="Arial"/>
          <w:sz w:val="24"/>
          <w:szCs w:val="24"/>
          <w:lang w:val="mk-MK" w:eastAsia="mk-MK"/>
        </w:rPr>
      </w:pPr>
      <w:r w:rsidRPr="00CF3DC3">
        <w:rPr>
          <w:rFonts w:ascii="Arial" w:eastAsia="Times New Roman" w:hAnsi="Arial" w:cs="Arial"/>
          <w:sz w:val="24"/>
          <w:szCs w:val="24"/>
          <w:lang w:val="mk-MK" w:eastAsia="mk-MK"/>
        </w:rPr>
        <w:t xml:space="preserve">(6) Пријавувањето на јавниот оглас се врши на образец кој се објавува на веб страната на Академијата. </w:t>
      </w:r>
    </w:p>
    <w:p w14:paraId="22AED791" w14:textId="1EC9B448"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w:t>
      </w:r>
      <w:r w:rsidRPr="00CF3DC3">
        <w:rPr>
          <w:rFonts w:ascii="Arial" w:eastAsia="Times New Roman" w:hAnsi="Arial" w:cs="Arial"/>
          <w:sz w:val="24"/>
          <w:szCs w:val="24"/>
          <w:lang w:val="mk-MK" w:eastAsia="mk-MK"/>
        </w:rPr>
        <w:t>7</w:t>
      </w:r>
      <w:r w:rsidR="008C7EF8" w:rsidRPr="00CF3DC3">
        <w:rPr>
          <w:rFonts w:ascii="Arial" w:eastAsia="Times New Roman" w:hAnsi="Arial" w:cs="Arial"/>
          <w:sz w:val="24"/>
          <w:szCs w:val="24"/>
          <w:lang w:val="sq-AL" w:eastAsia="mk-MK"/>
        </w:rPr>
        <w:t>)Постапката за селекција</w:t>
      </w:r>
      <w:r w:rsidRPr="00CF3DC3">
        <w:rPr>
          <w:rFonts w:ascii="Arial" w:eastAsia="Times New Roman" w:hAnsi="Arial" w:cs="Arial"/>
          <w:sz w:val="24"/>
          <w:szCs w:val="24"/>
          <w:lang w:val="sq-AL" w:eastAsia="mk-MK"/>
        </w:rPr>
        <w:t xml:space="preserve"> и рангирање на кандидатите за судии и јавни обвинители се одвива за секое апелационо подрачје </w:t>
      </w:r>
      <w:r w:rsidRPr="00CF3DC3">
        <w:rPr>
          <w:rFonts w:ascii="Arial" w:eastAsia="Times New Roman" w:hAnsi="Arial" w:cs="Arial"/>
          <w:sz w:val="24"/>
          <w:szCs w:val="24"/>
          <w:lang w:val="mk-MK" w:eastAsia="mk-MK"/>
        </w:rPr>
        <w:t xml:space="preserve">и за Управниот суд </w:t>
      </w:r>
      <w:r w:rsidRPr="00CF3DC3">
        <w:rPr>
          <w:rFonts w:ascii="Arial" w:eastAsia="Times New Roman" w:hAnsi="Arial" w:cs="Arial"/>
          <w:sz w:val="24"/>
          <w:szCs w:val="24"/>
          <w:lang w:val="sq-AL" w:eastAsia="mk-MK"/>
        </w:rPr>
        <w:t>посебно.</w:t>
      </w:r>
    </w:p>
    <w:p w14:paraId="2890A88C" w14:textId="77777777" w:rsidR="002C77B9" w:rsidRPr="00CF3DC3" w:rsidRDefault="002C77B9" w:rsidP="002C77B9">
      <w:pPr>
        <w:widowControl/>
        <w:jc w:val="center"/>
        <w:outlineLvl w:val="4"/>
        <w:rPr>
          <w:rFonts w:ascii="Arial" w:eastAsia="Times New Roman" w:hAnsi="Arial" w:cs="Arial"/>
          <w:sz w:val="24"/>
          <w:szCs w:val="24"/>
          <w:lang w:val="sq-AL" w:eastAsia="mk-MK"/>
        </w:rPr>
      </w:pPr>
    </w:p>
    <w:p w14:paraId="509ED8A7" w14:textId="77777777" w:rsidR="002C77B9" w:rsidRPr="00CF3DC3" w:rsidRDefault="002C77B9" w:rsidP="002C77B9">
      <w:pPr>
        <w:widowControl/>
        <w:jc w:val="center"/>
        <w:outlineLvl w:val="4"/>
        <w:rPr>
          <w:rFonts w:ascii="Arial" w:eastAsia="Times New Roman" w:hAnsi="Arial" w:cs="Arial"/>
          <w:b/>
          <w:bCs/>
          <w:sz w:val="24"/>
          <w:szCs w:val="24"/>
          <w:lang w:val="sq-AL" w:eastAsia="mk-MK"/>
        </w:rPr>
      </w:pPr>
      <w:r w:rsidRPr="00CF3DC3" w:rsidDel="0038017E">
        <w:rPr>
          <w:rFonts w:ascii="Arial" w:eastAsia="Times New Roman" w:hAnsi="Arial" w:cs="Arial"/>
          <w:sz w:val="24"/>
          <w:szCs w:val="24"/>
          <w:lang w:val="sq-AL" w:eastAsia="mk-MK"/>
        </w:rPr>
        <w:t xml:space="preserve"> </w:t>
      </w:r>
      <w:r w:rsidRPr="00CF3DC3">
        <w:rPr>
          <w:rFonts w:ascii="Arial" w:eastAsia="Times New Roman" w:hAnsi="Arial" w:cs="Arial"/>
          <w:b/>
          <w:bCs/>
          <w:sz w:val="24"/>
          <w:szCs w:val="24"/>
          <w:lang w:val="sq-AL" w:eastAsia="mk-MK"/>
        </w:rPr>
        <w:t>Право на приговор на подносител</w:t>
      </w:r>
    </w:p>
    <w:p w14:paraId="78EA57AE" w14:textId="47D0C608" w:rsidR="002C77B9" w:rsidRPr="00CF3DC3" w:rsidRDefault="002C77B9" w:rsidP="002C77B9">
      <w:pPr>
        <w:widowControl/>
        <w:jc w:val="center"/>
        <w:outlineLvl w:val="4"/>
        <w:rPr>
          <w:rFonts w:ascii="Arial" w:eastAsia="Times New Roman" w:hAnsi="Arial" w:cs="Arial"/>
          <w:b/>
          <w:bCs/>
          <w:sz w:val="24"/>
          <w:szCs w:val="24"/>
          <w:lang w:val="mk-MK" w:eastAsia="mk-MK"/>
        </w:rPr>
      </w:pPr>
      <w:r w:rsidRPr="00CF3DC3">
        <w:rPr>
          <w:rFonts w:ascii="Arial" w:eastAsia="Times New Roman" w:hAnsi="Arial" w:cs="Arial"/>
          <w:b/>
          <w:bCs/>
          <w:sz w:val="24"/>
          <w:szCs w:val="24"/>
          <w:lang w:val="sq-AL" w:eastAsia="mk-MK"/>
        </w:rPr>
        <w:t xml:space="preserve">Член </w:t>
      </w:r>
      <w:r w:rsidR="007D07E8" w:rsidRPr="00CF3DC3">
        <w:rPr>
          <w:rFonts w:ascii="Arial" w:eastAsia="Times New Roman" w:hAnsi="Arial" w:cs="Arial"/>
          <w:b/>
          <w:bCs/>
          <w:sz w:val="24"/>
          <w:szCs w:val="24"/>
          <w:lang w:val="mk-MK" w:eastAsia="mk-MK"/>
        </w:rPr>
        <w:t>35</w:t>
      </w:r>
    </w:p>
    <w:p w14:paraId="2417E466" w14:textId="77777777" w:rsidR="004A4D9C" w:rsidRPr="00CF3DC3" w:rsidRDefault="004A4D9C" w:rsidP="002C77B9">
      <w:pPr>
        <w:widowControl/>
        <w:jc w:val="center"/>
        <w:outlineLvl w:val="4"/>
        <w:rPr>
          <w:rFonts w:ascii="Arial" w:eastAsia="Times New Roman" w:hAnsi="Arial" w:cs="Arial"/>
          <w:b/>
          <w:bCs/>
          <w:sz w:val="24"/>
          <w:szCs w:val="24"/>
          <w:lang w:val="mk-MK" w:eastAsia="mk-MK"/>
        </w:rPr>
      </w:pPr>
    </w:p>
    <w:p w14:paraId="5132A652" w14:textId="53C27B66"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(1) По истекот на рокот за пријавување,</w:t>
      </w:r>
      <w:r w:rsidRPr="00CF3DC3">
        <w:rPr>
          <w:rFonts w:ascii="Arial" w:eastAsia="Times New Roman" w:hAnsi="Arial" w:cs="Arial"/>
          <w:sz w:val="24"/>
          <w:szCs w:val="24"/>
          <w:lang w:val="mk-MK" w:eastAsia="mk-MK"/>
        </w:rPr>
        <w:t xml:space="preserve"> Комисијата за приемен испит</w:t>
      </w:r>
      <w:r w:rsidRPr="00CF3DC3">
        <w:rPr>
          <w:rFonts w:ascii="Arial" w:eastAsia="Times New Roman" w:hAnsi="Arial" w:cs="Arial"/>
          <w:sz w:val="24"/>
          <w:szCs w:val="24"/>
          <w:lang w:val="sq-AL" w:eastAsia="mk-MK"/>
        </w:rPr>
        <w:t xml:space="preserve"> со решение ќе ги отфрли ненавремените, неуредните </w:t>
      </w:r>
      <w:r w:rsidRPr="00CF3DC3">
        <w:rPr>
          <w:rFonts w:ascii="Arial" w:eastAsia="Times New Roman" w:hAnsi="Arial" w:cs="Arial"/>
          <w:sz w:val="24"/>
          <w:szCs w:val="24"/>
          <w:lang w:val="mk-MK" w:eastAsia="mk-MK"/>
        </w:rPr>
        <w:t xml:space="preserve">и недозволените </w:t>
      </w:r>
      <w:r w:rsidRPr="00CF3DC3">
        <w:rPr>
          <w:rFonts w:ascii="Arial" w:eastAsia="Times New Roman" w:hAnsi="Arial" w:cs="Arial"/>
          <w:sz w:val="24"/>
          <w:szCs w:val="24"/>
          <w:lang w:val="sq-AL" w:eastAsia="mk-MK"/>
        </w:rPr>
        <w:t>пријави.</w:t>
      </w:r>
    </w:p>
    <w:p w14:paraId="1F237839" w14:textId="77777777"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(2) Подносителот на пријавата во рок од два работни  дена од приемот на решението од ставот (1) на овој член има право на приговор до Управниот одбор.</w:t>
      </w:r>
    </w:p>
    <w:p w14:paraId="2EC7F3C8" w14:textId="77777777"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(3) Управниот одбор одлуката по приговорот ја донесува во рок од  два работни дена.</w:t>
      </w:r>
    </w:p>
    <w:p w14:paraId="47E007AA" w14:textId="77777777" w:rsidR="002C77B9" w:rsidRPr="00CF3DC3" w:rsidRDefault="002C77B9" w:rsidP="002C77B9">
      <w:pPr>
        <w:widowControl/>
        <w:jc w:val="center"/>
        <w:outlineLvl w:val="3"/>
        <w:rPr>
          <w:rFonts w:ascii="Arial" w:eastAsia="Times New Roman" w:hAnsi="Arial" w:cs="Arial"/>
          <w:sz w:val="24"/>
          <w:szCs w:val="24"/>
          <w:lang w:val="sq-AL" w:eastAsia="mk-MK"/>
        </w:rPr>
      </w:pPr>
    </w:p>
    <w:p w14:paraId="7892CD96" w14:textId="77777777" w:rsidR="002C77B9" w:rsidRPr="00CF3DC3" w:rsidRDefault="002C77B9" w:rsidP="002C77B9">
      <w:pPr>
        <w:widowControl/>
        <w:jc w:val="center"/>
        <w:outlineLvl w:val="3"/>
        <w:rPr>
          <w:rFonts w:ascii="Arial" w:eastAsia="Times New Roman" w:hAnsi="Arial" w:cs="Arial"/>
          <w:b/>
          <w:sz w:val="24"/>
          <w:szCs w:val="24"/>
          <w:lang w:val="sq-AL" w:eastAsia="mk-MK"/>
        </w:rPr>
      </w:pPr>
      <w:r w:rsidRPr="00CF3DC3">
        <w:rPr>
          <w:rFonts w:ascii="Arial" w:eastAsia="Times New Roman" w:hAnsi="Arial" w:cs="Arial"/>
          <w:b/>
          <w:sz w:val="24"/>
          <w:szCs w:val="24"/>
          <w:lang w:val="sq-AL" w:eastAsia="mk-MK"/>
        </w:rPr>
        <w:t>Подготвителна настава</w:t>
      </w:r>
    </w:p>
    <w:p w14:paraId="32E5E29D" w14:textId="44DA5AE9" w:rsidR="002C77B9" w:rsidRPr="00CF3DC3" w:rsidRDefault="00965770" w:rsidP="002C77B9">
      <w:pPr>
        <w:widowControl/>
        <w:jc w:val="center"/>
        <w:outlineLvl w:val="4"/>
        <w:rPr>
          <w:rFonts w:ascii="Arial" w:eastAsia="Times New Roman" w:hAnsi="Arial" w:cs="Arial"/>
          <w:b/>
          <w:sz w:val="24"/>
          <w:szCs w:val="24"/>
          <w:highlight w:val="yellow"/>
          <w:lang w:val="mk-MK" w:eastAsia="mk-MK"/>
        </w:rPr>
      </w:pPr>
      <w:r w:rsidRPr="00CF3DC3">
        <w:rPr>
          <w:rFonts w:ascii="Arial" w:eastAsia="Times New Roman" w:hAnsi="Arial" w:cs="Arial"/>
          <w:b/>
          <w:sz w:val="24"/>
          <w:szCs w:val="24"/>
          <w:lang w:val="mk-MK" w:eastAsia="mk-MK"/>
        </w:rPr>
        <w:t xml:space="preserve"> Ч</w:t>
      </w:r>
      <w:r w:rsidR="002C77B9" w:rsidRPr="00CF3DC3">
        <w:rPr>
          <w:rFonts w:ascii="Arial" w:eastAsia="Times New Roman" w:hAnsi="Arial" w:cs="Arial"/>
          <w:b/>
          <w:sz w:val="24"/>
          <w:szCs w:val="24"/>
          <w:lang w:val="sq-AL" w:eastAsia="mk-MK"/>
        </w:rPr>
        <w:t>лен 3</w:t>
      </w:r>
      <w:r w:rsidR="007D07E8" w:rsidRPr="00CF3DC3">
        <w:rPr>
          <w:rFonts w:ascii="Arial" w:eastAsia="Times New Roman" w:hAnsi="Arial" w:cs="Arial"/>
          <w:b/>
          <w:sz w:val="24"/>
          <w:szCs w:val="24"/>
          <w:lang w:val="mk-MK" w:eastAsia="mk-MK"/>
        </w:rPr>
        <w:t>6</w:t>
      </w:r>
    </w:p>
    <w:p w14:paraId="383362E6" w14:textId="655B7291" w:rsidR="00965770" w:rsidRPr="00CF3DC3" w:rsidRDefault="00965770" w:rsidP="00965770">
      <w:pPr>
        <w:widowControl/>
        <w:jc w:val="both"/>
        <w:rPr>
          <w:rFonts w:ascii="Arial" w:eastAsia="Times New Roman" w:hAnsi="Arial" w:cs="Arial"/>
          <w:sz w:val="24"/>
          <w:szCs w:val="24"/>
          <w:lang w:val="sq-AL" w:eastAsia="mk-MK"/>
        </w:rPr>
      </w:pPr>
    </w:p>
    <w:p w14:paraId="63826C4C" w14:textId="7FE5CFAD" w:rsidR="00965770" w:rsidRPr="00CF3DC3" w:rsidRDefault="00965770" w:rsidP="00965770">
      <w:pPr>
        <w:widowControl/>
        <w:jc w:val="both"/>
        <w:rPr>
          <w:rFonts w:ascii="Arial" w:eastAsia="Times New Roman" w:hAnsi="Arial" w:cs="Arial"/>
          <w:sz w:val="24"/>
          <w:szCs w:val="24"/>
          <w:lang w:val="mk-MK" w:eastAsia="mk-MK"/>
        </w:rPr>
      </w:pPr>
      <w:r w:rsidRPr="00CF3DC3">
        <w:rPr>
          <w:rFonts w:ascii="Arial" w:eastAsia="Times New Roman" w:hAnsi="Arial" w:cs="Arial"/>
          <w:sz w:val="24"/>
          <w:szCs w:val="24"/>
          <w:lang w:val="mk-MK" w:eastAsia="mk-MK"/>
        </w:rPr>
        <w:t>(1)</w:t>
      </w:r>
      <w:r w:rsidR="002C77B9" w:rsidRPr="00CF3DC3">
        <w:rPr>
          <w:rFonts w:ascii="Arial" w:eastAsia="Times New Roman" w:hAnsi="Arial" w:cs="Arial"/>
          <w:sz w:val="24"/>
          <w:szCs w:val="24"/>
          <w:lang w:val="sq-AL" w:eastAsia="mk-MK"/>
        </w:rPr>
        <w:t>Подготвителната настава се орга</w:t>
      </w:r>
      <w:r w:rsidR="00F5510C" w:rsidRPr="00CF3DC3">
        <w:rPr>
          <w:rFonts w:ascii="Arial" w:eastAsia="Times New Roman" w:hAnsi="Arial" w:cs="Arial"/>
          <w:sz w:val="24"/>
          <w:szCs w:val="24"/>
          <w:lang w:val="sq-AL" w:eastAsia="mk-MK"/>
        </w:rPr>
        <w:t>низира најмалку</w:t>
      </w:r>
      <w:r w:rsidR="002C77B9" w:rsidRPr="00CF3DC3">
        <w:rPr>
          <w:rFonts w:ascii="Arial" w:eastAsia="Times New Roman" w:hAnsi="Arial" w:cs="Arial"/>
          <w:sz w:val="24"/>
          <w:szCs w:val="24"/>
          <w:lang w:val="sq-AL" w:eastAsia="mk-MK"/>
        </w:rPr>
        <w:t xml:space="preserve"> 30 дена пред денот на одржувањето на приемниот испит.</w:t>
      </w:r>
      <w:r w:rsidR="002C77B9" w:rsidRPr="00CF3DC3">
        <w:rPr>
          <w:rFonts w:ascii="Arial" w:eastAsia="Times New Roman" w:hAnsi="Arial" w:cs="Arial"/>
          <w:sz w:val="24"/>
          <w:szCs w:val="24"/>
          <w:lang w:val="mk-MK" w:eastAsia="mk-MK"/>
        </w:rPr>
        <w:t xml:space="preserve"> </w:t>
      </w:r>
    </w:p>
    <w:p w14:paraId="2D1309BD" w14:textId="37596F9B" w:rsidR="002C77B9" w:rsidRPr="00CF3DC3" w:rsidRDefault="00965770" w:rsidP="002C77B9">
      <w:pPr>
        <w:widowControl/>
        <w:jc w:val="both"/>
        <w:rPr>
          <w:rFonts w:ascii="Arial" w:eastAsia="Times New Roman" w:hAnsi="Arial" w:cs="Arial"/>
          <w:sz w:val="24"/>
          <w:szCs w:val="24"/>
          <w:lang w:val="mk-MK" w:eastAsia="mk-MK"/>
        </w:rPr>
      </w:pPr>
      <w:r w:rsidRPr="00CF3DC3">
        <w:rPr>
          <w:rFonts w:ascii="Arial" w:eastAsia="Times New Roman" w:hAnsi="Arial" w:cs="Arial"/>
          <w:sz w:val="24"/>
          <w:szCs w:val="24"/>
          <w:lang w:val="mk-MK" w:eastAsia="mk-MK"/>
        </w:rPr>
        <w:t>(2)</w:t>
      </w:r>
      <w:r w:rsidR="002C77B9" w:rsidRPr="00CF3DC3">
        <w:rPr>
          <w:rFonts w:ascii="Arial" w:eastAsia="Times New Roman" w:hAnsi="Arial" w:cs="Arial"/>
          <w:sz w:val="24"/>
          <w:szCs w:val="24"/>
          <w:lang w:val="mk-MK" w:eastAsia="mk-MK"/>
        </w:rPr>
        <w:t>Начинот на организирање на подготвителната настава се уредува со подзаконски акт</w:t>
      </w:r>
      <w:r w:rsidRPr="00CF3DC3">
        <w:rPr>
          <w:rFonts w:ascii="Arial" w:eastAsia="Times New Roman" w:hAnsi="Arial" w:cs="Arial"/>
          <w:sz w:val="24"/>
          <w:szCs w:val="24"/>
          <w:lang w:val="mk-MK" w:eastAsia="mk-MK"/>
        </w:rPr>
        <w:t>,</w:t>
      </w:r>
      <w:r w:rsidR="002C77B9" w:rsidRPr="00CF3DC3">
        <w:rPr>
          <w:rFonts w:ascii="Arial" w:eastAsia="Times New Roman" w:hAnsi="Arial" w:cs="Arial"/>
          <w:sz w:val="24"/>
          <w:szCs w:val="24"/>
          <w:lang w:val="mk-MK" w:eastAsia="mk-MK"/>
        </w:rPr>
        <w:t xml:space="preserve"> кој го донесува Управниот одбор на Академијата.</w:t>
      </w:r>
    </w:p>
    <w:p w14:paraId="4E696117" w14:textId="77777777" w:rsidR="002C77B9" w:rsidRPr="00CF3DC3" w:rsidRDefault="002C77B9" w:rsidP="002C77B9">
      <w:pPr>
        <w:widowControl/>
        <w:jc w:val="center"/>
        <w:outlineLvl w:val="3"/>
        <w:rPr>
          <w:rFonts w:ascii="Arial" w:eastAsia="Times New Roman" w:hAnsi="Arial" w:cs="Arial"/>
          <w:sz w:val="24"/>
          <w:szCs w:val="24"/>
          <w:lang w:val="mk-MK" w:eastAsia="mk-MK"/>
        </w:rPr>
      </w:pPr>
    </w:p>
    <w:p w14:paraId="3BBE897F" w14:textId="77777777" w:rsidR="002C77B9" w:rsidRPr="00CF3DC3" w:rsidRDefault="002C77B9" w:rsidP="002C77B9">
      <w:pPr>
        <w:widowControl/>
        <w:jc w:val="center"/>
        <w:outlineLvl w:val="3"/>
        <w:rPr>
          <w:rFonts w:ascii="Arial" w:eastAsia="Times New Roman" w:hAnsi="Arial" w:cs="Arial"/>
          <w:sz w:val="24"/>
          <w:szCs w:val="24"/>
          <w:lang w:val="mk-MK" w:eastAsia="mk-MK"/>
        </w:rPr>
      </w:pPr>
    </w:p>
    <w:p w14:paraId="17AD9452" w14:textId="77777777" w:rsidR="002C77B9" w:rsidRPr="00CF3DC3" w:rsidRDefault="002C77B9" w:rsidP="002C77B9">
      <w:pPr>
        <w:widowControl/>
        <w:jc w:val="center"/>
        <w:outlineLvl w:val="3"/>
        <w:rPr>
          <w:rFonts w:ascii="Arial" w:eastAsia="Times New Roman" w:hAnsi="Arial" w:cs="Arial"/>
          <w:b/>
          <w:bCs/>
          <w:sz w:val="24"/>
          <w:szCs w:val="24"/>
          <w:lang w:val="sq-AL" w:eastAsia="mk-MK"/>
        </w:rPr>
      </w:pPr>
      <w:r w:rsidRPr="00CF3DC3">
        <w:rPr>
          <w:rFonts w:ascii="Arial" w:eastAsia="Times New Roman" w:hAnsi="Arial" w:cs="Arial"/>
          <w:b/>
          <w:bCs/>
          <w:sz w:val="24"/>
          <w:szCs w:val="24"/>
          <w:lang w:val="sq-AL" w:eastAsia="mk-MK"/>
        </w:rPr>
        <w:t>Приемен испит</w:t>
      </w:r>
    </w:p>
    <w:p w14:paraId="791FD6B1" w14:textId="7DB9161A" w:rsidR="002C77B9" w:rsidRPr="00CF3DC3" w:rsidRDefault="002C77B9" w:rsidP="002C77B9">
      <w:pPr>
        <w:widowControl/>
        <w:jc w:val="center"/>
        <w:outlineLvl w:val="4"/>
        <w:rPr>
          <w:rFonts w:ascii="Arial" w:eastAsia="Times New Roman" w:hAnsi="Arial" w:cs="Arial"/>
          <w:b/>
          <w:bCs/>
          <w:sz w:val="24"/>
          <w:szCs w:val="24"/>
          <w:lang w:val="mk-MK" w:eastAsia="mk-MK"/>
        </w:rPr>
      </w:pPr>
      <w:r w:rsidRPr="00CF3DC3">
        <w:rPr>
          <w:rFonts w:ascii="Arial" w:eastAsia="Times New Roman" w:hAnsi="Arial" w:cs="Arial"/>
          <w:b/>
          <w:bCs/>
          <w:sz w:val="24"/>
          <w:szCs w:val="24"/>
          <w:lang w:val="sq-AL" w:eastAsia="mk-MK"/>
        </w:rPr>
        <w:t xml:space="preserve">Член </w:t>
      </w:r>
      <w:r w:rsidRPr="00CF3DC3">
        <w:rPr>
          <w:rFonts w:ascii="Arial" w:eastAsia="Times New Roman" w:hAnsi="Arial" w:cs="Arial"/>
          <w:b/>
          <w:bCs/>
          <w:sz w:val="24"/>
          <w:szCs w:val="24"/>
          <w:lang w:val="mk-MK" w:eastAsia="mk-MK"/>
        </w:rPr>
        <w:t>3</w:t>
      </w:r>
      <w:r w:rsidR="007D07E8" w:rsidRPr="00CF3DC3">
        <w:rPr>
          <w:rFonts w:ascii="Arial" w:eastAsia="Times New Roman" w:hAnsi="Arial" w:cs="Arial"/>
          <w:b/>
          <w:bCs/>
          <w:sz w:val="24"/>
          <w:szCs w:val="24"/>
          <w:lang w:val="mk-MK" w:eastAsia="mk-MK"/>
        </w:rPr>
        <w:t>7</w:t>
      </w:r>
    </w:p>
    <w:p w14:paraId="27D35045" w14:textId="77777777" w:rsidR="008C7EF8" w:rsidRPr="00CF3DC3" w:rsidRDefault="008C7EF8" w:rsidP="002C77B9">
      <w:pPr>
        <w:widowControl/>
        <w:jc w:val="center"/>
        <w:outlineLvl w:val="4"/>
        <w:rPr>
          <w:rFonts w:ascii="Arial" w:eastAsia="Times New Roman" w:hAnsi="Arial" w:cs="Arial"/>
          <w:b/>
          <w:bCs/>
          <w:sz w:val="24"/>
          <w:szCs w:val="24"/>
          <w:lang w:val="mk-MK" w:eastAsia="mk-MK"/>
        </w:rPr>
      </w:pPr>
    </w:p>
    <w:p w14:paraId="557C3A63" w14:textId="77777777" w:rsidR="002C77B9" w:rsidRPr="00CF3DC3" w:rsidRDefault="002C77B9" w:rsidP="008C7EF8">
      <w:pPr>
        <w:widowControl/>
        <w:spacing w:after="200" w:line="276" w:lineRule="auto"/>
        <w:contextualSpacing/>
        <w:rPr>
          <w:rFonts w:ascii="Arial" w:eastAsia="Calibri" w:hAnsi="Arial" w:cs="Arial"/>
          <w:sz w:val="24"/>
          <w:szCs w:val="24"/>
          <w:lang w:val="sq-AL" w:eastAsia="x-none"/>
        </w:rPr>
      </w:pPr>
      <w:r w:rsidRPr="00CF3DC3">
        <w:rPr>
          <w:rFonts w:ascii="Arial" w:eastAsia="Calibri" w:hAnsi="Arial" w:cs="Arial"/>
          <w:sz w:val="24"/>
          <w:szCs w:val="24"/>
          <w:lang w:val="sq-AL" w:eastAsia="x-none"/>
        </w:rPr>
        <w:t>(1) Приемниот испит за почетната обука се состои од полагање на: </w:t>
      </w:r>
    </w:p>
    <w:p w14:paraId="19D8CBFF" w14:textId="77A073B5" w:rsidR="002C77B9" w:rsidRPr="00CF3DC3" w:rsidRDefault="002C77B9" w:rsidP="002C77B9">
      <w:pPr>
        <w:widowControl/>
        <w:numPr>
          <w:ilvl w:val="0"/>
          <w:numId w:val="70"/>
        </w:numPr>
        <w:tabs>
          <w:tab w:val="left" w:pos="239"/>
        </w:tabs>
        <w:spacing w:line="276" w:lineRule="auto"/>
        <w:ind w:left="0" w:firstLine="58"/>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тест за степенот на познавање на еден од трите најчесто користени јазици на Европската унија (англиски, француски или германски),</w:t>
      </w:r>
      <w:r w:rsidRPr="00CF3DC3">
        <w:rPr>
          <w:rFonts w:ascii="Arial" w:eastAsia="Times New Roman" w:hAnsi="Arial" w:cs="Arial"/>
          <w:sz w:val="24"/>
          <w:szCs w:val="24"/>
          <w:lang w:val="sq-AL" w:eastAsia="mk-MK"/>
        </w:rPr>
        <w:br/>
        <w:t xml:space="preserve">- </w:t>
      </w:r>
      <w:r w:rsidRPr="00CF3DC3">
        <w:rPr>
          <w:rFonts w:ascii="Arial" w:eastAsia="Times New Roman" w:hAnsi="Arial" w:cs="Arial"/>
          <w:sz w:val="24"/>
          <w:szCs w:val="24"/>
          <w:lang w:val="mk-MK" w:eastAsia="mk-MK"/>
        </w:rPr>
        <w:t xml:space="preserve"> </w:t>
      </w:r>
      <w:r w:rsidRPr="00CF3DC3">
        <w:rPr>
          <w:rFonts w:ascii="Arial" w:eastAsia="Times New Roman" w:hAnsi="Arial" w:cs="Arial"/>
          <w:sz w:val="24"/>
          <w:szCs w:val="24"/>
          <w:lang w:val="sq-AL" w:eastAsia="mk-MK"/>
        </w:rPr>
        <w:t xml:space="preserve">квалификациски тест и </w:t>
      </w:r>
    </w:p>
    <w:p w14:paraId="2D16BBEC" w14:textId="77777777" w:rsidR="002C77B9" w:rsidRPr="00CF3DC3" w:rsidRDefault="002C77B9" w:rsidP="002C77B9">
      <w:pPr>
        <w:widowControl/>
        <w:numPr>
          <w:ilvl w:val="0"/>
          <w:numId w:val="70"/>
        </w:numPr>
        <w:tabs>
          <w:tab w:val="left" w:pos="239"/>
        </w:tabs>
        <w:spacing w:line="276" w:lineRule="auto"/>
        <w:ind w:left="0" w:firstLine="58"/>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практичен испит</w:t>
      </w:r>
      <w:r w:rsidRPr="00CF3DC3">
        <w:rPr>
          <w:rFonts w:ascii="Arial" w:eastAsia="Times New Roman" w:hAnsi="Arial" w:cs="Arial"/>
          <w:sz w:val="24"/>
          <w:szCs w:val="24"/>
          <w:lang w:val="mk-MK" w:eastAsia="mk-MK"/>
        </w:rPr>
        <w:t xml:space="preserve"> (писмен и устен дел)</w:t>
      </w:r>
      <w:r w:rsidRPr="00CF3DC3">
        <w:rPr>
          <w:rFonts w:ascii="Arial" w:eastAsia="Times New Roman" w:hAnsi="Arial" w:cs="Arial"/>
          <w:sz w:val="24"/>
          <w:szCs w:val="24"/>
          <w:lang w:val="sq-AL" w:eastAsia="mk-MK"/>
        </w:rPr>
        <w:t>.</w:t>
      </w:r>
    </w:p>
    <w:p w14:paraId="5C340EBF" w14:textId="77777777" w:rsidR="002C77B9" w:rsidRPr="00CF3DC3" w:rsidRDefault="002C77B9" w:rsidP="008C7EF8">
      <w:pPr>
        <w:widowControl/>
        <w:spacing w:after="200" w:line="276" w:lineRule="auto"/>
        <w:contextualSpacing/>
        <w:rPr>
          <w:rFonts w:ascii="Arial" w:eastAsia="Calibri" w:hAnsi="Arial" w:cs="Arial"/>
          <w:sz w:val="24"/>
          <w:szCs w:val="24"/>
          <w:lang w:val="sq-AL" w:eastAsia="x-none"/>
        </w:rPr>
      </w:pPr>
      <w:r w:rsidRPr="00CF3DC3">
        <w:rPr>
          <w:rFonts w:ascii="Arial" w:eastAsia="Calibri" w:hAnsi="Arial" w:cs="Arial"/>
          <w:sz w:val="24"/>
          <w:szCs w:val="24"/>
          <w:lang w:val="sq-AL" w:eastAsia="x-none"/>
        </w:rPr>
        <w:t>(2) Тестирањето се одвива редоследно како што се наведени тестовите во став (1) на овој член и секој дел е елиминаторен.</w:t>
      </w:r>
    </w:p>
    <w:p w14:paraId="54269033" w14:textId="2849728D" w:rsidR="002C77B9" w:rsidRPr="00CF3DC3" w:rsidRDefault="002C77B9" w:rsidP="008C7EF8">
      <w:pPr>
        <w:widowControl/>
        <w:spacing w:after="200" w:line="276" w:lineRule="auto"/>
        <w:contextualSpacing/>
        <w:jc w:val="both"/>
        <w:rPr>
          <w:rFonts w:ascii="Arial" w:eastAsia="Calibri" w:hAnsi="Arial" w:cs="Arial"/>
          <w:sz w:val="24"/>
          <w:szCs w:val="24"/>
          <w:lang w:val="sq-AL" w:eastAsia="x-none"/>
        </w:rPr>
      </w:pPr>
      <w:r w:rsidRPr="00CF3DC3">
        <w:rPr>
          <w:rFonts w:ascii="Arial" w:eastAsia="Calibri" w:hAnsi="Arial" w:cs="Arial"/>
          <w:sz w:val="24"/>
          <w:szCs w:val="24"/>
          <w:lang w:val="sq-AL" w:eastAsia="x-none"/>
        </w:rPr>
        <w:t>(3) Полагањето на писмените делови од приемниот испит се спроведува анонимно за што Академијата на кандид</w:t>
      </w:r>
      <w:r w:rsidR="00965770" w:rsidRPr="00CF3DC3">
        <w:rPr>
          <w:rFonts w:ascii="Arial" w:eastAsia="Calibri" w:hAnsi="Arial" w:cs="Arial"/>
          <w:sz w:val="24"/>
          <w:szCs w:val="24"/>
          <w:lang w:val="sq-AL" w:eastAsia="x-none"/>
        </w:rPr>
        <w:t>атот му  доделува испитна шифра</w:t>
      </w:r>
      <w:r w:rsidRPr="00CF3DC3">
        <w:rPr>
          <w:rFonts w:ascii="Arial" w:eastAsia="Calibri" w:hAnsi="Arial" w:cs="Arial"/>
          <w:sz w:val="24"/>
          <w:szCs w:val="24"/>
          <w:lang w:val="sq-AL" w:eastAsia="x-none"/>
        </w:rPr>
        <w:t>.</w:t>
      </w:r>
    </w:p>
    <w:p w14:paraId="6676D40F" w14:textId="6183DE0A" w:rsidR="002C77B9" w:rsidRPr="00CF3DC3" w:rsidRDefault="002C77B9" w:rsidP="008C7EF8">
      <w:pPr>
        <w:widowControl/>
        <w:spacing w:after="200" w:line="276" w:lineRule="auto"/>
        <w:contextualSpacing/>
        <w:jc w:val="both"/>
        <w:rPr>
          <w:rFonts w:ascii="Arial" w:eastAsia="Calibri" w:hAnsi="Arial" w:cs="Arial"/>
          <w:sz w:val="24"/>
          <w:szCs w:val="24"/>
          <w:lang w:eastAsia="x-none"/>
        </w:rPr>
      </w:pPr>
      <w:r w:rsidRPr="00CF3DC3">
        <w:rPr>
          <w:rFonts w:ascii="Arial" w:eastAsia="Times New Roman" w:hAnsi="Arial" w:cs="Arial"/>
          <w:spacing w:val="-3"/>
          <w:sz w:val="24"/>
          <w:szCs w:val="24"/>
          <w:lang w:val="mk-MK" w:eastAsia="mk-MK"/>
        </w:rPr>
        <w:t>(4)</w:t>
      </w:r>
      <w:r w:rsidRPr="00CF3DC3">
        <w:rPr>
          <w:rFonts w:ascii="Arial" w:eastAsia="Times New Roman" w:hAnsi="Arial" w:cs="Arial"/>
          <w:spacing w:val="-3"/>
          <w:sz w:val="24"/>
          <w:szCs w:val="24"/>
          <w:lang w:val="sq-AL" w:eastAsia="mk-MK"/>
        </w:rPr>
        <w:t xml:space="preserve">Полагањето на </w:t>
      </w:r>
      <w:r w:rsidRPr="00CF3DC3">
        <w:rPr>
          <w:rFonts w:ascii="Arial" w:eastAsia="Times New Roman" w:hAnsi="Arial" w:cs="Arial"/>
          <w:spacing w:val="-3"/>
          <w:sz w:val="24"/>
          <w:szCs w:val="24"/>
          <w:lang w:val="mk-MK" w:eastAsia="mk-MK"/>
        </w:rPr>
        <w:t>с</w:t>
      </w:r>
      <w:r w:rsidR="00965770" w:rsidRPr="00CF3DC3">
        <w:rPr>
          <w:rFonts w:ascii="Arial" w:eastAsia="Times New Roman" w:hAnsi="Arial" w:cs="Arial"/>
          <w:spacing w:val="-3"/>
          <w:sz w:val="24"/>
          <w:szCs w:val="24"/>
          <w:lang w:val="mk-MK" w:eastAsia="mk-MK"/>
        </w:rPr>
        <w:t xml:space="preserve">екој од </w:t>
      </w:r>
      <w:r w:rsidRPr="00CF3DC3">
        <w:rPr>
          <w:rFonts w:ascii="Arial" w:eastAsia="Times New Roman" w:hAnsi="Arial" w:cs="Arial"/>
          <w:spacing w:val="-3"/>
          <w:sz w:val="24"/>
          <w:szCs w:val="24"/>
          <w:lang w:val="mk-MK" w:eastAsia="mk-MK"/>
        </w:rPr>
        <w:t>делови</w:t>
      </w:r>
      <w:r w:rsidR="00965770" w:rsidRPr="00CF3DC3">
        <w:rPr>
          <w:rFonts w:ascii="Arial" w:eastAsia="Times New Roman" w:hAnsi="Arial" w:cs="Arial"/>
          <w:spacing w:val="-3"/>
          <w:sz w:val="24"/>
          <w:szCs w:val="24"/>
          <w:lang w:val="mk-MK" w:eastAsia="mk-MK"/>
        </w:rPr>
        <w:t>те</w:t>
      </w:r>
      <w:r w:rsidRPr="00CF3DC3">
        <w:rPr>
          <w:rFonts w:ascii="Arial" w:eastAsia="Times New Roman" w:hAnsi="Arial" w:cs="Arial"/>
          <w:spacing w:val="-3"/>
          <w:sz w:val="24"/>
          <w:szCs w:val="24"/>
          <w:lang w:val="mk-MK" w:eastAsia="mk-MK"/>
        </w:rPr>
        <w:t xml:space="preserve"> од приемниот испит </w:t>
      </w:r>
      <w:r w:rsidRPr="00CF3DC3">
        <w:rPr>
          <w:rFonts w:ascii="Arial" w:eastAsia="Times New Roman" w:hAnsi="Arial" w:cs="Arial"/>
          <w:spacing w:val="-3"/>
          <w:sz w:val="24"/>
          <w:szCs w:val="24"/>
          <w:lang w:val="sq-AL" w:eastAsia="mk-MK"/>
        </w:rPr>
        <w:t xml:space="preserve">се врши пред </w:t>
      </w:r>
      <w:r w:rsidRPr="00CF3DC3">
        <w:rPr>
          <w:rFonts w:ascii="Arial" w:eastAsia="Times New Roman" w:hAnsi="Arial" w:cs="Arial"/>
          <w:spacing w:val="-3"/>
          <w:sz w:val="24"/>
          <w:szCs w:val="24"/>
          <w:lang w:val="mk-MK" w:eastAsia="mk-MK"/>
        </w:rPr>
        <w:t>Комисија</w:t>
      </w:r>
      <w:r w:rsidR="00965770" w:rsidRPr="00CF3DC3">
        <w:rPr>
          <w:rFonts w:ascii="Arial" w:eastAsia="Times New Roman" w:hAnsi="Arial" w:cs="Arial"/>
          <w:spacing w:val="-3"/>
          <w:sz w:val="24"/>
          <w:szCs w:val="24"/>
          <w:lang w:val="mk-MK" w:eastAsia="mk-MK"/>
        </w:rPr>
        <w:t>та</w:t>
      </w:r>
      <w:r w:rsidRPr="00CF3DC3">
        <w:rPr>
          <w:rFonts w:ascii="Arial" w:eastAsia="Times New Roman" w:hAnsi="Arial" w:cs="Arial"/>
          <w:spacing w:val="-3"/>
          <w:sz w:val="24"/>
          <w:szCs w:val="24"/>
          <w:lang w:val="mk-MK" w:eastAsia="mk-MK"/>
        </w:rPr>
        <w:t xml:space="preserve"> за прием</w:t>
      </w:r>
      <w:r w:rsidR="00041B4C" w:rsidRPr="00CF3DC3">
        <w:rPr>
          <w:rFonts w:ascii="Arial" w:eastAsia="Times New Roman" w:hAnsi="Arial" w:cs="Arial"/>
          <w:spacing w:val="-3"/>
          <w:sz w:val="24"/>
          <w:szCs w:val="24"/>
          <w:lang w:val="mk-MK" w:eastAsia="mk-MK"/>
        </w:rPr>
        <w:t>ен испит</w:t>
      </w:r>
      <w:r w:rsidR="00965770" w:rsidRPr="00CF3DC3">
        <w:rPr>
          <w:rFonts w:ascii="Arial" w:eastAsia="Times New Roman" w:hAnsi="Arial" w:cs="Arial"/>
          <w:spacing w:val="-3"/>
          <w:sz w:val="24"/>
          <w:szCs w:val="24"/>
          <w:lang w:val="mk-MK" w:eastAsia="mk-MK"/>
        </w:rPr>
        <w:t xml:space="preserve"> </w:t>
      </w:r>
      <w:r w:rsidRPr="00CF3DC3">
        <w:rPr>
          <w:rFonts w:ascii="Arial" w:eastAsia="Times New Roman" w:hAnsi="Arial" w:cs="Arial"/>
          <w:spacing w:val="-3"/>
          <w:sz w:val="24"/>
          <w:szCs w:val="24"/>
          <w:lang w:val="sq-AL" w:eastAsia="mk-MK"/>
        </w:rPr>
        <w:t>во полн состав, се снима</w:t>
      </w:r>
      <w:r w:rsidRPr="00CF3DC3">
        <w:rPr>
          <w:rFonts w:ascii="Arial" w:eastAsia="Times New Roman" w:hAnsi="Arial" w:cs="Arial"/>
          <w:spacing w:val="-3"/>
          <w:sz w:val="24"/>
          <w:szCs w:val="24"/>
          <w:lang w:val="mk-MK" w:eastAsia="mk-MK"/>
        </w:rPr>
        <w:t xml:space="preserve"> и во живо се емитува на веб страната на Академијата</w:t>
      </w:r>
      <w:r w:rsidR="003E5623" w:rsidRPr="00CF3DC3">
        <w:rPr>
          <w:rFonts w:ascii="Arial" w:eastAsia="Times New Roman" w:hAnsi="Arial" w:cs="Arial"/>
          <w:spacing w:val="-3"/>
          <w:sz w:val="24"/>
          <w:szCs w:val="24"/>
          <w:lang w:eastAsia="mk-MK"/>
        </w:rPr>
        <w:t>.</w:t>
      </w:r>
    </w:p>
    <w:p w14:paraId="77B233FD" w14:textId="77777777" w:rsidR="002C77B9" w:rsidRPr="00CF3DC3" w:rsidRDefault="002C77B9" w:rsidP="008C7EF8">
      <w:pPr>
        <w:widowControl/>
        <w:spacing w:after="200" w:line="276" w:lineRule="auto"/>
        <w:contextualSpacing/>
        <w:jc w:val="both"/>
        <w:rPr>
          <w:rFonts w:ascii="Arial" w:eastAsia="Calibri" w:hAnsi="Arial" w:cs="Arial"/>
          <w:sz w:val="24"/>
          <w:szCs w:val="24"/>
          <w:lang w:val="sq-AL" w:eastAsia="x-none"/>
        </w:rPr>
      </w:pPr>
      <w:r w:rsidRPr="00CF3DC3">
        <w:rPr>
          <w:rFonts w:ascii="Arial" w:eastAsia="Calibri" w:hAnsi="Arial" w:cs="Arial"/>
          <w:sz w:val="24"/>
          <w:szCs w:val="24"/>
          <w:lang w:val="sq-AL" w:eastAsia="x-none"/>
        </w:rPr>
        <w:t>(</w:t>
      </w:r>
      <w:r w:rsidRPr="00CF3DC3">
        <w:rPr>
          <w:rFonts w:ascii="Arial" w:eastAsia="Calibri" w:hAnsi="Arial" w:cs="Arial"/>
          <w:sz w:val="24"/>
          <w:szCs w:val="24"/>
          <w:lang w:val="mk-MK" w:eastAsia="x-none"/>
        </w:rPr>
        <w:t>5</w:t>
      </w:r>
      <w:r w:rsidRPr="00CF3DC3">
        <w:rPr>
          <w:rFonts w:ascii="Arial" w:eastAsia="Calibri" w:hAnsi="Arial" w:cs="Arial"/>
          <w:sz w:val="24"/>
          <w:szCs w:val="24"/>
          <w:lang w:val="sq-AL" w:eastAsia="x-none"/>
        </w:rPr>
        <w:t>) Академијата е должна при спроведување на приемниот испит</w:t>
      </w:r>
      <w:r w:rsidRPr="00CF3DC3">
        <w:rPr>
          <w:rFonts w:ascii="Arial" w:eastAsia="Calibri" w:hAnsi="Arial" w:cs="Arial"/>
          <w:sz w:val="24"/>
          <w:szCs w:val="24"/>
          <w:lang w:val="mk-MK" w:eastAsia="x-none"/>
        </w:rPr>
        <w:t xml:space="preserve">, </w:t>
      </w:r>
      <w:r w:rsidRPr="00CF3DC3">
        <w:rPr>
          <w:rFonts w:ascii="Arial" w:eastAsia="Calibri" w:hAnsi="Arial" w:cs="Arial"/>
          <w:sz w:val="24"/>
          <w:szCs w:val="24"/>
          <w:lang w:val="sq-AL" w:eastAsia="x-none"/>
        </w:rPr>
        <w:t>да се грижи за заштита на личните податоци, угледот и достоинството на кандидатите, согласно  закон.</w:t>
      </w:r>
    </w:p>
    <w:p w14:paraId="0A816A5F" w14:textId="77777777" w:rsidR="002C77B9" w:rsidRPr="00CF3DC3" w:rsidRDefault="002C77B9" w:rsidP="008C7EF8">
      <w:pPr>
        <w:widowControl/>
        <w:spacing w:after="200" w:line="276" w:lineRule="auto"/>
        <w:contextualSpacing/>
        <w:jc w:val="both"/>
        <w:rPr>
          <w:rFonts w:ascii="Arial" w:eastAsia="Calibri" w:hAnsi="Arial" w:cs="Arial"/>
          <w:sz w:val="24"/>
          <w:szCs w:val="24"/>
          <w:lang w:val="sq-AL" w:eastAsia="x-none"/>
        </w:rPr>
      </w:pPr>
      <w:r w:rsidRPr="00CF3DC3">
        <w:rPr>
          <w:rFonts w:ascii="Arial" w:eastAsia="Calibri" w:hAnsi="Arial" w:cs="Arial"/>
          <w:sz w:val="24"/>
          <w:szCs w:val="24"/>
          <w:lang w:val="sq-AL" w:eastAsia="x-none"/>
        </w:rPr>
        <w:lastRenderedPageBreak/>
        <w:t>(</w:t>
      </w:r>
      <w:r w:rsidRPr="00CF3DC3">
        <w:rPr>
          <w:rFonts w:ascii="Arial" w:eastAsia="Calibri" w:hAnsi="Arial" w:cs="Arial"/>
          <w:sz w:val="24"/>
          <w:szCs w:val="24"/>
          <w:lang w:val="mk-MK" w:eastAsia="x-none"/>
        </w:rPr>
        <w:t>6</w:t>
      </w:r>
      <w:r w:rsidRPr="00CF3DC3">
        <w:rPr>
          <w:rFonts w:ascii="Arial" w:eastAsia="Calibri" w:hAnsi="Arial" w:cs="Arial"/>
          <w:sz w:val="24"/>
          <w:szCs w:val="24"/>
          <w:lang w:val="sq-AL" w:eastAsia="x-none"/>
        </w:rPr>
        <w:t>) На барање на лицата кои ги полагале испитите предвидени со овој закон, Академијата им овозможува непосреден увид во тестовите и практичните примери и другите материјали кои биле дел од нивните испити</w:t>
      </w:r>
      <w:r w:rsidRPr="00CF3DC3">
        <w:rPr>
          <w:rFonts w:ascii="Arial" w:eastAsia="Calibri" w:hAnsi="Arial" w:cs="Arial"/>
          <w:sz w:val="24"/>
          <w:szCs w:val="24"/>
          <w:lang w:val="mk-MK" w:eastAsia="x-none"/>
        </w:rPr>
        <w:t>.</w:t>
      </w:r>
    </w:p>
    <w:p w14:paraId="21DA82EC" w14:textId="43A1D21B" w:rsidR="002C77B9" w:rsidRPr="00CF3DC3" w:rsidRDefault="002C77B9" w:rsidP="008C7EF8">
      <w:pPr>
        <w:widowControl/>
        <w:spacing w:after="200" w:line="276" w:lineRule="auto"/>
        <w:contextualSpacing/>
        <w:jc w:val="both"/>
        <w:rPr>
          <w:rFonts w:ascii="Arial" w:eastAsia="Calibri" w:hAnsi="Arial" w:cs="Arial"/>
          <w:sz w:val="24"/>
          <w:szCs w:val="24"/>
          <w:lang w:val="sq-AL" w:eastAsia="x-none"/>
        </w:rPr>
      </w:pPr>
      <w:r w:rsidRPr="00CF3DC3">
        <w:rPr>
          <w:rFonts w:ascii="Arial" w:eastAsia="Calibri" w:hAnsi="Arial" w:cs="Arial"/>
          <w:sz w:val="24"/>
          <w:szCs w:val="24"/>
          <w:lang w:val="sq-AL" w:eastAsia="x-none"/>
        </w:rPr>
        <w:t>(</w:t>
      </w:r>
      <w:r w:rsidRPr="00CF3DC3">
        <w:rPr>
          <w:rFonts w:ascii="Arial" w:eastAsia="Calibri" w:hAnsi="Arial" w:cs="Arial"/>
          <w:sz w:val="24"/>
          <w:szCs w:val="24"/>
          <w:lang w:val="mk-MK" w:eastAsia="x-none"/>
        </w:rPr>
        <w:t>7</w:t>
      </w:r>
      <w:r w:rsidRPr="00CF3DC3">
        <w:rPr>
          <w:rFonts w:ascii="Arial" w:eastAsia="Calibri" w:hAnsi="Arial" w:cs="Arial"/>
          <w:sz w:val="24"/>
          <w:szCs w:val="24"/>
          <w:lang w:val="sq-AL" w:eastAsia="x-none"/>
        </w:rPr>
        <w:t>)</w:t>
      </w:r>
      <w:r w:rsidR="004A4D9C" w:rsidRPr="00CF3DC3">
        <w:rPr>
          <w:rFonts w:ascii="Arial" w:eastAsia="Calibri" w:hAnsi="Arial" w:cs="Arial"/>
          <w:sz w:val="24"/>
          <w:szCs w:val="24"/>
          <w:lang w:val="mk-MK" w:eastAsia="x-none"/>
        </w:rPr>
        <w:t xml:space="preserve"> </w:t>
      </w:r>
      <w:r w:rsidRPr="00CF3DC3">
        <w:rPr>
          <w:rFonts w:ascii="Arial" w:eastAsia="Calibri" w:hAnsi="Arial" w:cs="Arial"/>
          <w:sz w:val="24"/>
          <w:szCs w:val="24"/>
          <w:lang w:val="sq-AL" w:eastAsia="x-none"/>
        </w:rPr>
        <w:t xml:space="preserve">За текот на полагањето на секој дел од приемниот испит, секретарот на </w:t>
      </w:r>
      <w:r w:rsidRPr="00CF3DC3">
        <w:rPr>
          <w:rFonts w:ascii="Arial" w:eastAsia="Calibri" w:hAnsi="Arial" w:cs="Arial"/>
          <w:sz w:val="24"/>
          <w:szCs w:val="24"/>
          <w:lang w:val="x-none" w:eastAsia="x-none"/>
        </w:rPr>
        <w:t>Комисијата за приемен испит</w:t>
      </w:r>
      <w:r w:rsidRPr="00CF3DC3">
        <w:rPr>
          <w:rFonts w:ascii="Arial" w:eastAsia="Calibri" w:hAnsi="Arial" w:cs="Arial"/>
          <w:sz w:val="24"/>
          <w:szCs w:val="24"/>
          <w:lang w:val="sq-AL" w:eastAsia="x-none"/>
        </w:rPr>
        <w:t xml:space="preserve">  води записник во кој се забележуваат сите дејст</w:t>
      </w:r>
      <w:r w:rsidRPr="00CF3DC3">
        <w:rPr>
          <w:rFonts w:ascii="Arial" w:eastAsia="Calibri" w:hAnsi="Arial" w:cs="Arial"/>
          <w:sz w:val="24"/>
          <w:szCs w:val="24"/>
          <w:lang w:val="mk-MK" w:eastAsia="x-none"/>
        </w:rPr>
        <w:t>виј</w:t>
      </w:r>
      <w:r w:rsidRPr="00CF3DC3">
        <w:rPr>
          <w:rFonts w:ascii="Arial" w:eastAsia="Calibri" w:hAnsi="Arial" w:cs="Arial"/>
          <w:sz w:val="24"/>
          <w:szCs w:val="24"/>
          <w:lang w:val="sq-AL" w:eastAsia="x-none"/>
        </w:rPr>
        <w:t xml:space="preserve">а преземени во текот на целата постапка на полагањето на тестот, кој го потпишуваат претседателот, сите членови на </w:t>
      </w:r>
      <w:r w:rsidRPr="00CF3DC3">
        <w:rPr>
          <w:rFonts w:ascii="Arial" w:eastAsia="Calibri" w:hAnsi="Arial" w:cs="Arial"/>
          <w:sz w:val="24"/>
          <w:szCs w:val="24"/>
          <w:lang w:val="mk-MK" w:eastAsia="x-none"/>
        </w:rPr>
        <w:t>Комисијата за приемен испит</w:t>
      </w:r>
      <w:r w:rsidRPr="00CF3DC3">
        <w:rPr>
          <w:rFonts w:ascii="Arial" w:eastAsia="Calibri" w:hAnsi="Arial" w:cs="Arial"/>
          <w:sz w:val="24"/>
          <w:szCs w:val="24"/>
          <w:lang w:val="sq-AL" w:eastAsia="x-none"/>
        </w:rPr>
        <w:t xml:space="preserve">  и секретарот.</w:t>
      </w:r>
    </w:p>
    <w:p w14:paraId="56DD6B5A" w14:textId="77777777" w:rsidR="002C77B9" w:rsidRPr="00CF3DC3" w:rsidRDefault="002C77B9" w:rsidP="002C77B9">
      <w:pPr>
        <w:widowControl/>
        <w:jc w:val="center"/>
        <w:outlineLvl w:val="3"/>
        <w:rPr>
          <w:rFonts w:ascii="Arial" w:eastAsia="Times New Roman" w:hAnsi="Arial" w:cs="Arial"/>
          <w:sz w:val="24"/>
          <w:szCs w:val="24"/>
          <w:lang w:val="sq-AL" w:eastAsia="mk-MK"/>
        </w:rPr>
      </w:pPr>
    </w:p>
    <w:p w14:paraId="076C50D0" w14:textId="77777777" w:rsidR="002C77B9" w:rsidRPr="00CF3DC3" w:rsidRDefault="002C77B9" w:rsidP="002C77B9">
      <w:pPr>
        <w:widowControl/>
        <w:outlineLvl w:val="3"/>
        <w:rPr>
          <w:rFonts w:ascii="Arial" w:eastAsia="Times New Roman" w:hAnsi="Arial" w:cs="Arial"/>
          <w:sz w:val="24"/>
          <w:szCs w:val="24"/>
          <w:lang w:val="sq-AL" w:eastAsia="mk-MK"/>
        </w:rPr>
      </w:pPr>
    </w:p>
    <w:p w14:paraId="6164EB5D" w14:textId="77777777" w:rsidR="002C77B9" w:rsidRPr="00CF3DC3" w:rsidRDefault="002C77B9" w:rsidP="002C77B9">
      <w:pPr>
        <w:widowControl/>
        <w:jc w:val="center"/>
        <w:outlineLvl w:val="3"/>
        <w:rPr>
          <w:rFonts w:ascii="Arial" w:eastAsia="Times New Roman" w:hAnsi="Arial" w:cs="Arial"/>
          <w:b/>
          <w:bCs/>
          <w:sz w:val="24"/>
          <w:szCs w:val="24"/>
          <w:lang w:val="sq-AL" w:eastAsia="mk-MK"/>
        </w:rPr>
      </w:pPr>
      <w:r w:rsidRPr="00CF3DC3">
        <w:rPr>
          <w:rFonts w:ascii="Arial" w:eastAsia="Times New Roman" w:hAnsi="Arial" w:cs="Arial"/>
          <w:b/>
          <w:bCs/>
          <w:sz w:val="24"/>
          <w:szCs w:val="24"/>
          <w:lang w:val="sq-AL" w:eastAsia="mk-MK"/>
        </w:rPr>
        <w:t>Постапка за полагање на приемен испит</w:t>
      </w:r>
    </w:p>
    <w:p w14:paraId="77A64AA3" w14:textId="36F9D316" w:rsidR="002C77B9" w:rsidRPr="00CF3DC3" w:rsidRDefault="002C77B9" w:rsidP="002C77B9">
      <w:pPr>
        <w:widowControl/>
        <w:jc w:val="center"/>
        <w:outlineLvl w:val="4"/>
        <w:rPr>
          <w:rFonts w:ascii="Arial" w:eastAsia="Times New Roman" w:hAnsi="Arial" w:cs="Arial"/>
          <w:b/>
          <w:bCs/>
          <w:sz w:val="24"/>
          <w:szCs w:val="24"/>
          <w:lang w:val="mk-MK" w:eastAsia="mk-MK"/>
        </w:rPr>
      </w:pPr>
      <w:r w:rsidRPr="00CF3DC3">
        <w:rPr>
          <w:rFonts w:ascii="Arial" w:eastAsia="Times New Roman" w:hAnsi="Arial" w:cs="Arial"/>
          <w:b/>
          <w:bCs/>
          <w:sz w:val="24"/>
          <w:szCs w:val="24"/>
          <w:lang w:val="sq-AL" w:eastAsia="mk-MK"/>
        </w:rPr>
        <w:t xml:space="preserve">Член </w:t>
      </w:r>
      <w:r w:rsidRPr="00CF3DC3">
        <w:rPr>
          <w:rFonts w:ascii="Arial" w:eastAsia="Times New Roman" w:hAnsi="Arial" w:cs="Arial"/>
          <w:b/>
          <w:bCs/>
          <w:sz w:val="24"/>
          <w:szCs w:val="24"/>
          <w:lang w:val="mk-MK" w:eastAsia="mk-MK"/>
        </w:rPr>
        <w:t>3</w:t>
      </w:r>
      <w:r w:rsidR="007D07E8" w:rsidRPr="00CF3DC3">
        <w:rPr>
          <w:rFonts w:ascii="Arial" w:eastAsia="Times New Roman" w:hAnsi="Arial" w:cs="Arial"/>
          <w:b/>
          <w:bCs/>
          <w:sz w:val="24"/>
          <w:szCs w:val="24"/>
          <w:lang w:val="mk-MK" w:eastAsia="mk-MK"/>
        </w:rPr>
        <w:t>8</w:t>
      </w:r>
    </w:p>
    <w:p w14:paraId="70BB2029" w14:textId="77777777" w:rsidR="008C7EF8" w:rsidRPr="00CF3DC3" w:rsidRDefault="008C7EF8" w:rsidP="002C77B9">
      <w:pPr>
        <w:widowControl/>
        <w:jc w:val="center"/>
        <w:outlineLvl w:val="4"/>
        <w:rPr>
          <w:rFonts w:ascii="Arial" w:eastAsia="Times New Roman" w:hAnsi="Arial" w:cs="Arial"/>
          <w:b/>
          <w:bCs/>
          <w:sz w:val="24"/>
          <w:szCs w:val="24"/>
          <w:lang w:val="mk-MK" w:eastAsia="mk-MK"/>
        </w:rPr>
      </w:pPr>
    </w:p>
    <w:p w14:paraId="418A5915" w14:textId="60D1D351" w:rsidR="002C77B9" w:rsidRPr="00CF3DC3" w:rsidRDefault="002C77B9" w:rsidP="002C77B9">
      <w:pPr>
        <w:widowControl/>
        <w:jc w:val="both"/>
        <w:rPr>
          <w:rFonts w:ascii="Arial" w:eastAsia="Times New Roman" w:hAnsi="Arial" w:cs="Arial"/>
          <w:sz w:val="24"/>
          <w:szCs w:val="24"/>
          <w:lang w:val="mk-MK" w:eastAsia="mk-MK"/>
        </w:rPr>
      </w:pPr>
      <w:r w:rsidRPr="00CF3DC3">
        <w:rPr>
          <w:rFonts w:ascii="Arial" w:eastAsia="Times New Roman" w:hAnsi="Arial" w:cs="Arial"/>
          <w:sz w:val="24"/>
          <w:szCs w:val="24"/>
          <w:lang w:val="sq-AL" w:eastAsia="mk-MK"/>
        </w:rPr>
        <w:t xml:space="preserve">(1) </w:t>
      </w:r>
      <w:r w:rsidRPr="00CF3DC3">
        <w:rPr>
          <w:rFonts w:ascii="Arial" w:eastAsia="Times New Roman" w:hAnsi="Arial" w:cs="Arial"/>
          <w:sz w:val="24"/>
          <w:szCs w:val="24"/>
          <w:lang w:val="mk-MK" w:eastAsia="mk-MK"/>
        </w:rPr>
        <w:t xml:space="preserve">Приемниот испит </w:t>
      </w:r>
      <w:r w:rsidR="009456BB" w:rsidRPr="00CF3DC3">
        <w:rPr>
          <w:rFonts w:ascii="Arial" w:eastAsia="Times New Roman" w:hAnsi="Arial" w:cs="Arial"/>
          <w:sz w:val="24"/>
          <w:szCs w:val="24"/>
          <w:lang w:val="mk-MK" w:eastAsia="mk-MK"/>
        </w:rPr>
        <w:t xml:space="preserve">започнува да </w:t>
      </w:r>
      <w:r w:rsidRPr="00CF3DC3">
        <w:rPr>
          <w:rFonts w:ascii="Arial" w:eastAsia="Times New Roman" w:hAnsi="Arial" w:cs="Arial"/>
          <w:sz w:val="24"/>
          <w:szCs w:val="24"/>
          <w:lang w:val="mk-MK" w:eastAsia="mk-MK"/>
        </w:rPr>
        <w:t xml:space="preserve">се спроведува најдоцна во рок од 15 дена од правосилноста на одлуките на Управниот одбор од член </w:t>
      </w:r>
      <w:r w:rsidR="00CB6F15" w:rsidRPr="00CF3DC3">
        <w:rPr>
          <w:rFonts w:ascii="Arial" w:eastAsia="Times New Roman" w:hAnsi="Arial" w:cs="Arial"/>
          <w:sz w:val="24"/>
          <w:szCs w:val="24"/>
          <w:lang w:val="mk-MK" w:eastAsia="mk-MK"/>
        </w:rPr>
        <w:t>35</w:t>
      </w:r>
      <w:r w:rsidRPr="00CF3DC3">
        <w:rPr>
          <w:rFonts w:ascii="Arial" w:eastAsia="Times New Roman" w:hAnsi="Arial" w:cs="Arial"/>
          <w:sz w:val="24"/>
          <w:szCs w:val="24"/>
          <w:lang w:val="mk-MK" w:eastAsia="mk-MK"/>
        </w:rPr>
        <w:t xml:space="preserve"> став (3) од овој Закон.</w:t>
      </w:r>
    </w:p>
    <w:p w14:paraId="73885CDB" w14:textId="77777777"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mk-MK" w:eastAsia="mk-MK"/>
        </w:rPr>
        <w:t xml:space="preserve">(2) </w:t>
      </w:r>
      <w:r w:rsidRPr="00CF3DC3">
        <w:rPr>
          <w:rFonts w:ascii="Arial" w:eastAsia="Times New Roman" w:hAnsi="Arial" w:cs="Arial"/>
          <w:sz w:val="24"/>
          <w:szCs w:val="24"/>
          <w:lang w:val="sq-AL" w:eastAsia="mk-MK"/>
        </w:rPr>
        <w:t>Постапката за полагање на приемниот испит се спроведува согласно  Програмата за приемен испит</w:t>
      </w:r>
      <w:r w:rsidRPr="00CF3DC3">
        <w:rPr>
          <w:rFonts w:ascii="Arial" w:eastAsia="Times New Roman" w:hAnsi="Arial" w:cs="Arial"/>
          <w:sz w:val="24"/>
          <w:szCs w:val="24"/>
          <w:lang w:val="mk-MK" w:eastAsia="mk-MK"/>
        </w:rPr>
        <w:t>.</w:t>
      </w:r>
    </w:p>
    <w:p w14:paraId="515F42C8" w14:textId="77777777"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mk-MK" w:eastAsia="mk-MK"/>
        </w:rPr>
        <w:t xml:space="preserve">(3) </w:t>
      </w:r>
      <w:r w:rsidRPr="00CF3DC3">
        <w:rPr>
          <w:rFonts w:ascii="Arial" w:eastAsia="Times New Roman" w:hAnsi="Arial" w:cs="Arial"/>
          <w:sz w:val="24"/>
          <w:szCs w:val="24"/>
          <w:lang w:val="sq-AL" w:eastAsia="mk-MK"/>
        </w:rPr>
        <w:t>Начинот и поблиските услови за полагање на одделните делови на приемниот испит, се уредуваат со Статутот и актите на Академијата.</w:t>
      </w:r>
    </w:p>
    <w:p w14:paraId="4E91CAFF" w14:textId="77777777" w:rsidR="002C77B9" w:rsidRPr="00CF3DC3" w:rsidRDefault="002C77B9" w:rsidP="002C77B9">
      <w:pPr>
        <w:widowControl/>
        <w:jc w:val="both"/>
        <w:rPr>
          <w:rFonts w:ascii="Arial" w:eastAsia="Times New Roman" w:hAnsi="Arial" w:cs="Arial"/>
          <w:sz w:val="24"/>
          <w:szCs w:val="24"/>
          <w:lang w:val="mk-MK" w:eastAsia="mk-MK"/>
        </w:rPr>
      </w:pPr>
    </w:p>
    <w:p w14:paraId="4A257865" w14:textId="77777777" w:rsidR="002C77B9" w:rsidRPr="00CF3DC3" w:rsidRDefault="002C77B9" w:rsidP="002C77B9">
      <w:pPr>
        <w:widowControl/>
        <w:jc w:val="center"/>
        <w:rPr>
          <w:rFonts w:ascii="Arial" w:eastAsia="Times New Roman" w:hAnsi="Arial" w:cs="Arial"/>
          <w:b/>
          <w:sz w:val="24"/>
          <w:szCs w:val="24"/>
          <w:lang w:val="sq-AL" w:eastAsia="x-none"/>
        </w:rPr>
      </w:pPr>
      <w:r w:rsidRPr="00CF3DC3">
        <w:rPr>
          <w:rFonts w:ascii="Arial" w:eastAsia="Times New Roman" w:hAnsi="Arial" w:cs="Arial"/>
          <w:b/>
          <w:sz w:val="24"/>
          <w:szCs w:val="24"/>
          <w:lang w:val="sq-AL" w:eastAsia="x-none"/>
        </w:rPr>
        <w:t>Тест за познавање странски јазик</w:t>
      </w:r>
    </w:p>
    <w:p w14:paraId="1A8899C7" w14:textId="6EED2CA0" w:rsidR="002C77B9" w:rsidRPr="00CF3DC3" w:rsidRDefault="002C77B9" w:rsidP="002C77B9">
      <w:pPr>
        <w:widowControl/>
        <w:jc w:val="center"/>
        <w:outlineLvl w:val="3"/>
        <w:rPr>
          <w:rFonts w:ascii="Arial" w:eastAsia="Times New Roman" w:hAnsi="Arial" w:cs="Arial"/>
          <w:b/>
          <w:sz w:val="24"/>
          <w:szCs w:val="24"/>
          <w:lang w:val="mk-MK" w:eastAsia="mk-MK"/>
        </w:rPr>
      </w:pPr>
      <w:r w:rsidRPr="00CF3DC3">
        <w:rPr>
          <w:rFonts w:ascii="Arial" w:eastAsia="Times New Roman" w:hAnsi="Arial" w:cs="Arial"/>
          <w:b/>
          <w:sz w:val="24"/>
          <w:szCs w:val="24"/>
          <w:lang w:val="sq-AL" w:eastAsia="mk-MK"/>
        </w:rPr>
        <w:t xml:space="preserve">Член </w:t>
      </w:r>
      <w:r w:rsidR="007D07E8" w:rsidRPr="00CF3DC3">
        <w:rPr>
          <w:rFonts w:ascii="Arial" w:eastAsia="Times New Roman" w:hAnsi="Arial" w:cs="Arial"/>
          <w:b/>
          <w:sz w:val="24"/>
          <w:szCs w:val="24"/>
          <w:lang w:val="mk-MK" w:eastAsia="mk-MK"/>
        </w:rPr>
        <w:t>39</w:t>
      </w:r>
    </w:p>
    <w:p w14:paraId="55CDAE78" w14:textId="77777777" w:rsidR="008C7EF8" w:rsidRPr="00CF3DC3" w:rsidRDefault="008C7EF8" w:rsidP="002C77B9">
      <w:pPr>
        <w:widowControl/>
        <w:jc w:val="center"/>
        <w:outlineLvl w:val="3"/>
        <w:rPr>
          <w:rFonts w:ascii="Arial" w:eastAsia="Times New Roman" w:hAnsi="Arial" w:cs="Arial"/>
          <w:b/>
          <w:sz w:val="24"/>
          <w:szCs w:val="24"/>
          <w:lang w:val="mk-MK" w:eastAsia="mk-MK"/>
        </w:rPr>
      </w:pPr>
    </w:p>
    <w:p w14:paraId="05802E07" w14:textId="77777777" w:rsidR="002C77B9" w:rsidRPr="00CF3DC3" w:rsidRDefault="002C77B9" w:rsidP="000E54D9">
      <w:pPr>
        <w:widowControl/>
        <w:spacing w:after="200" w:line="276" w:lineRule="auto"/>
        <w:contextualSpacing/>
        <w:jc w:val="both"/>
        <w:rPr>
          <w:rFonts w:ascii="Arial" w:eastAsia="Calibri" w:hAnsi="Arial" w:cs="Arial"/>
          <w:sz w:val="24"/>
          <w:szCs w:val="24"/>
          <w:lang w:val="sq-AL" w:eastAsia="x-none"/>
        </w:rPr>
      </w:pPr>
      <w:r w:rsidRPr="00CF3DC3">
        <w:rPr>
          <w:rFonts w:ascii="Arial" w:eastAsia="Calibri" w:hAnsi="Arial" w:cs="Arial"/>
          <w:sz w:val="24"/>
          <w:szCs w:val="24"/>
          <w:lang w:val="sq-AL" w:eastAsia="x-none"/>
        </w:rPr>
        <w:t>(1)Тестот за степенот на познавање на еден од трите најчесто користени јазици на Европската унија (англиски, француски или германски)  се полага писмено и има за цел проверка на нивото на познавање на странски јазик</w:t>
      </w:r>
      <w:r w:rsidRPr="00CF3DC3">
        <w:rPr>
          <w:rFonts w:ascii="Arial" w:eastAsia="Calibri" w:hAnsi="Arial" w:cs="Arial"/>
          <w:sz w:val="24"/>
          <w:szCs w:val="24"/>
          <w:lang w:val="mk-MK" w:eastAsia="x-none"/>
        </w:rPr>
        <w:t>.</w:t>
      </w:r>
      <w:r w:rsidRPr="00CF3DC3">
        <w:rPr>
          <w:rFonts w:ascii="Arial" w:eastAsia="Calibri" w:hAnsi="Arial" w:cs="Arial"/>
          <w:sz w:val="24"/>
          <w:szCs w:val="24"/>
          <w:lang w:val="sq-AL" w:eastAsia="x-none"/>
        </w:rPr>
        <w:t xml:space="preserve"> </w:t>
      </w:r>
    </w:p>
    <w:p w14:paraId="21728801" w14:textId="307C4D51" w:rsidR="002C77B9" w:rsidRPr="00CF3DC3" w:rsidRDefault="002C77B9" w:rsidP="002C77B9">
      <w:pPr>
        <w:widowControl/>
        <w:jc w:val="both"/>
        <w:outlineLvl w:val="3"/>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 xml:space="preserve">(2)Тестот се состои </w:t>
      </w:r>
      <w:r w:rsidR="000E54D9" w:rsidRPr="00CF3DC3">
        <w:rPr>
          <w:rFonts w:ascii="Arial" w:eastAsia="Times New Roman" w:hAnsi="Arial" w:cs="Arial"/>
          <w:sz w:val="24"/>
          <w:szCs w:val="24"/>
          <w:lang w:val="mk-MK" w:eastAsia="mk-MK"/>
        </w:rPr>
        <w:t xml:space="preserve">од </w:t>
      </w:r>
      <w:r w:rsidRPr="00CF3DC3">
        <w:rPr>
          <w:rFonts w:ascii="Arial" w:eastAsia="Times New Roman" w:hAnsi="Arial" w:cs="Arial"/>
          <w:sz w:val="24"/>
          <w:szCs w:val="24"/>
          <w:lang w:val="sq-AL" w:eastAsia="mk-MK"/>
        </w:rPr>
        <w:t>прашања од областа на граматиката, разбирањето и вештината на изразување.</w:t>
      </w:r>
    </w:p>
    <w:p w14:paraId="41D85073" w14:textId="0771AA81"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(3)Прашањата и понудените одговори ги подготвуваат предавачите на странски јазик на Академијата или други акредитирани професори на странски јазик</w:t>
      </w:r>
      <w:r w:rsidR="000E54D9" w:rsidRPr="00CF3DC3">
        <w:rPr>
          <w:rFonts w:ascii="Arial" w:eastAsia="Times New Roman" w:hAnsi="Arial" w:cs="Arial"/>
          <w:sz w:val="24"/>
          <w:szCs w:val="24"/>
          <w:lang w:val="mk-MK" w:eastAsia="mk-MK"/>
        </w:rPr>
        <w:t xml:space="preserve"> и имаат карактер на службена тајна</w:t>
      </w:r>
      <w:r w:rsidRPr="00CF3DC3">
        <w:rPr>
          <w:rFonts w:ascii="Arial" w:eastAsia="Times New Roman" w:hAnsi="Arial" w:cs="Arial"/>
          <w:sz w:val="24"/>
          <w:szCs w:val="24"/>
          <w:lang w:val="sq-AL" w:eastAsia="mk-MK"/>
        </w:rPr>
        <w:t xml:space="preserve">. </w:t>
      </w:r>
    </w:p>
    <w:p w14:paraId="39F7B1BA" w14:textId="43569445" w:rsidR="000E2C14" w:rsidRPr="00CF3DC3" w:rsidRDefault="000E2C14" w:rsidP="002C77B9">
      <w:pPr>
        <w:widowControl/>
        <w:jc w:val="both"/>
        <w:rPr>
          <w:rFonts w:ascii="Arial" w:eastAsia="Times New Roman" w:hAnsi="Arial" w:cs="Arial"/>
          <w:sz w:val="24"/>
          <w:szCs w:val="24"/>
          <w:lang w:val="mk-MK" w:eastAsia="mk-MK"/>
        </w:rPr>
      </w:pPr>
      <w:r w:rsidRPr="00CF3DC3">
        <w:rPr>
          <w:rFonts w:ascii="Arial" w:eastAsia="Times New Roman" w:hAnsi="Arial" w:cs="Arial"/>
          <w:sz w:val="24"/>
          <w:szCs w:val="24"/>
          <w:lang w:val="mk-MK" w:eastAsia="mk-MK"/>
        </w:rPr>
        <w:t>(4) Предавачите и акредитираните професори кои ги изготвуваат прашањата и одговорите потпишуваат изјава за тајност и се одговорни согласно одредбите од Кривичниот законик, доколку ја повредат таа обврска.</w:t>
      </w:r>
    </w:p>
    <w:p w14:paraId="22932D90" w14:textId="3759B2DA" w:rsidR="002C77B9" w:rsidRPr="00CF3DC3" w:rsidRDefault="005E043B"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w:t>
      </w:r>
      <w:r w:rsidRPr="00CF3DC3">
        <w:rPr>
          <w:rFonts w:ascii="Arial" w:eastAsia="Times New Roman" w:hAnsi="Arial" w:cs="Arial"/>
          <w:sz w:val="24"/>
          <w:szCs w:val="24"/>
          <w:lang w:val="mk-MK" w:eastAsia="mk-MK"/>
        </w:rPr>
        <w:t>5</w:t>
      </w:r>
      <w:r w:rsidR="002C77B9" w:rsidRPr="00CF3DC3">
        <w:rPr>
          <w:rFonts w:ascii="Arial" w:eastAsia="Times New Roman" w:hAnsi="Arial" w:cs="Arial"/>
          <w:sz w:val="24"/>
          <w:szCs w:val="24"/>
          <w:lang w:val="sq-AL" w:eastAsia="mk-MK"/>
        </w:rPr>
        <w:t>) Начинот на проверката на знаењето поблиску се уредува со посебен акт на Академијата.</w:t>
      </w:r>
    </w:p>
    <w:p w14:paraId="0347A25E" w14:textId="187C3F64" w:rsidR="002C77B9" w:rsidRPr="00CF3DC3" w:rsidRDefault="005E043B"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w:t>
      </w:r>
      <w:r w:rsidRPr="00CF3DC3">
        <w:rPr>
          <w:rFonts w:ascii="Arial" w:eastAsia="Times New Roman" w:hAnsi="Arial" w:cs="Arial"/>
          <w:sz w:val="24"/>
          <w:szCs w:val="24"/>
          <w:lang w:val="mk-MK" w:eastAsia="mk-MK"/>
        </w:rPr>
        <w:t>6</w:t>
      </w:r>
      <w:r w:rsidR="002C77B9" w:rsidRPr="00CF3DC3">
        <w:rPr>
          <w:rFonts w:ascii="Arial" w:eastAsia="Times New Roman" w:hAnsi="Arial" w:cs="Arial"/>
          <w:sz w:val="24"/>
          <w:szCs w:val="24"/>
          <w:lang w:val="sq-AL" w:eastAsia="mk-MK"/>
        </w:rPr>
        <w:t xml:space="preserve">) </w:t>
      </w:r>
      <w:r w:rsidR="002C77B9" w:rsidRPr="00CF3DC3">
        <w:rPr>
          <w:rFonts w:ascii="Arial" w:eastAsia="Times New Roman" w:hAnsi="Arial" w:cs="Arial"/>
          <w:sz w:val="24"/>
          <w:szCs w:val="24"/>
          <w:lang w:val="mk-MK" w:eastAsia="mk-MK"/>
        </w:rPr>
        <w:t>Резултатите од тестот се објавуваат на веб страната на Академијата.</w:t>
      </w:r>
    </w:p>
    <w:p w14:paraId="6E2C9456" w14:textId="2290F6D9" w:rsidR="002C77B9" w:rsidRPr="00CF3DC3" w:rsidRDefault="005E043B"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w:t>
      </w:r>
      <w:r w:rsidRPr="00CF3DC3">
        <w:rPr>
          <w:rFonts w:ascii="Arial" w:eastAsia="Times New Roman" w:hAnsi="Arial" w:cs="Arial"/>
          <w:sz w:val="24"/>
          <w:szCs w:val="24"/>
          <w:lang w:val="mk-MK" w:eastAsia="mk-MK"/>
        </w:rPr>
        <w:t>7</w:t>
      </w:r>
      <w:r w:rsidR="002C77B9" w:rsidRPr="00CF3DC3">
        <w:rPr>
          <w:rFonts w:ascii="Arial" w:eastAsia="Times New Roman" w:hAnsi="Arial" w:cs="Arial"/>
          <w:sz w:val="24"/>
          <w:szCs w:val="24"/>
          <w:lang w:val="sq-AL" w:eastAsia="mk-MK"/>
        </w:rPr>
        <w:t>) Против резултатите од тестот за активно познавање на еден од трите најчесто користени јазици на Европската Унија (англиски, француски и германски) не е дозволен посебен приговор.</w:t>
      </w:r>
    </w:p>
    <w:p w14:paraId="3F439D2F" w14:textId="7EE587F3" w:rsidR="002C77B9" w:rsidRPr="00CF3DC3" w:rsidRDefault="005E043B"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w:t>
      </w:r>
      <w:r w:rsidRPr="00CF3DC3">
        <w:rPr>
          <w:rFonts w:ascii="Arial" w:eastAsia="Times New Roman" w:hAnsi="Arial" w:cs="Arial"/>
          <w:sz w:val="24"/>
          <w:szCs w:val="24"/>
          <w:lang w:val="mk-MK" w:eastAsia="mk-MK"/>
        </w:rPr>
        <w:t>8</w:t>
      </w:r>
      <w:r w:rsidR="002C77B9" w:rsidRPr="00CF3DC3">
        <w:rPr>
          <w:rFonts w:ascii="Arial" w:eastAsia="Times New Roman" w:hAnsi="Arial" w:cs="Arial"/>
          <w:sz w:val="24"/>
          <w:szCs w:val="24"/>
          <w:lang w:val="sq-AL" w:eastAsia="mk-MK"/>
        </w:rPr>
        <w:t>) Доколку кандидатот не го положил тестот тој го губи правото за натамошно полагање на испитите.</w:t>
      </w:r>
    </w:p>
    <w:p w14:paraId="1FF1DAE2" w14:textId="77777777" w:rsidR="002C77B9" w:rsidRPr="00CF3DC3" w:rsidRDefault="002C77B9" w:rsidP="002C77B9">
      <w:pPr>
        <w:widowControl/>
        <w:jc w:val="center"/>
        <w:rPr>
          <w:rFonts w:ascii="Arial" w:eastAsia="Times New Roman" w:hAnsi="Arial" w:cs="Arial"/>
          <w:sz w:val="24"/>
          <w:szCs w:val="24"/>
          <w:lang w:val="sq-AL" w:eastAsia="mk-MK"/>
        </w:rPr>
      </w:pPr>
    </w:p>
    <w:p w14:paraId="1C66DC88" w14:textId="77777777" w:rsidR="002C77B9" w:rsidRPr="00CF3DC3" w:rsidRDefault="002C77B9" w:rsidP="002C77B9">
      <w:pPr>
        <w:widowControl/>
        <w:jc w:val="both"/>
        <w:rPr>
          <w:rFonts w:ascii="Arial" w:eastAsia="Times New Roman" w:hAnsi="Arial" w:cs="Arial"/>
          <w:sz w:val="24"/>
          <w:szCs w:val="24"/>
          <w:lang w:val="mk-MK" w:eastAsia="mk-MK"/>
        </w:rPr>
      </w:pPr>
    </w:p>
    <w:p w14:paraId="31270B60" w14:textId="77777777" w:rsidR="002C77B9" w:rsidRPr="00CF3DC3" w:rsidRDefault="002C77B9" w:rsidP="002C77B9">
      <w:pPr>
        <w:widowControl/>
        <w:jc w:val="center"/>
        <w:outlineLvl w:val="3"/>
        <w:rPr>
          <w:rFonts w:ascii="Arial" w:eastAsia="Times New Roman" w:hAnsi="Arial" w:cs="Arial"/>
          <w:b/>
          <w:bCs/>
          <w:sz w:val="24"/>
          <w:szCs w:val="24"/>
          <w:lang w:val="sq-AL" w:eastAsia="mk-MK"/>
        </w:rPr>
      </w:pPr>
      <w:r w:rsidRPr="00CF3DC3">
        <w:rPr>
          <w:rFonts w:ascii="Arial" w:eastAsia="Times New Roman" w:hAnsi="Arial" w:cs="Arial"/>
          <w:b/>
          <w:bCs/>
          <w:sz w:val="24"/>
          <w:szCs w:val="24"/>
          <w:lang w:val="sq-AL" w:eastAsia="mk-MK"/>
        </w:rPr>
        <w:t>Kвалификациски тест</w:t>
      </w:r>
    </w:p>
    <w:p w14:paraId="41EC1DAB" w14:textId="22C8FAFB" w:rsidR="002C77B9" w:rsidRPr="00CF3DC3" w:rsidRDefault="002C77B9" w:rsidP="002C77B9">
      <w:pPr>
        <w:widowControl/>
        <w:jc w:val="center"/>
        <w:outlineLvl w:val="4"/>
        <w:rPr>
          <w:rFonts w:ascii="Arial" w:eastAsia="Times New Roman" w:hAnsi="Arial" w:cs="Arial"/>
          <w:b/>
          <w:bCs/>
          <w:sz w:val="24"/>
          <w:szCs w:val="24"/>
          <w:lang w:val="mk-MK" w:eastAsia="mk-MK"/>
        </w:rPr>
      </w:pPr>
      <w:r w:rsidRPr="00CF3DC3">
        <w:rPr>
          <w:rFonts w:ascii="Arial" w:eastAsia="Times New Roman" w:hAnsi="Arial" w:cs="Arial"/>
          <w:b/>
          <w:bCs/>
          <w:sz w:val="24"/>
          <w:szCs w:val="24"/>
          <w:lang w:val="sq-AL" w:eastAsia="mk-MK"/>
        </w:rPr>
        <w:t xml:space="preserve">Член </w:t>
      </w:r>
      <w:r w:rsidR="007D07E8" w:rsidRPr="00CF3DC3">
        <w:rPr>
          <w:rFonts w:ascii="Arial" w:eastAsia="Times New Roman" w:hAnsi="Arial" w:cs="Arial"/>
          <w:b/>
          <w:bCs/>
          <w:sz w:val="24"/>
          <w:szCs w:val="24"/>
          <w:lang w:val="mk-MK" w:eastAsia="mk-MK"/>
        </w:rPr>
        <w:t>40</w:t>
      </w:r>
    </w:p>
    <w:p w14:paraId="1A3B0104" w14:textId="01B98752" w:rsidR="002C77B9" w:rsidRPr="00CF3DC3" w:rsidRDefault="00BF4FFD" w:rsidP="008C7EF8">
      <w:pPr>
        <w:widowControl/>
        <w:spacing w:after="200" w:line="276" w:lineRule="auto"/>
        <w:contextualSpacing/>
        <w:jc w:val="both"/>
        <w:rPr>
          <w:rFonts w:ascii="Arial" w:eastAsia="Calibri" w:hAnsi="Arial" w:cs="Arial"/>
          <w:sz w:val="24"/>
          <w:szCs w:val="24"/>
          <w:lang w:val="sq-AL" w:eastAsia="x-none"/>
        </w:rPr>
      </w:pPr>
      <w:r w:rsidRPr="00CF3DC3">
        <w:rPr>
          <w:rFonts w:ascii="Arial" w:eastAsia="Calibri" w:hAnsi="Arial" w:cs="Arial"/>
          <w:sz w:val="24"/>
          <w:szCs w:val="24"/>
          <w:lang w:val="sq-AL" w:eastAsia="x-none"/>
        </w:rPr>
        <w:t xml:space="preserve">(1) Квалификацискиот тест </w:t>
      </w:r>
      <w:r w:rsidR="002C77B9" w:rsidRPr="00CF3DC3">
        <w:rPr>
          <w:rFonts w:ascii="Arial" w:eastAsia="Calibri" w:hAnsi="Arial" w:cs="Arial"/>
          <w:sz w:val="24"/>
          <w:szCs w:val="24"/>
          <w:lang w:val="sq-AL" w:eastAsia="x-none"/>
        </w:rPr>
        <w:t xml:space="preserve">се </w:t>
      </w:r>
      <w:r w:rsidRPr="00CF3DC3">
        <w:rPr>
          <w:rFonts w:ascii="Arial" w:eastAsia="Calibri" w:hAnsi="Arial" w:cs="Arial"/>
          <w:sz w:val="24"/>
          <w:szCs w:val="24"/>
          <w:lang w:val="mk-MK" w:eastAsia="x-none"/>
        </w:rPr>
        <w:t>спроведува</w:t>
      </w:r>
      <w:r w:rsidR="002C77B9" w:rsidRPr="00CF3DC3">
        <w:rPr>
          <w:rFonts w:ascii="Arial" w:eastAsia="Calibri" w:hAnsi="Arial" w:cs="Arial"/>
          <w:sz w:val="24"/>
          <w:szCs w:val="24"/>
          <w:lang w:val="sq-AL" w:eastAsia="x-none"/>
        </w:rPr>
        <w:t xml:space="preserve"> </w:t>
      </w:r>
      <w:r w:rsidRPr="00CF3DC3">
        <w:rPr>
          <w:rFonts w:ascii="Arial" w:eastAsia="Calibri" w:hAnsi="Arial" w:cs="Arial"/>
          <w:sz w:val="24"/>
          <w:szCs w:val="24"/>
          <w:lang w:val="mk-MK" w:eastAsia="x-none"/>
        </w:rPr>
        <w:t xml:space="preserve">во рок од 7 дена по објавувањето на резултатите од тестот за активно познавање на трите најчесто користени јазици и истиот се полага </w:t>
      </w:r>
      <w:r w:rsidR="002C77B9" w:rsidRPr="00CF3DC3">
        <w:rPr>
          <w:rFonts w:ascii="Arial" w:eastAsia="Calibri" w:hAnsi="Arial" w:cs="Arial"/>
          <w:sz w:val="24"/>
          <w:szCs w:val="24"/>
          <w:lang w:val="sq-AL" w:eastAsia="x-none"/>
        </w:rPr>
        <w:t xml:space="preserve">по електронски пат со цел проверка на знаењето на пријавените </w:t>
      </w:r>
      <w:r w:rsidR="002C77B9" w:rsidRPr="00CF3DC3">
        <w:rPr>
          <w:rFonts w:ascii="Arial" w:eastAsia="Calibri" w:hAnsi="Arial" w:cs="Arial"/>
          <w:sz w:val="24"/>
          <w:szCs w:val="24"/>
          <w:lang w:val="sq-AL" w:eastAsia="x-none"/>
        </w:rPr>
        <w:lastRenderedPageBreak/>
        <w:t xml:space="preserve">кандидати од областа на материјалното и процесното право, меѓународното право, правото </w:t>
      </w:r>
      <w:r w:rsidR="00041B4C" w:rsidRPr="00CF3DC3">
        <w:rPr>
          <w:rFonts w:ascii="Arial" w:eastAsia="Calibri" w:hAnsi="Arial" w:cs="Arial"/>
          <w:sz w:val="24"/>
          <w:szCs w:val="24"/>
          <w:lang w:val="sq-AL" w:eastAsia="x-none"/>
        </w:rPr>
        <w:t>на Европската унија и пр</w:t>
      </w:r>
      <w:r w:rsidR="00041B4C" w:rsidRPr="00CF3DC3">
        <w:rPr>
          <w:rFonts w:ascii="Arial" w:eastAsia="Calibri" w:hAnsi="Arial" w:cs="Arial"/>
          <w:sz w:val="24"/>
          <w:szCs w:val="24"/>
          <w:lang w:val="mk-MK" w:eastAsia="x-none"/>
        </w:rPr>
        <w:t>аксата</w:t>
      </w:r>
      <w:r w:rsidR="002C77B9" w:rsidRPr="00CF3DC3">
        <w:rPr>
          <w:rFonts w:ascii="Arial" w:eastAsia="Calibri" w:hAnsi="Arial" w:cs="Arial"/>
          <w:sz w:val="24"/>
          <w:szCs w:val="24"/>
          <w:lang w:val="sq-AL" w:eastAsia="x-none"/>
        </w:rPr>
        <w:t xml:space="preserve"> на Европскиот суд за човекови права. </w:t>
      </w:r>
    </w:p>
    <w:p w14:paraId="64A2AC66" w14:textId="4EAB08E2" w:rsidR="002C77B9" w:rsidRPr="00CF3DC3" w:rsidRDefault="002C77B9" w:rsidP="002C77B9">
      <w:pPr>
        <w:widowControl/>
        <w:rPr>
          <w:rFonts w:ascii="Arial" w:eastAsia="Times New Roman" w:hAnsi="Arial" w:cs="Arial"/>
          <w:sz w:val="24"/>
          <w:szCs w:val="24"/>
          <w:lang w:val="mk-MK" w:eastAsia="mk-MK"/>
        </w:rPr>
      </w:pPr>
      <w:r w:rsidRPr="00CF3DC3">
        <w:rPr>
          <w:rFonts w:ascii="Arial" w:eastAsia="Times New Roman" w:hAnsi="Arial" w:cs="Arial"/>
          <w:sz w:val="24"/>
          <w:szCs w:val="24"/>
          <w:lang w:val="sq-AL" w:eastAsia="mk-MK"/>
        </w:rPr>
        <w:t>(2) Квалификацискиот тест содржи сто прашања од кои: </w:t>
      </w:r>
      <w:r w:rsidRPr="00CF3DC3">
        <w:rPr>
          <w:rFonts w:ascii="Arial" w:eastAsia="Times New Roman" w:hAnsi="Arial" w:cs="Arial"/>
          <w:sz w:val="24"/>
          <w:szCs w:val="24"/>
          <w:lang w:val="sq-AL" w:eastAsia="mk-MK"/>
        </w:rPr>
        <w:br/>
        <w:t>- 20 од областа на кривичното право; </w:t>
      </w:r>
      <w:r w:rsidRPr="00CF3DC3">
        <w:rPr>
          <w:rFonts w:ascii="Arial" w:eastAsia="Times New Roman" w:hAnsi="Arial" w:cs="Arial"/>
          <w:sz w:val="24"/>
          <w:szCs w:val="24"/>
          <w:lang w:val="sq-AL" w:eastAsia="mk-MK"/>
        </w:rPr>
        <w:br/>
        <w:t>- 30 од областа на граѓанското право; </w:t>
      </w:r>
      <w:r w:rsidRPr="00CF3DC3">
        <w:rPr>
          <w:rFonts w:ascii="Arial" w:eastAsia="Times New Roman" w:hAnsi="Arial" w:cs="Arial"/>
          <w:sz w:val="24"/>
          <w:szCs w:val="24"/>
          <w:lang w:val="sq-AL" w:eastAsia="mk-MK"/>
        </w:rPr>
        <w:br/>
        <w:t xml:space="preserve">- </w:t>
      </w:r>
      <w:r w:rsidRPr="00CF3DC3">
        <w:rPr>
          <w:rFonts w:ascii="Arial" w:eastAsia="Times New Roman" w:hAnsi="Arial" w:cs="Arial"/>
          <w:sz w:val="24"/>
          <w:szCs w:val="24"/>
          <w:lang w:val="mk-MK" w:eastAsia="mk-MK"/>
        </w:rPr>
        <w:t xml:space="preserve">10 </w:t>
      </w:r>
      <w:r w:rsidRPr="00CF3DC3">
        <w:rPr>
          <w:rFonts w:ascii="Arial" w:eastAsia="Times New Roman" w:hAnsi="Arial" w:cs="Arial"/>
          <w:sz w:val="24"/>
          <w:szCs w:val="24"/>
          <w:lang w:val="sq-AL" w:eastAsia="mk-MK"/>
        </w:rPr>
        <w:t>од областа на меѓународното право; </w:t>
      </w:r>
      <w:r w:rsidRPr="00CF3DC3">
        <w:rPr>
          <w:rFonts w:ascii="Arial" w:eastAsia="Times New Roman" w:hAnsi="Arial" w:cs="Arial"/>
          <w:sz w:val="24"/>
          <w:szCs w:val="24"/>
          <w:lang w:val="sq-AL" w:eastAsia="mk-MK"/>
        </w:rPr>
        <w:br/>
        <w:t xml:space="preserve">- </w:t>
      </w:r>
      <w:r w:rsidRPr="00CF3DC3">
        <w:rPr>
          <w:rFonts w:ascii="Arial" w:eastAsia="Times New Roman" w:hAnsi="Arial" w:cs="Arial"/>
          <w:sz w:val="24"/>
          <w:szCs w:val="24"/>
          <w:lang w:val="mk-MK" w:eastAsia="mk-MK"/>
        </w:rPr>
        <w:t xml:space="preserve">10 </w:t>
      </w:r>
      <w:r w:rsidRPr="00CF3DC3">
        <w:rPr>
          <w:rFonts w:ascii="Arial" w:eastAsia="Times New Roman" w:hAnsi="Arial" w:cs="Arial"/>
          <w:sz w:val="24"/>
          <w:szCs w:val="24"/>
          <w:lang w:val="sq-AL" w:eastAsia="mk-MK"/>
        </w:rPr>
        <w:t>од областа на правото на Европската унија; </w:t>
      </w:r>
      <w:r w:rsidRPr="00CF3DC3">
        <w:rPr>
          <w:rFonts w:ascii="Arial" w:eastAsia="Times New Roman" w:hAnsi="Arial" w:cs="Arial"/>
          <w:sz w:val="24"/>
          <w:szCs w:val="24"/>
          <w:lang w:val="sq-AL" w:eastAsia="mk-MK"/>
        </w:rPr>
        <w:br/>
        <w:t>- 10 од областа на уставното право; </w:t>
      </w:r>
      <w:r w:rsidRPr="00CF3DC3">
        <w:rPr>
          <w:rFonts w:ascii="Arial" w:eastAsia="Times New Roman" w:hAnsi="Arial" w:cs="Arial"/>
          <w:sz w:val="24"/>
          <w:szCs w:val="24"/>
          <w:lang w:val="sq-AL" w:eastAsia="mk-MK"/>
        </w:rPr>
        <w:br/>
        <w:t>- 10 од областа на управното право.</w:t>
      </w:r>
    </w:p>
    <w:p w14:paraId="4FBCBCDD" w14:textId="77777777" w:rsidR="002C77B9" w:rsidRPr="00CF3DC3" w:rsidRDefault="002C77B9" w:rsidP="002C77B9">
      <w:pPr>
        <w:widowControl/>
        <w:rPr>
          <w:rFonts w:ascii="Arial" w:eastAsia="Times New Roman" w:hAnsi="Arial" w:cs="Arial"/>
          <w:sz w:val="24"/>
          <w:szCs w:val="24"/>
          <w:lang w:val="mk-MK" w:eastAsia="mk-MK"/>
        </w:rPr>
      </w:pPr>
      <w:r w:rsidRPr="00CF3DC3">
        <w:rPr>
          <w:rFonts w:ascii="Arial" w:eastAsia="Times New Roman" w:hAnsi="Arial" w:cs="Arial"/>
          <w:sz w:val="24"/>
          <w:szCs w:val="24"/>
          <w:lang w:val="mk-MK" w:eastAsia="mk-MK"/>
        </w:rPr>
        <w:t>- 10 од областа на етика на судиите и јавните обвинители.</w:t>
      </w:r>
    </w:p>
    <w:p w14:paraId="16A65523" w14:textId="77777777"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(3) Прашањата и понудените одговори ги подготвуваат предавачите на Академијата, при што за секоја област се изготвуваат најмалку 10 пати повеќе прашања од предвидениот број на прашања за квалификацискиот тест.</w:t>
      </w:r>
    </w:p>
    <w:p w14:paraId="061CD3F2" w14:textId="77777777"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(4) Предавачите од став (3) на овој член подготвуваат по три одговори за секое прашање, така што едниот е точен и носи бодови.</w:t>
      </w:r>
    </w:p>
    <w:p w14:paraId="1AFB8F2F" w14:textId="77777777"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 xml:space="preserve">(5) </w:t>
      </w:r>
      <w:r w:rsidRPr="00CF3DC3">
        <w:rPr>
          <w:rFonts w:ascii="Arial" w:eastAsia="Times New Roman" w:hAnsi="Arial" w:cs="Arial"/>
          <w:sz w:val="24"/>
          <w:szCs w:val="24"/>
          <w:lang w:val="mk-MK" w:eastAsia="mk-MK"/>
        </w:rPr>
        <w:t>П</w:t>
      </w:r>
      <w:r w:rsidRPr="00CF3DC3">
        <w:rPr>
          <w:rFonts w:ascii="Arial" w:eastAsia="Times New Roman" w:hAnsi="Arial" w:cs="Arial"/>
          <w:sz w:val="24"/>
          <w:szCs w:val="24"/>
          <w:lang w:val="sq-AL" w:eastAsia="mk-MK"/>
        </w:rPr>
        <w:t>онудените одговори (клучот)</w:t>
      </w:r>
      <w:r w:rsidRPr="00CF3DC3">
        <w:rPr>
          <w:rFonts w:ascii="Arial" w:eastAsia="Times New Roman" w:hAnsi="Arial" w:cs="Arial"/>
          <w:sz w:val="24"/>
          <w:szCs w:val="24"/>
          <w:lang w:val="mk-MK" w:eastAsia="mk-MK"/>
        </w:rPr>
        <w:t xml:space="preserve"> на подготвените прашања</w:t>
      </w:r>
      <w:r w:rsidRPr="00CF3DC3">
        <w:rPr>
          <w:rFonts w:ascii="Arial" w:eastAsia="Times New Roman" w:hAnsi="Arial" w:cs="Arial"/>
          <w:sz w:val="24"/>
          <w:szCs w:val="24"/>
          <w:lang w:val="sq-AL" w:eastAsia="mk-MK"/>
        </w:rPr>
        <w:t xml:space="preserve"> имаат карактер на службена тајна.</w:t>
      </w:r>
    </w:p>
    <w:p w14:paraId="3FB0AE41" w14:textId="551BF8A4" w:rsidR="002C77B9" w:rsidRPr="00CF3DC3" w:rsidRDefault="002C77B9" w:rsidP="002C77B9">
      <w:pPr>
        <w:widowControl/>
        <w:jc w:val="both"/>
        <w:rPr>
          <w:rFonts w:ascii="Arial" w:eastAsia="Times New Roman" w:hAnsi="Arial" w:cs="Arial"/>
          <w:sz w:val="24"/>
          <w:szCs w:val="24"/>
          <w:lang w:eastAsia="mk-MK"/>
        </w:rPr>
      </w:pPr>
      <w:r w:rsidRPr="00CF3DC3">
        <w:rPr>
          <w:rFonts w:ascii="Arial" w:eastAsia="Times New Roman" w:hAnsi="Arial" w:cs="Arial"/>
          <w:sz w:val="24"/>
          <w:szCs w:val="24"/>
          <w:lang w:val="sq-AL" w:eastAsia="mk-MK"/>
        </w:rPr>
        <w:t xml:space="preserve">(6) Подготвените прашања </w:t>
      </w:r>
      <w:r w:rsidRPr="00CF3DC3">
        <w:rPr>
          <w:rFonts w:ascii="Arial" w:eastAsia="Times New Roman" w:hAnsi="Arial" w:cs="Arial"/>
          <w:sz w:val="24"/>
          <w:szCs w:val="24"/>
          <w:lang w:val="mk-MK" w:eastAsia="mk-MK"/>
        </w:rPr>
        <w:t>се внесуваат</w:t>
      </w:r>
      <w:r w:rsidRPr="00CF3DC3">
        <w:rPr>
          <w:rFonts w:ascii="Arial" w:eastAsia="Times New Roman" w:hAnsi="Arial" w:cs="Arial"/>
          <w:sz w:val="24"/>
          <w:szCs w:val="24"/>
          <w:lang w:val="sq-AL" w:eastAsia="mk-MK"/>
        </w:rPr>
        <w:t xml:space="preserve"> во електронскиот систем за полагање</w:t>
      </w:r>
      <w:r w:rsidRPr="00CF3DC3">
        <w:rPr>
          <w:rFonts w:ascii="Arial" w:eastAsia="Times New Roman" w:hAnsi="Arial" w:cs="Arial"/>
          <w:sz w:val="24"/>
          <w:szCs w:val="24"/>
          <w:lang w:val="mk-MK" w:eastAsia="mk-MK"/>
        </w:rPr>
        <w:t xml:space="preserve"> од страна на </w:t>
      </w:r>
      <w:r w:rsidR="0091358E" w:rsidRPr="00CF3DC3">
        <w:rPr>
          <w:rFonts w:ascii="Arial" w:eastAsia="Times New Roman" w:hAnsi="Arial" w:cs="Arial"/>
          <w:sz w:val="24"/>
          <w:szCs w:val="24"/>
          <w:lang w:val="mk-MK" w:eastAsia="mk-MK"/>
        </w:rPr>
        <w:t>предавачите</w:t>
      </w:r>
      <w:r w:rsidR="002124F7" w:rsidRPr="00CF3DC3">
        <w:rPr>
          <w:rFonts w:ascii="Arial" w:eastAsia="Times New Roman" w:hAnsi="Arial" w:cs="Arial"/>
          <w:sz w:val="24"/>
          <w:szCs w:val="24"/>
          <w:lang w:eastAsia="mk-MK"/>
        </w:rPr>
        <w:t xml:space="preserve"> </w:t>
      </w:r>
      <w:r w:rsidR="0091358E" w:rsidRPr="00CF3DC3">
        <w:rPr>
          <w:rFonts w:ascii="Arial" w:eastAsia="Times New Roman" w:hAnsi="Arial" w:cs="Arial"/>
          <w:sz w:val="24"/>
          <w:szCs w:val="24"/>
          <w:lang w:val="mk-MK" w:eastAsia="mk-MK"/>
        </w:rPr>
        <w:t>кои ги изготвуваат прашањата</w:t>
      </w:r>
      <w:r w:rsidR="002124F7" w:rsidRPr="00CF3DC3">
        <w:rPr>
          <w:rFonts w:ascii="Arial" w:eastAsia="Times New Roman" w:hAnsi="Arial" w:cs="Arial"/>
          <w:sz w:val="24"/>
          <w:szCs w:val="24"/>
          <w:lang w:eastAsia="mk-MK"/>
        </w:rPr>
        <w:t>.</w:t>
      </w:r>
    </w:p>
    <w:p w14:paraId="7819C595" w14:textId="0CD28986" w:rsidR="002C77B9" w:rsidRPr="00CF3DC3" w:rsidRDefault="002C77B9" w:rsidP="002C77B9">
      <w:pPr>
        <w:widowControl/>
        <w:jc w:val="both"/>
        <w:rPr>
          <w:rFonts w:ascii="Arial" w:eastAsia="Times New Roman" w:hAnsi="Arial" w:cs="Arial"/>
          <w:sz w:val="24"/>
          <w:szCs w:val="24"/>
          <w:lang w:val="sq-AL" w:eastAsia="mk-MK"/>
        </w:rPr>
      </w:pPr>
      <w:r w:rsidRPr="00CF3DC3">
        <w:rPr>
          <w:rFonts w:ascii="Arial" w:eastAsia="Times New Roman" w:hAnsi="Arial" w:cs="Arial"/>
          <w:sz w:val="24"/>
          <w:szCs w:val="24"/>
          <w:lang w:val="sq-AL" w:eastAsia="mk-MK"/>
        </w:rPr>
        <w:t xml:space="preserve">(7) Предавачитекои ги изготвуваат прашањата и </w:t>
      </w:r>
      <w:r w:rsidRPr="00CF3DC3">
        <w:rPr>
          <w:rFonts w:ascii="Arial" w:eastAsia="Times New Roman" w:hAnsi="Arial" w:cs="Arial"/>
          <w:sz w:val="24"/>
          <w:szCs w:val="24"/>
          <w:lang w:val="mk-MK" w:eastAsia="mk-MK"/>
        </w:rPr>
        <w:t xml:space="preserve">предметите и овластените лица на Академијата од ставот (6) од овој член </w:t>
      </w:r>
      <w:r w:rsidRPr="00CF3DC3">
        <w:rPr>
          <w:rFonts w:ascii="Arial" w:eastAsia="Times New Roman" w:hAnsi="Arial" w:cs="Arial"/>
          <w:sz w:val="24"/>
          <w:szCs w:val="24"/>
          <w:lang w:val="sq-AL" w:eastAsia="mk-MK"/>
        </w:rPr>
        <w:t xml:space="preserve">потпишуваат изјава за тајност и се одговорни </w:t>
      </w:r>
      <w:r w:rsidRPr="00CF3DC3">
        <w:rPr>
          <w:rFonts w:ascii="Arial" w:eastAsia="Times New Roman" w:hAnsi="Arial" w:cs="Arial"/>
          <w:sz w:val="24"/>
          <w:szCs w:val="24"/>
          <w:lang w:val="mk-MK" w:eastAsia="mk-MK"/>
        </w:rPr>
        <w:t xml:space="preserve">согласно одредбите од Кривичниот законик </w:t>
      </w:r>
      <w:r w:rsidRPr="00CF3DC3">
        <w:rPr>
          <w:rFonts w:ascii="Arial" w:eastAsia="Times New Roman" w:hAnsi="Arial" w:cs="Arial"/>
          <w:sz w:val="24"/>
          <w:szCs w:val="24"/>
          <w:lang w:val="sq-AL" w:eastAsia="mk-MK"/>
        </w:rPr>
        <w:t xml:space="preserve">доколку ја повредат таа обврска. </w:t>
      </w:r>
    </w:p>
    <w:p w14:paraId="0FBDDA65" w14:textId="77777777" w:rsidR="002C77B9" w:rsidRPr="00CF3DC3" w:rsidRDefault="002C77B9" w:rsidP="002C77B9">
      <w:pPr>
        <w:widowControl/>
        <w:ind w:left="284"/>
        <w:jc w:val="center"/>
        <w:outlineLvl w:val="1"/>
        <w:rPr>
          <w:rFonts w:ascii="Arial" w:eastAsia="Times New Roman" w:hAnsi="Arial" w:cs="Arial"/>
          <w:spacing w:val="-3"/>
          <w:sz w:val="24"/>
          <w:szCs w:val="24"/>
          <w:lang w:val="sq-AL" w:eastAsia="mk-MK"/>
        </w:rPr>
      </w:pPr>
    </w:p>
    <w:p w14:paraId="01701283" w14:textId="77777777" w:rsidR="002C77B9" w:rsidRPr="00CF3DC3" w:rsidRDefault="002C77B9" w:rsidP="002C77B9">
      <w:pPr>
        <w:widowControl/>
        <w:ind w:left="284"/>
        <w:jc w:val="center"/>
        <w:outlineLvl w:val="1"/>
        <w:rPr>
          <w:rFonts w:ascii="Arial" w:eastAsia="Times New Roman" w:hAnsi="Arial" w:cs="Arial"/>
          <w:b/>
          <w:spacing w:val="-3"/>
          <w:sz w:val="24"/>
          <w:szCs w:val="24"/>
          <w:lang w:val="sq-AL" w:eastAsia="mk-MK"/>
        </w:rPr>
      </w:pPr>
      <w:r w:rsidRPr="00CF3DC3">
        <w:rPr>
          <w:rFonts w:ascii="Arial" w:eastAsia="Times New Roman" w:hAnsi="Arial" w:cs="Arial"/>
          <w:b/>
          <w:spacing w:val="-3"/>
          <w:sz w:val="24"/>
          <w:szCs w:val="24"/>
          <w:lang w:val="sq-AL" w:eastAsia="mk-MK"/>
        </w:rPr>
        <w:t xml:space="preserve">Начин на спроведување на квалификацискиот тест </w:t>
      </w:r>
    </w:p>
    <w:p w14:paraId="4382D972" w14:textId="2C046F8C" w:rsidR="002C77B9" w:rsidRPr="00CF3DC3" w:rsidRDefault="002C77B9" w:rsidP="002C77B9">
      <w:pPr>
        <w:widowControl/>
        <w:ind w:left="284"/>
        <w:jc w:val="center"/>
        <w:outlineLvl w:val="1"/>
        <w:rPr>
          <w:rFonts w:ascii="Arial" w:eastAsia="Times New Roman" w:hAnsi="Arial" w:cs="Arial"/>
          <w:b/>
          <w:spacing w:val="-3"/>
          <w:sz w:val="24"/>
          <w:szCs w:val="24"/>
          <w:lang w:val="mk-MK" w:eastAsia="mk-MK"/>
        </w:rPr>
      </w:pPr>
      <w:r w:rsidRPr="00CF3DC3">
        <w:rPr>
          <w:rFonts w:ascii="Arial" w:eastAsia="Times New Roman" w:hAnsi="Arial" w:cs="Arial"/>
          <w:b/>
          <w:spacing w:val="-3"/>
          <w:sz w:val="24"/>
          <w:szCs w:val="24"/>
          <w:lang w:val="sq-AL" w:eastAsia="mk-MK"/>
        </w:rPr>
        <w:t>Член 4</w:t>
      </w:r>
      <w:r w:rsidR="007D07E8" w:rsidRPr="00CF3DC3">
        <w:rPr>
          <w:rFonts w:ascii="Arial" w:eastAsia="Times New Roman" w:hAnsi="Arial" w:cs="Arial"/>
          <w:b/>
          <w:spacing w:val="-3"/>
          <w:sz w:val="24"/>
          <w:szCs w:val="24"/>
          <w:lang w:val="mk-MK" w:eastAsia="mk-MK"/>
        </w:rPr>
        <w:t>1</w:t>
      </w:r>
    </w:p>
    <w:p w14:paraId="0DDCCA8D" w14:textId="77777777" w:rsidR="002C77B9" w:rsidRPr="00CF3DC3" w:rsidRDefault="002C77B9" w:rsidP="002C77B9">
      <w:pPr>
        <w:widowControl/>
        <w:ind w:left="284"/>
        <w:jc w:val="center"/>
        <w:outlineLvl w:val="1"/>
        <w:rPr>
          <w:rFonts w:ascii="Arial" w:eastAsia="Times New Roman" w:hAnsi="Arial" w:cs="Arial"/>
          <w:spacing w:val="-3"/>
          <w:sz w:val="24"/>
          <w:szCs w:val="24"/>
          <w:lang w:val="mk-MK" w:eastAsia="mk-MK"/>
        </w:rPr>
      </w:pPr>
    </w:p>
    <w:p w14:paraId="6A5343E2" w14:textId="30CD85E0" w:rsidR="002C77B9" w:rsidRPr="00CF3DC3" w:rsidRDefault="008C7EF8" w:rsidP="008C7EF8">
      <w:pPr>
        <w:widowControl/>
        <w:jc w:val="both"/>
        <w:outlineLvl w:val="1"/>
        <w:rPr>
          <w:rFonts w:ascii="Arial" w:eastAsia="Times New Roman" w:hAnsi="Arial" w:cs="Arial"/>
          <w:spacing w:val="-3"/>
          <w:sz w:val="24"/>
          <w:szCs w:val="24"/>
          <w:lang w:val="mk-MK" w:eastAsia="mk-MK"/>
        </w:rPr>
      </w:pPr>
      <w:r w:rsidRPr="00CF3DC3">
        <w:rPr>
          <w:rFonts w:ascii="Arial" w:eastAsia="Times New Roman" w:hAnsi="Arial" w:cs="Arial"/>
          <w:spacing w:val="-3"/>
          <w:sz w:val="24"/>
          <w:szCs w:val="24"/>
          <w:lang w:val="sq-AL" w:eastAsia="mk-MK"/>
        </w:rPr>
        <w:t>(1)</w:t>
      </w:r>
      <w:r w:rsidR="002C77B9" w:rsidRPr="00CF3DC3">
        <w:rPr>
          <w:rFonts w:ascii="Arial" w:eastAsia="Times New Roman" w:hAnsi="Arial" w:cs="Arial"/>
          <w:spacing w:val="-3"/>
          <w:sz w:val="24"/>
          <w:szCs w:val="24"/>
          <w:lang w:val="sq-AL" w:eastAsia="mk-MK"/>
        </w:rPr>
        <w:t>Тестот се полага во просторија за полагање испит, посебно опремена за полагање на испитот со материјално - техничка и информатичка опрема, интернет врска и опрема за снимање на полагањето.</w:t>
      </w:r>
    </w:p>
    <w:p w14:paraId="17602BF1" w14:textId="74C4C6D8" w:rsidR="002C77B9" w:rsidRPr="00CF3DC3" w:rsidRDefault="008C7EF8" w:rsidP="008C7EF8">
      <w:pPr>
        <w:widowControl/>
        <w:jc w:val="both"/>
        <w:outlineLvl w:val="1"/>
        <w:rPr>
          <w:rFonts w:ascii="Arial" w:eastAsia="Times New Roman" w:hAnsi="Arial" w:cs="Arial"/>
          <w:spacing w:val="-3"/>
          <w:sz w:val="24"/>
          <w:szCs w:val="24"/>
          <w:lang w:val="sq-AL" w:eastAsia="mk-MK"/>
        </w:rPr>
      </w:pPr>
      <w:r w:rsidRPr="00CF3DC3">
        <w:rPr>
          <w:rFonts w:ascii="Arial" w:eastAsia="Times New Roman" w:hAnsi="Arial" w:cs="Arial"/>
          <w:spacing w:val="-3"/>
          <w:sz w:val="24"/>
          <w:szCs w:val="24"/>
          <w:lang w:val="sq-AL" w:eastAsia="mk-MK"/>
        </w:rPr>
        <w:t>(</w:t>
      </w:r>
      <w:r w:rsidRPr="00CF3DC3">
        <w:rPr>
          <w:rFonts w:ascii="Arial" w:eastAsia="Times New Roman" w:hAnsi="Arial" w:cs="Arial"/>
          <w:spacing w:val="-3"/>
          <w:sz w:val="24"/>
          <w:szCs w:val="24"/>
          <w:lang w:val="mk-MK" w:eastAsia="mk-MK"/>
        </w:rPr>
        <w:t>2</w:t>
      </w:r>
      <w:r w:rsidRPr="00CF3DC3">
        <w:rPr>
          <w:rFonts w:ascii="Arial" w:eastAsia="Times New Roman" w:hAnsi="Arial" w:cs="Arial"/>
          <w:spacing w:val="-3"/>
          <w:sz w:val="24"/>
          <w:szCs w:val="24"/>
          <w:lang w:val="sq-AL" w:eastAsia="mk-MK"/>
        </w:rPr>
        <w:t>)</w:t>
      </w:r>
      <w:r w:rsidR="002C77B9" w:rsidRPr="00CF3DC3">
        <w:rPr>
          <w:rFonts w:ascii="Arial" w:eastAsia="Times New Roman" w:hAnsi="Arial" w:cs="Arial"/>
          <w:spacing w:val="-3"/>
          <w:sz w:val="24"/>
          <w:szCs w:val="24"/>
          <w:lang w:val="sq-AL" w:eastAsia="mk-MK"/>
        </w:rPr>
        <w:t>Електронскиот систем за полагање на тестот не може да дозволи постоење идентична содржина на електронскиот тест за повеќе од еден кандидат во групата во која полага.</w:t>
      </w:r>
    </w:p>
    <w:p w14:paraId="5F82732C" w14:textId="01B10FDE" w:rsidR="002C77B9" w:rsidRPr="00CF3DC3" w:rsidRDefault="008C7EF8" w:rsidP="008C7EF8">
      <w:pPr>
        <w:widowControl/>
        <w:jc w:val="both"/>
        <w:outlineLvl w:val="1"/>
        <w:rPr>
          <w:rFonts w:ascii="Arial" w:eastAsia="Times New Roman" w:hAnsi="Arial" w:cs="Arial"/>
          <w:spacing w:val="-3"/>
          <w:sz w:val="24"/>
          <w:szCs w:val="24"/>
          <w:lang w:val="sq-AL" w:eastAsia="mk-MK"/>
        </w:rPr>
      </w:pPr>
      <w:r w:rsidRPr="00CF3DC3">
        <w:rPr>
          <w:rFonts w:ascii="Arial" w:eastAsia="Times New Roman" w:hAnsi="Arial" w:cs="Arial"/>
          <w:spacing w:val="-3"/>
          <w:sz w:val="24"/>
          <w:szCs w:val="24"/>
          <w:lang w:val="sq-AL" w:eastAsia="mk-MK"/>
        </w:rPr>
        <w:t>(</w:t>
      </w:r>
      <w:r w:rsidRPr="00CF3DC3">
        <w:rPr>
          <w:rFonts w:ascii="Arial" w:eastAsia="Times New Roman" w:hAnsi="Arial" w:cs="Arial"/>
          <w:spacing w:val="-3"/>
          <w:sz w:val="24"/>
          <w:szCs w:val="24"/>
          <w:lang w:val="mk-MK" w:eastAsia="mk-MK"/>
        </w:rPr>
        <w:t>3</w:t>
      </w:r>
      <w:r w:rsidRPr="00CF3DC3">
        <w:rPr>
          <w:rFonts w:ascii="Arial" w:eastAsia="Times New Roman" w:hAnsi="Arial" w:cs="Arial"/>
          <w:spacing w:val="-3"/>
          <w:sz w:val="24"/>
          <w:szCs w:val="24"/>
          <w:lang w:val="sq-AL" w:eastAsia="mk-MK"/>
        </w:rPr>
        <w:t>)</w:t>
      </w:r>
      <w:r w:rsidR="002C77B9" w:rsidRPr="00CF3DC3">
        <w:rPr>
          <w:rFonts w:ascii="Arial" w:eastAsia="Times New Roman" w:hAnsi="Arial" w:cs="Arial"/>
          <w:spacing w:val="-3"/>
          <w:sz w:val="24"/>
          <w:szCs w:val="24"/>
          <w:lang w:val="sq-AL" w:eastAsia="mk-MK"/>
        </w:rPr>
        <w:t>Резултатите од полагањето од тестот му се достапни на кандидатот на компјутерот на кој го полагал тестот, веднаш по неговото завршување.</w:t>
      </w:r>
    </w:p>
    <w:p w14:paraId="2A8948C9" w14:textId="6B55ADD1" w:rsidR="002C77B9" w:rsidRPr="00CF3DC3" w:rsidRDefault="008C7EF8" w:rsidP="008C7EF8">
      <w:pPr>
        <w:widowControl/>
        <w:jc w:val="both"/>
        <w:outlineLvl w:val="1"/>
        <w:rPr>
          <w:rFonts w:ascii="Arial" w:eastAsia="Times New Roman" w:hAnsi="Arial" w:cs="Arial"/>
          <w:spacing w:val="-3"/>
          <w:sz w:val="24"/>
          <w:szCs w:val="24"/>
          <w:lang w:val="mk-MK" w:eastAsia="mk-MK"/>
        </w:rPr>
      </w:pPr>
      <w:r w:rsidRPr="00CF3DC3">
        <w:rPr>
          <w:rFonts w:ascii="Arial" w:eastAsia="Times New Roman" w:hAnsi="Arial" w:cs="Arial"/>
          <w:spacing w:val="-3"/>
          <w:sz w:val="24"/>
          <w:szCs w:val="24"/>
          <w:lang w:val="sq-AL" w:eastAsia="mk-MK"/>
        </w:rPr>
        <w:t>(</w:t>
      </w:r>
      <w:r w:rsidRPr="00CF3DC3">
        <w:rPr>
          <w:rFonts w:ascii="Arial" w:eastAsia="Times New Roman" w:hAnsi="Arial" w:cs="Arial"/>
          <w:spacing w:val="-3"/>
          <w:sz w:val="24"/>
          <w:szCs w:val="24"/>
          <w:lang w:val="mk-MK" w:eastAsia="mk-MK"/>
        </w:rPr>
        <w:t>4</w:t>
      </w:r>
      <w:r w:rsidRPr="00CF3DC3">
        <w:rPr>
          <w:rFonts w:ascii="Arial" w:eastAsia="Times New Roman" w:hAnsi="Arial" w:cs="Arial"/>
          <w:spacing w:val="-3"/>
          <w:sz w:val="24"/>
          <w:szCs w:val="24"/>
          <w:lang w:val="sq-AL" w:eastAsia="mk-MK"/>
        </w:rPr>
        <w:t>)</w:t>
      </w:r>
      <w:r w:rsidR="002C77B9" w:rsidRPr="00CF3DC3">
        <w:rPr>
          <w:rFonts w:ascii="Arial" w:eastAsia="Times New Roman" w:hAnsi="Arial" w:cs="Arial"/>
          <w:spacing w:val="-3"/>
          <w:sz w:val="24"/>
          <w:szCs w:val="24"/>
          <w:lang w:val="sq-AL" w:eastAsia="mk-MK"/>
        </w:rPr>
        <w:t>По завршување на електронското тестирање се објавуваат резултатите на кандидатите</w:t>
      </w:r>
      <w:r w:rsidR="002C77B9" w:rsidRPr="00CF3DC3">
        <w:rPr>
          <w:rFonts w:ascii="Arial" w:eastAsia="Times New Roman" w:hAnsi="Arial" w:cs="Arial"/>
          <w:spacing w:val="-3"/>
          <w:sz w:val="24"/>
          <w:szCs w:val="24"/>
          <w:lang w:val="mk-MK" w:eastAsia="mk-MK"/>
        </w:rPr>
        <w:t xml:space="preserve"> за секое апелационо подрачје и за Управниот суд</w:t>
      </w:r>
      <w:r w:rsidR="002C77B9" w:rsidRPr="00CF3DC3">
        <w:rPr>
          <w:rFonts w:ascii="Arial" w:eastAsia="Times New Roman" w:hAnsi="Arial" w:cs="Arial"/>
          <w:spacing w:val="-3"/>
          <w:sz w:val="24"/>
          <w:szCs w:val="24"/>
          <w:lang w:val="sq-AL" w:eastAsia="mk-MK"/>
        </w:rPr>
        <w:t xml:space="preserve"> изразени во бодови под нивните испитни шифри.</w:t>
      </w:r>
    </w:p>
    <w:p w14:paraId="6FBA0CC6" w14:textId="67401360" w:rsidR="002C77B9" w:rsidRPr="00CF3DC3" w:rsidRDefault="008C7EF8" w:rsidP="008C7EF8">
      <w:pPr>
        <w:widowControl/>
        <w:jc w:val="both"/>
        <w:outlineLvl w:val="1"/>
        <w:rPr>
          <w:rFonts w:ascii="Arial" w:eastAsia="Times New Roman" w:hAnsi="Arial" w:cs="Arial"/>
          <w:spacing w:val="-3"/>
          <w:sz w:val="24"/>
          <w:szCs w:val="24"/>
          <w:lang w:val="sq-AL" w:eastAsia="mk-MK"/>
        </w:rPr>
      </w:pPr>
      <w:r w:rsidRPr="00CF3DC3">
        <w:rPr>
          <w:rFonts w:ascii="Arial" w:eastAsia="Times New Roman" w:hAnsi="Arial" w:cs="Arial"/>
          <w:spacing w:val="-3"/>
          <w:sz w:val="24"/>
          <w:szCs w:val="24"/>
          <w:lang w:val="sq-AL" w:eastAsia="mk-MK"/>
        </w:rPr>
        <w:t>(</w:t>
      </w:r>
      <w:r w:rsidRPr="00CF3DC3">
        <w:rPr>
          <w:rFonts w:ascii="Arial" w:eastAsia="Times New Roman" w:hAnsi="Arial" w:cs="Arial"/>
          <w:spacing w:val="-3"/>
          <w:sz w:val="24"/>
          <w:szCs w:val="24"/>
          <w:lang w:val="mk-MK" w:eastAsia="mk-MK"/>
        </w:rPr>
        <w:t>5</w:t>
      </w:r>
      <w:r w:rsidRPr="00CF3DC3">
        <w:rPr>
          <w:rFonts w:ascii="Arial" w:eastAsia="Times New Roman" w:hAnsi="Arial" w:cs="Arial"/>
          <w:spacing w:val="-3"/>
          <w:sz w:val="24"/>
          <w:szCs w:val="24"/>
          <w:lang w:val="sq-AL" w:eastAsia="mk-MK"/>
        </w:rPr>
        <w:t>)</w:t>
      </w:r>
      <w:r w:rsidR="002C77B9" w:rsidRPr="00CF3DC3">
        <w:rPr>
          <w:rFonts w:ascii="Arial" w:eastAsia="Times New Roman" w:hAnsi="Arial" w:cs="Arial"/>
          <w:spacing w:val="-3"/>
          <w:sz w:val="24"/>
          <w:szCs w:val="24"/>
          <w:lang w:val="sq-AL" w:eastAsia="mk-MK"/>
        </w:rPr>
        <w:t>Начинот на спроведување на квалификацискиот тест се уредува со акт на Академијата.</w:t>
      </w:r>
    </w:p>
    <w:p w14:paraId="4F890C41" w14:textId="5C11265D" w:rsidR="002C77B9" w:rsidRPr="00CF3DC3" w:rsidRDefault="008C7EF8" w:rsidP="008C7EF8">
      <w:pPr>
        <w:widowControl/>
        <w:jc w:val="both"/>
        <w:outlineLvl w:val="1"/>
        <w:rPr>
          <w:rFonts w:ascii="Arial" w:eastAsia="Times New Roman" w:hAnsi="Arial" w:cs="Arial"/>
          <w:spacing w:val="-3"/>
          <w:sz w:val="24"/>
          <w:szCs w:val="24"/>
          <w:lang w:val="sq-AL" w:eastAsia="mk-MK"/>
        </w:rPr>
      </w:pPr>
      <w:r w:rsidRPr="00CF3DC3">
        <w:rPr>
          <w:rFonts w:ascii="Arial" w:eastAsia="Times New Roman" w:hAnsi="Arial" w:cs="Arial"/>
          <w:spacing w:val="-3"/>
          <w:sz w:val="24"/>
          <w:szCs w:val="24"/>
          <w:lang w:val="sq-AL" w:eastAsia="mk-MK"/>
        </w:rPr>
        <w:t>(</w:t>
      </w:r>
      <w:r w:rsidRPr="00CF3DC3">
        <w:rPr>
          <w:rFonts w:ascii="Arial" w:eastAsia="Times New Roman" w:hAnsi="Arial" w:cs="Arial"/>
          <w:spacing w:val="-3"/>
          <w:sz w:val="24"/>
          <w:szCs w:val="24"/>
          <w:lang w:val="mk-MK" w:eastAsia="mk-MK"/>
        </w:rPr>
        <w:t>6</w:t>
      </w:r>
      <w:r w:rsidRPr="00CF3DC3">
        <w:rPr>
          <w:rFonts w:ascii="Arial" w:eastAsia="Times New Roman" w:hAnsi="Arial" w:cs="Arial"/>
          <w:spacing w:val="-3"/>
          <w:sz w:val="24"/>
          <w:szCs w:val="24"/>
          <w:lang w:val="sq-AL" w:eastAsia="mk-MK"/>
        </w:rPr>
        <w:t>)</w:t>
      </w:r>
      <w:r w:rsidR="002C77B9" w:rsidRPr="00CF3DC3">
        <w:rPr>
          <w:rFonts w:ascii="Arial" w:eastAsia="Times New Roman" w:hAnsi="Arial" w:cs="Arial"/>
          <w:spacing w:val="-3"/>
          <w:sz w:val="24"/>
          <w:szCs w:val="24"/>
          <w:lang w:val="sq-AL" w:eastAsia="mk-MK"/>
        </w:rPr>
        <w:t>По исклучок од ставот (1) на овој член, во случај кога единствениот електронски систем за полагање на испитите не е во функција како резултат на настан кој не можел да се предвиди</w:t>
      </w:r>
      <w:r w:rsidR="002C77B9" w:rsidRPr="00CF3DC3">
        <w:rPr>
          <w:rFonts w:ascii="Arial" w:eastAsia="Times New Roman" w:hAnsi="Arial" w:cs="Arial"/>
          <w:spacing w:val="-3"/>
          <w:sz w:val="24"/>
          <w:szCs w:val="24"/>
          <w:lang w:val="mk-MK" w:eastAsia="mk-MK"/>
        </w:rPr>
        <w:t xml:space="preserve">, </w:t>
      </w:r>
      <w:r w:rsidR="00443F43" w:rsidRPr="00CF3DC3">
        <w:rPr>
          <w:rFonts w:ascii="Arial" w:eastAsia="Times New Roman" w:hAnsi="Arial" w:cs="Arial"/>
          <w:spacing w:val="-3"/>
          <w:sz w:val="24"/>
          <w:szCs w:val="24"/>
          <w:lang w:val="mk-MK" w:eastAsia="mk-MK"/>
        </w:rPr>
        <w:t xml:space="preserve">или </w:t>
      </w:r>
      <w:r w:rsidR="002C77B9" w:rsidRPr="00CF3DC3">
        <w:rPr>
          <w:rFonts w:ascii="Arial" w:eastAsia="Times New Roman" w:hAnsi="Arial" w:cs="Arial"/>
          <w:spacing w:val="-3"/>
          <w:sz w:val="24"/>
          <w:szCs w:val="24"/>
          <w:lang w:val="mk-MK" w:eastAsia="mk-MK"/>
        </w:rPr>
        <w:t>техничка или системска недоследност на електронскиот систем,</w:t>
      </w:r>
      <w:r w:rsidR="002C77B9" w:rsidRPr="00CF3DC3">
        <w:rPr>
          <w:rFonts w:ascii="Arial" w:eastAsia="Times New Roman" w:hAnsi="Arial" w:cs="Arial"/>
          <w:spacing w:val="-3"/>
          <w:sz w:val="24"/>
          <w:szCs w:val="24"/>
          <w:lang w:val="sq-AL" w:eastAsia="mk-MK"/>
        </w:rPr>
        <w:t xml:space="preserve"> а поради крајна итност за да не дојде до прекин во спроведувањето на приемниот испит, квалификацискиот тест </w:t>
      </w:r>
      <w:r w:rsidR="002C77B9" w:rsidRPr="00CF3DC3">
        <w:rPr>
          <w:rFonts w:ascii="Arial" w:eastAsia="Times New Roman" w:hAnsi="Arial" w:cs="Arial"/>
          <w:spacing w:val="-3"/>
          <w:sz w:val="24"/>
          <w:szCs w:val="24"/>
          <w:lang w:val="mk-MK" w:eastAsia="mk-MK"/>
        </w:rPr>
        <w:t xml:space="preserve">врз основа на одлука на Управниот одбор </w:t>
      </w:r>
      <w:r w:rsidR="002C77B9" w:rsidRPr="00CF3DC3">
        <w:rPr>
          <w:rFonts w:ascii="Arial" w:eastAsia="Times New Roman" w:hAnsi="Arial" w:cs="Arial"/>
          <w:spacing w:val="-3"/>
          <w:sz w:val="24"/>
          <w:szCs w:val="24"/>
          <w:lang w:val="sq-AL" w:eastAsia="mk-MK"/>
        </w:rPr>
        <w:t>може да се спроведе во хартиена форма</w:t>
      </w:r>
      <w:r w:rsidR="002C77B9" w:rsidRPr="00CF3DC3">
        <w:rPr>
          <w:rFonts w:ascii="Arial" w:eastAsia="Times New Roman" w:hAnsi="Arial" w:cs="Arial"/>
          <w:spacing w:val="-3"/>
          <w:sz w:val="24"/>
          <w:szCs w:val="24"/>
          <w:lang w:val="mk-MK" w:eastAsia="mk-MK"/>
        </w:rPr>
        <w:t>.</w:t>
      </w:r>
      <w:r w:rsidR="002C77B9" w:rsidRPr="00CF3DC3">
        <w:rPr>
          <w:rFonts w:ascii="Arial" w:eastAsia="Times New Roman" w:hAnsi="Arial" w:cs="Arial"/>
          <w:spacing w:val="-3"/>
          <w:sz w:val="24"/>
          <w:szCs w:val="24"/>
          <w:lang w:val="sq-AL" w:eastAsia="mk-MK"/>
        </w:rPr>
        <w:t xml:space="preserve"> </w:t>
      </w:r>
      <w:r w:rsidR="002C77B9" w:rsidRPr="00CF3DC3">
        <w:rPr>
          <w:rFonts w:ascii="Arial" w:eastAsia="Times New Roman" w:hAnsi="Arial" w:cs="Arial"/>
          <w:spacing w:val="-3"/>
          <w:sz w:val="24"/>
          <w:szCs w:val="24"/>
          <w:lang w:val="mk-MK" w:eastAsia="mk-MK"/>
        </w:rPr>
        <w:t>Во таков случај</w:t>
      </w:r>
      <w:r w:rsidR="002C77B9" w:rsidRPr="00CF3DC3">
        <w:rPr>
          <w:rFonts w:ascii="Arial" w:eastAsia="Times New Roman" w:hAnsi="Arial" w:cs="Arial"/>
          <w:spacing w:val="-3"/>
          <w:sz w:val="24"/>
          <w:szCs w:val="24"/>
          <w:lang w:val="sq-AL" w:eastAsia="mk-MK"/>
        </w:rPr>
        <w:t xml:space="preserve"> резултат</w:t>
      </w:r>
      <w:r w:rsidR="002C77B9" w:rsidRPr="00CF3DC3">
        <w:rPr>
          <w:rFonts w:ascii="Arial" w:eastAsia="Times New Roman" w:hAnsi="Arial" w:cs="Arial"/>
          <w:spacing w:val="-3"/>
          <w:sz w:val="24"/>
          <w:szCs w:val="24"/>
          <w:lang w:val="mk-MK" w:eastAsia="mk-MK"/>
        </w:rPr>
        <w:t xml:space="preserve">ите од тестот ќе се утврдат со примена на </w:t>
      </w:r>
      <w:r w:rsidR="002C77B9" w:rsidRPr="00CF3DC3">
        <w:rPr>
          <w:rFonts w:ascii="Arial" w:eastAsia="Times New Roman" w:hAnsi="Arial" w:cs="Arial"/>
          <w:spacing w:val="-3"/>
          <w:sz w:val="24"/>
          <w:szCs w:val="24"/>
          <w:lang w:val="sq-AL" w:eastAsia="mk-MK"/>
        </w:rPr>
        <w:t>електронски читач, без вклученост на човечкиот фактор, водејќи сметка за анонимноста, интегритетот на испитниот процес и различноста на тестовите.</w:t>
      </w:r>
    </w:p>
    <w:p w14:paraId="69E08627" w14:textId="289E090C" w:rsidR="002C77B9" w:rsidRPr="00CF3DC3" w:rsidRDefault="008C7EF8" w:rsidP="008C7EF8">
      <w:pPr>
        <w:widowControl/>
        <w:jc w:val="both"/>
        <w:outlineLvl w:val="1"/>
        <w:rPr>
          <w:rFonts w:ascii="Arial" w:eastAsia="Times New Roman" w:hAnsi="Arial" w:cs="Arial"/>
          <w:spacing w:val="-3"/>
          <w:sz w:val="24"/>
          <w:szCs w:val="24"/>
          <w:lang w:val="mk-MK" w:eastAsia="mk-MK"/>
        </w:rPr>
      </w:pPr>
      <w:r w:rsidRPr="00CF3DC3">
        <w:rPr>
          <w:rFonts w:ascii="Arial" w:eastAsia="Times New Roman" w:hAnsi="Arial" w:cs="Arial"/>
          <w:spacing w:val="-3"/>
          <w:sz w:val="24"/>
          <w:szCs w:val="24"/>
          <w:lang w:val="sq-AL" w:eastAsia="mk-MK"/>
        </w:rPr>
        <w:t>(</w:t>
      </w:r>
      <w:r w:rsidR="009456BB" w:rsidRPr="00CF3DC3">
        <w:rPr>
          <w:rFonts w:ascii="Arial" w:eastAsia="Times New Roman" w:hAnsi="Arial" w:cs="Arial"/>
          <w:spacing w:val="-3"/>
          <w:sz w:val="24"/>
          <w:szCs w:val="24"/>
          <w:lang w:val="mk-MK" w:eastAsia="mk-MK"/>
        </w:rPr>
        <w:t>7</w:t>
      </w:r>
      <w:r w:rsidRPr="00CF3DC3">
        <w:rPr>
          <w:rFonts w:ascii="Arial" w:eastAsia="Times New Roman" w:hAnsi="Arial" w:cs="Arial"/>
          <w:spacing w:val="-3"/>
          <w:sz w:val="24"/>
          <w:szCs w:val="24"/>
          <w:lang w:val="sq-AL" w:eastAsia="mk-MK"/>
        </w:rPr>
        <w:t>)</w:t>
      </w:r>
      <w:r w:rsidR="002C77B9" w:rsidRPr="00CF3DC3">
        <w:rPr>
          <w:rFonts w:ascii="Arial" w:eastAsia="Times New Roman" w:hAnsi="Arial" w:cs="Arial"/>
          <w:spacing w:val="-3"/>
          <w:sz w:val="24"/>
          <w:szCs w:val="24"/>
          <w:lang w:val="sq-AL" w:eastAsia="mk-MK"/>
        </w:rPr>
        <w:t>Начинот на спроведување на квалификацискиот тест во случај од ставот (</w:t>
      </w:r>
      <w:r w:rsidRPr="00CF3DC3">
        <w:rPr>
          <w:rFonts w:ascii="Arial" w:eastAsia="Times New Roman" w:hAnsi="Arial" w:cs="Arial"/>
          <w:spacing w:val="-3"/>
          <w:sz w:val="24"/>
          <w:szCs w:val="24"/>
          <w:lang w:val="mk-MK" w:eastAsia="mk-MK"/>
        </w:rPr>
        <w:t>6</w:t>
      </w:r>
      <w:r w:rsidRPr="00CF3DC3">
        <w:rPr>
          <w:rFonts w:ascii="Arial" w:eastAsia="Times New Roman" w:hAnsi="Arial" w:cs="Arial"/>
          <w:spacing w:val="-3"/>
          <w:sz w:val="24"/>
          <w:szCs w:val="24"/>
          <w:lang w:val="sq-AL" w:eastAsia="mk-MK"/>
        </w:rPr>
        <w:t>)</w:t>
      </w:r>
      <w:r w:rsidRPr="00CF3DC3">
        <w:rPr>
          <w:rFonts w:ascii="Arial" w:eastAsia="Times New Roman" w:hAnsi="Arial" w:cs="Arial"/>
          <w:spacing w:val="-3"/>
          <w:sz w:val="24"/>
          <w:szCs w:val="24"/>
          <w:lang w:val="mk-MK" w:eastAsia="mk-MK"/>
        </w:rPr>
        <w:t xml:space="preserve"> </w:t>
      </w:r>
      <w:r w:rsidR="002C77B9" w:rsidRPr="00CF3DC3">
        <w:rPr>
          <w:rFonts w:ascii="Arial" w:eastAsia="Times New Roman" w:hAnsi="Arial" w:cs="Arial"/>
          <w:spacing w:val="-3"/>
          <w:sz w:val="24"/>
          <w:szCs w:val="24"/>
          <w:lang w:val="sq-AL" w:eastAsia="mk-MK"/>
        </w:rPr>
        <w:t xml:space="preserve">на овој член </w:t>
      </w:r>
      <w:r w:rsidR="002C77B9" w:rsidRPr="00CF3DC3">
        <w:rPr>
          <w:rFonts w:ascii="Arial" w:eastAsia="Times New Roman" w:hAnsi="Arial" w:cs="Arial"/>
          <w:spacing w:val="-3"/>
          <w:sz w:val="24"/>
          <w:szCs w:val="24"/>
          <w:lang w:val="mk-MK" w:eastAsia="mk-MK"/>
        </w:rPr>
        <w:t xml:space="preserve">подетално </w:t>
      </w:r>
      <w:r w:rsidR="002C77B9" w:rsidRPr="00CF3DC3">
        <w:rPr>
          <w:rFonts w:ascii="Arial" w:eastAsia="Times New Roman" w:hAnsi="Arial" w:cs="Arial"/>
          <w:spacing w:val="-3"/>
          <w:sz w:val="24"/>
          <w:szCs w:val="24"/>
          <w:lang w:val="sq-AL" w:eastAsia="mk-MK"/>
        </w:rPr>
        <w:t>се уредува со а</w:t>
      </w:r>
      <w:r w:rsidRPr="00CF3DC3">
        <w:rPr>
          <w:rFonts w:ascii="Arial" w:eastAsia="Times New Roman" w:hAnsi="Arial" w:cs="Arial"/>
          <w:spacing w:val="-3"/>
          <w:sz w:val="24"/>
          <w:szCs w:val="24"/>
          <w:lang w:val="sq-AL" w:eastAsia="mk-MK"/>
        </w:rPr>
        <w:t>кт кој го донесува Академијата.</w:t>
      </w:r>
    </w:p>
    <w:p w14:paraId="65878312" w14:textId="77777777" w:rsidR="002C77B9" w:rsidRPr="00CF3DC3" w:rsidRDefault="002C77B9" w:rsidP="002C77B9">
      <w:pPr>
        <w:widowControl/>
        <w:ind w:left="284"/>
        <w:jc w:val="both"/>
        <w:outlineLvl w:val="1"/>
        <w:rPr>
          <w:rFonts w:ascii="Arial" w:eastAsia="Times New Roman" w:hAnsi="Arial" w:cs="Arial"/>
          <w:spacing w:val="-3"/>
          <w:sz w:val="24"/>
          <w:szCs w:val="24"/>
          <w:lang w:eastAsia="mk-MK"/>
        </w:rPr>
      </w:pPr>
    </w:p>
    <w:p w14:paraId="1AEA0611" w14:textId="77777777" w:rsidR="003E5623" w:rsidRPr="00CF3DC3" w:rsidRDefault="003E5623" w:rsidP="002C77B9">
      <w:pPr>
        <w:widowControl/>
        <w:ind w:left="284"/>
        <w:jc w:val="both"/>
        <w:outlineLvl w:val="1"/>
        <w:rPr>
          <w:rFonts w:ascii="Arial" w:eastAsia="Times New Roman" w:hAnsi="Arial" w:cs="Arial"/>
          <w:spacing w:val="-3"/>
          <w:sz w:val="24"/>
          <w:szCs w:val="24"/>
          <w:lang w:eastAsia="mk-MK"/>
        </w:rPr>
      </w:pPr>
    </w:p>
    <w:p w14:paraId="1ABC41E0" w14:textId="77777777" w:rsidR="002C77B9" w:rsidRPr="00CF3DC3" w:rsidRDefault="002C77B9" w:rsidP="002C77B9">
      <w:pPr>
        <w:widowControl/>
        <w:ind w:left="284"/>
        <w:jc w:val="center"/>
        <w:outlineLvl w:val="1"/>
        <w:rPr>
          <w:rFonts w:ascii="Arial" w:eastAsia="Times New Roman" w:hAnsi="Arial" w:cs="Arial"/>
          <w:b/>
          <w:spacing w:val="-3"/>
          <w:sz w:val="24"/>
          <w:szCs w:val="24"/>
          <w:lang w:val="sq-AL" w:eastAsia="mk-MK"/>
        </w:rPr>
      </w:pPr>
      <w:r w:rsidRPr="00CF3DC3">
        <w:rPr>
          <w:rFonts w:ascii="Arial" w:eastAsia="Times New Roman" w:hAnsi="Arial" w:cs="Arial"/>
          <w:b/>
          <w:spacing w:val="-3"/>
          <w:sz w:val="24"/>
          <w:szCs w:val="24"/>
          <w:lang w:val="sq-AL" w:eastAsia="mk-MK"/>
        </w:rPr>
        <w:lastRenderedPageBreak/>
        <w:t>Електронски систем за полагање тестови</w:t>
      </w:r>
    </w:p>
    <w:p w14:paraId="4337FD46" w14:textId="22E7893C" w:rsidR="002C77B9" w:rsidRPr="00CF3DC3" w:rsidRDefault="002C77B9" w:rsidP="002C77B9">
      <w:pPr>
        <w:widowControl/>
        <w:ind w:left="284"/>
        <w:jc w:val="center"/>
        <w:outlineLvl w:val="1"/>
        <w:rPr>
          <w:rFonts w:ascii="Arial" w:eastAsia="Times New Roman" w:hAnsi="Arial" w:cs="Arial"/>
          <w:b/>
          <w:spacing w:val="-3"/>
          <w:sz w:val="24"/>
          <w:szCs w:val="24"/>
          <w:lang w:val="mk-MK" w:eastAsia="mk-MK"/>
        </w:rPr>
      </w:pPr>
      <w:r w:rsidRPr="00CF3DC3">
        <w:rPr>
          <w:rFonts w:ascii="Arial" w:eastAsia="Times New Roman" w:hAnsi="Arial" w:cs="Arial"/>
          <w:b/>
          <w:spacing w:val="-3"/>
          <w:sz w:val="24"/>
          <w:szCs w:val="24"/>
          <w:lang w:val="sq-AL" w:eastAsia="mk-MK"/>
        </w:rPr>
        <w:t xml:space="preserve"> Член 4</w:t>
      </w:r>
      <w:r w:rsidR="007D07E8" w:rsidRPr="00CF3DC3">
        <w:rPr>
          <w:rFonts w:ascii="Arial" w:eastAsia="Times New Roman" w:hAnsi="Arial" w:cs="Arial"/>
          <w:b/>
          <w:spacing w:val="-3"/>
          <w:sz w:val="24"/>
          <w:szCs w:val="24"/>
          <w:lang w:val="mk-MK" w:eastAsia="mk-MK"/>
        </w:rPr>
        <w:t>2</w:t>
      </w:r>
    </w:p>
    <w:p w14:paraId="55FC4A88" w14:textId="77777777" w:rsidR="002C77B9" w:rsidRPr="00CF3DC3" w:rsidRDefault="002C77B9" w:rsidP="002C77B9">
      <w:pPr>
        <w:widowControl/>
        <w:ind w:left="284"/>
        <w:jc w:val="center"/>
        <w:outlineLvl w:val="1"/>
        <w:rPr>
          <w:rFonts w:ascii="Arial" w:eastAsia="Times New Roman" w:hAnsi="Arial" w:cs="Arial"/>
          <w:spacing w:val="-3"/>
          <w:sz w:val="24"/>
          <w:szCs w:val="24"/>
          <w:lang w:val="sq-AL" w:eastAsia="mk-MK"/>
        </w:rPr>
      </w:pPr>
    </w:p>
    <w:p w14:paraId="4AC43705" w14:textId="77777777" w:rsidR="002C77B9" w:rsidRPr="00CF3DC3" w:rsidRDefault="002C77B9" w:rsidP="008C7EF8">
      <w:pPr>
        <w:widowControl/>
        <w:jc w:val="both"/>
        <w:outlineLvl w:val="1"/>
        <w:rPr>
          <w:rFonts w:ascii="Arial" w:eastAsia="Times New Roman" w:hAnsi="Arial" w:cs="Arial"/>
          <w:spacing w:val="-3"/>
          <w:sz w:val="24"/>
          <w:szCs w:val="24"/>
          <w:lang w:val="sq-AL" w:eastAsia="mk-MK"/>
        </w:rPr>
      </w:pPr>
      <w:r w:rsidRPr="00CF3DC3">
        <w:rPr>
          <w:rFonts w:ascii="Arial" w:eastAsia="Times New Roman" w:hAnsi="Arial" w:cs="Arial"/>
          <w:spacing w:val="-3"/>
          <w:sz w:val="24"/>
          <w:szCs w:val="24"/>
          <w:lang w:val="sq-AL" w:eastAsia="mk-MK"/>
        </w:rPr>
        <w:t>Спроведувањето на тестовите кои се полагаат по електронски пат согласно со овој закон, овластеното правно лице кое технички го спроведува испитот е должно да го блокира радиофрекфенцискиот опсег во просторијата за полагање на испитот.</w:t>
      </w:r>
    </w:p>
    <w:p w14:paraId="647F9F12" w14:textId="77777777" w:rsidR="002C77B9" w:rsidRPr="00CF3DC3" w:rsidRDefault="002C77B9" w:rsidP="002C77B9">
      <w:pPr>
        <w:widowControl/>
        <w:ind w:left="284"/>
        <w:jc w:val="both"/>
        <w:outlineLvl w:val="1"/>
        <w:rPr>
          <w:rFonts w:ascii="Arial" w:eastAsia="Times New Roman" w:hAnsi="Arial" w:cs="Arial"/>
          <w:spacing w:val="-3"/>
          <w:sz w:val="24"/>
          <w:szCs w:val="24"/>
          <w:lang w:val="sq-AL" w:eastAsia="mk-MK"/>
        </w:rPr>
      </w:pPr>
    </w:p>
    <w:p w14:paraId="0F0650BB" w14:textId="77777777" w:rsidR="002C77B9" w:rsidRPr="00CF3DC3" w:rsidRDefault="002C77B9" w:rsidP="002C77B9">
      <w:pPr>
        <w:widowControl/>
        <w:ind w:left="284"/>
        <w:jc w:val="center"/>
        <w:outlineLvl w:val="1"/>
        <w:rPr>
          <w:rFonts w:ascii="Arial" w:eastAsia="Times New Roman" w:hAnsi="Arial" w:cs="Arial"/>
          <w:b/>
          <w:spacing w:val="-3"/>
          <w:sz w:val="24"/>
          <w:szCs w:val="24"/>
          <w:lang w:val="sq-AL" w:eastAsia="mk-MK"/>
        </w:rPr>
      </w:pPr>
      <w:r w:rsidRPr="00CF3DC3">
        <w:rPr>
          <w:rFonts w:ascii="Arial" w:eastAsia="Times New Roman" w:hAnsi="Arial" w:cs="Arial"/>
          <w:b/>
          <w:spacing w:val="-3"/>
          <w:sz w:val="24"/>
          <w:szCs w:val="24"/>
          <w:lang w:val="sq-AL" w:eastAsia="mk-MK"/>
        </w:rPr>
        <w:t>Единствен електронски систем за тестови</w:t>
      </w:r>
    </w:p>
    <w:p w14:paraId="0053CB96" w14:textId="3CBA843C" w:rsidR="002C77B9" w:rsidRPr="00CF3DC3" w:rsidRDefault="002C77B9" w:rsidP="002C77B9">
      <w:pPr>
        <w:widowControl/>
        <w:ind w:left="284"/>
        <w:jc w:val="center"/>
        <w:outlineLvl w:val="1"/>
        <w:rPr>
          <w:rFonts w:ascii="Arial" w:eastAsia="Times New Roman" w:hAnsi="Arial" w:cs="Arial"/>
          <w:b/>
          <w:spacing w:val="-3"/>
          <w:sz w:val="24"/>
          <w:szCs w:val="24"/>
          <w:lang w:val="mk-MK" w:eastAsia="mk-MK"/>
        </w:rPr>
      </w:pPr>
      <w:r w:rsidRPr="00CF3DC3">
        <w:rPr>
          <w:rFonts w:ascii="Arial" w:eastAsia="Times New Roman" w:hAnsi="Arial" w:cs="Arial"/>
          <w:b/>
          <w:spacing w:val="-3"/>
          <w:sz w:val="24"/>
          <w:szCs w:val="24"/>
          <w:lang w:val="sq-AL" w:eastAsia="mk-MK"/>
        </w:rPr>
        <w:t xml:space="preserve"> Член 4</w:t>
      </w:r>
      <w:r w:rsidR="007D07E8" w:rsidRPr="00CF3DC3">
        <w:rPr>
          <w:rFonts w:ascii="Arial" w:eastAsia="Times New Roman" w:hAnsi="Arial" w:cs="Arial"/>
          <w:b/>
          <w:spacing w:val="-3"/>
          <w:sz w:val="24"/>
          <w:szCs w:val="24"/>
          <w:lang w:val="mk-MK" w:eastAsia="mk-MK"/>
        </w:rPr>
        <w:t>3</w:t>
      </w:r>
    </w:p>
    <w:p w14:paraId="29B5EF11" w14:textId="77777777" w:rsidR="002C77B9" w:rsidRPr="00CF3DC3" w:rsidRDefault="002C77B9" w:rsidP="002C77B9">
      <w:pPr>
        <w:widowControl/>
        <w:ind w:left="284"/>
        <w:jc w:val="both"/>
        <w:outlineLvl w:val="1"/>
        <w:rPr>
          <w:rFonts w:ascii="Arial" w:eastAsia="Times New Roman" w:hAnsi="Arial" w:cs="Arial"/>
          <w:spacing w:val="-3"/>
          <w:sz w:val="24"/>
          <w:szCs w:val="24"/>
          <w:lang w:val="sq-AL" w:eastAsia="mk-MK"/>
        </w:rPr>
      </w:pPr>
    </w:p>
    <w:p w14:paraId="43A13425" w14:textId="4EC6AF1F" w:rsidR="002C77B9" w:rsidRPr="00CF3DC3" w:rsidRDefault="008C7EF8" w:rsidP="008C7EF8">
      <w:pPr>
        <w:widowControl/>
        <w:jc w:val="both"/>
        <w:outlineLvl w:val="1"/>
        <w:rPr>
          <w:rFonts w:ascii="Arial" w:eastAsia="Times New Roman" w:hAnsi="Arial" w:cs="Arial"/>
          <w:spacing w:val="-3"/>
          <w:sz w:val="24"/>
          <w:szCs w:val="24"/>
          <w:lang w:val="sq-AL" w:eastAsia="mk-MK"/>
        </w:rPr>
      </w:pPr>
      <w:r w:rsidRPr="00CF3DC3">
        <w:rPr>
          <w:rFonts w:ascii="Arial" w:eastAsia="Times New Roman" w:hAnsi="Arial" w:cs="Arial"/>
          <w:spacing w:val="-3"/>
          <w:sz w:val="24"/>
          <w:szCs w:val="24"/>
          <w:lang w:val="sq-AL" w:eastAsia="mk-MK"/>
        </w:rPr>
        <w:t>(1)</w:t>
      </w:r>
      <w:r w:rsidR="002C77B9" w:rsidRPr="00CF3DC3">
        <w:rPr>
          <w:rFonts w:ascii="Arial" w:eastAsia="Times New Roman" w:hAnsi="Arial" w:cs="Arial"/>
          <w:spacing w:val="-3"/>
          <w:sz w:val="24"/>
          <w:szCs w:val="24"/>
          <w:lang w:val="sq-AL" w:eastAsia="mk-MK"/>
        </w:rPr>
        <w:t>Прашањата содржани во квалификацискиот тест за полагање на испитот и нивните одговори се чуваат во единствениот електронски систем за тестови.</w:t>
      </w:r>
    </w:p>
    <w:p w14:paraId="1A5A56EC" w14:textId="373918D8" w:rsidR="002C77B9" w:rsidRPr="00CF3DC3" w:rsidRDefault="002C77B9" w:rsidP="008C7EF8">
      <w:pPr>
        <w:widowControl/>
        <w:jc w:val="both"/>
        <w:outlineLvl w:val="1"/>
        <w:rPr>
          <w:rFonts w:ascii="Arial" w:eastAsia="Times New Roman" w:hAnsi="Arial" w:cs="Arial"/>
          <w:spacing w:val="-3"/>
          <w:sz w:val="24"/>
          <w:szCs w:val="24"/>
          <w:lang w:val="sq-AL" w:eastAsia="mk-MK"/>
        </w:rPr>
      </w:pPr>
      <w:r w:rsidRPr="00CF3DC3">
        <w:rPr>
          <w:rFonts w:ascii="Arial" w:eastAsia="Times New Roman" w:hAnsi="Arial" w:cs="Arial"/>
          <w:spacing w:val="-3"/>
          <w:sz w:val="24"/>
          <w:szCs w:val="24"/>
          <w:lang w:val="sq-AL" w:eastAsia="mk-MK"/>
        </w:rPr>
        <w:t>(2)Единствениот електронски систем содржи јавно достапна база од најмалку</w:t>
      </w:r>
      <w:r w:rsidRPr="00CF3DC3">
        <w:rPr>
          <w:rFonts w:ascii="Arial" w:eastAsia="Times New Roman" w:hAnsi="Arial" w:cs="Arial"/>
          <w:spacing w:val="-3"/>
          <w:sz w:val="24"/>
          <w:szCs w:val="24"/>
          <w:lang w:val="mk-MK" w:eastAsia="mk-MK"/>
        </w:rPr>
        <w:t xml:space="preserve"> </w:t>
      </w:r>
      <w:r w:rsidRPr="00CF3DC3">
        <w:rPr>
          <w:rFonts w:ascii="Arial" w:eastAsia="Times New Roman" w:hAnsi="Arial" w:cs="Arial"/>
          <w:spacing w:val="-3"/>
          <w:sz w:val="24"/>
          <w:szCs w:val="24"/>
          <w:lang w:val="sq-AL" w:eastAsia="mk-MK"/>
        </w:rPr>
        <w:t>1000 прашања од областа на утврдените предмети за потребите на подготовка за квалификацискиот тест, кои се објавуваат јавно и се обновуваат еднаш годишно.</w:t>
      </w:r>
    </w:p>
    <w:p w14:paraId="16C5494B" w14:textId="77777777" w:rsidR="002C77B9" w:rsidRPr="00CF3DC3" w:rsidRDefault="002C77B9" w:rsidP="002C77B9">
      <w:pPr>
        <w:widowControl/>
        <w:ind w:left="284"/>
        <w:jc w:val="both"/>
        <w:outlineLvl w:val="1"/>
        <w:rPr>
          <w:rFonts w:ascii="Arial" w:eastAsia="Times New Roman" w:hAnsi="Arial" w:cs="Arial"/>
          <w:spacing w:val="-3"/>
          <w:sz w:val="24"/>
          <w:szCs w:val="24"/>
          <w:lang w:val="sq-AL" w:eastAsia="mk-MK"/>
        </w:rPr>
      </w:pPr>
    </w:p>
    <w:p w14:paraId="29998682" w14:textId="77777777" w:rsidR="002C77B9" w:rsidRPr="00CF3DC3" w:rsidRDefault="002C77B9" w:rsidP="002C77B9">
      <w:pPr>
        <w:widowControl/>
        <w:ind w:left="284"/>
        <w:jc w:val="center"/>
        <w:outlineLvl w:val="1"/>
        <w:rPr>
          <w:rFonts w:ascii="Arial" w:eastAsia="Times New Roman" w:hAnsi="Arial" w:cs="Arial"/>
          <w:spacing w:val="-3"/>
          <w:sz w:val="24"/>
          <w:szCs w:val="24"/>
          <w:lang w:val="sq-AL" w:eastAsia="mk-MK"/>
        </w:rPr>
      </w:pPr>
    </w:p>
    <w:p w14:paraId="01C9EEEA" w14:textId="77777777" w:rsidR="002C77B9" w:rsidRPr="00CF3DC3" w:rsidRDefault="002C77B9" w:rsidP="002C77B9">
      <w:pPr>
        <w:jc w:val="center"/>
        <w:outlineLvl w:val="3"/>
        <w:rPr>
          <w:rFonts w:ascii="Arial" w:hAnsi="Arial" w:cs="Arial"/>
          <w:b/>
          <w:bCs/>
          <w:sz w:val="24"/>
          <w:szCs w:val="24"/>
          <w:lang w:val="sq-AL"/>
        </w:rPr>
      </w:pPr>
      <w:r w:rsidRPr="00CF3DC3">
        <w:rPr>
          <w:rFonts w:ascii="Arial" w:hAnsi="Arial" w:cs="Arial"/>
          <w:b/>
          <w:bCs/>
          <w:sz w:val="24"/>
          <w:szCs w:val="24"/>
          <w:lang w:val="sq-AL"/>
        </w:rPr>
        <w:t>Техничка неможност на функционирање на електронскиот систем</w:t>
      </w:r>
    </w:p>
    <w:p w14:paraId="3ADF37A3" w14:textId="0E233B0B" w:rsidR="002C77B9" w:rsidRPr="00CF3DC3" w:rsidRDefault="002C77B9" w:rsidP="002C77B9">
      <w:pPr>
        <w:jc w:val="center"/>
        <w:outlineLvl w:val="4"/>
        <w:rPr>
          <w:rFonts w:ascii="Arial" w:hAnsi="Arial" w:cs="Arial"/>
          <w:b/>
          <w:bCs/>
          <w:sz w:val="24"/>
          <w:szCs w:val="24"/>
          <w:lang w:val="mk-MK"/>
        </w:rPr>
      </w:pPr>
      <w:r w:rsidRPr="00CF3DC3">
        <w:rPr>
          <w:rFonts w:ascii="Arial" w:hAnsi="Arial" w:cs="Arial"/>
          <w:b/>
          <w:bCs/>
          <w:sz w:val="24"/>
          <w:szCs w:val="24"/>
          <w:lang w:val="sq-AL"/>
        </w:rPr>
        <w:t>Член 4</w:t>
      </w:r>
      <w:r w:rsidR="007D07E8" w:rsidRPr="00CF3DC3">
        <w:rPr>
          <w:rFonts w:ascii="Arial" w:hAnsi="Arial" w:cs="Arial"/>
          <w:b/>
          <w:bCs/>
          <w:sz w:val="24"/>
          <w:szCs w:val="24"/>
          <w:lang w:val="mk-MK"/>
        </w:rPr>
        <w:t>4</w:t>
      </w:r>
    </w:p>
    <w:p w14:paraId="20663DA3" w14:textId="77777777" w:rsidR="002C77B9" w:rsidRPr="00CF3DC3" w:rsidRDefault="002C77B9" w:rsidP="002C77B9">
      <w:pPr>
        <w:jc w:val="center"/>
        <w:outlineLvl w:val="4"/>
        <w:rPr>
          <w:rFonts w:ascii="Arial" w:hAnsi="Arial" w:cs="Arial"/>
          <w:sz w:val="24"/>
          <w:szCs w:val="24"/>
          <w:lang w:val="sq-AL"/>
        </w:rPr>
      </w:pPr>
    </w:p>
    <w:p w14:paraId="0D576365" w14:textId="77777777" w:rsidR="002C77B9" w:rsidRPr="00CF3DC3" w:rsidRDefault="002C77B9" w:rsidP="002C77B9">
      <w:pPr>
        <w:jc w:val="both"/>
        <w:rPr>
          <w:rFonts w:ascii="Arial" w:hAnsi="Arial" w:cs="Arial"/>
          <w:sz w:val="24"/>
          <w:szCs w:val="24"/>
          <w:lang w:val="sq-AL"/>
        </w:rPr>
      </w:pPr>
      <w:r w:rsidRPr="00CF3DC3">
        <w:rPr>
          <w:rFonts w:ascii="Arial" w:hAnsi="Arial" w:cs="Arial"/>
          <w:sz w:val="24"/>
          <w:szCs w:val="24"/>
          <w:lang w:val="sq-AL"/>
        </w:rPr>
        <w:t>(1) Ако за време на полагањето на тестот се појават технички проблеми со компјутерот кои се отстранети најмногу за петнаесет минути, испитот на кандидатот му се продолжува за истиот временски период, а доколку не бидат отстранети во овој рок, испитот само за тој кандидат се прекинува и ќе се одржи во рок од најмногу три дена од денот на прекинувањето на испитот.</w:t>
      </w:r>
    </w:p>
    <w:p w14:paraId="6C8CD09D" w14:textId="77777777" w:rsidR="002C77B9" w:rsidRPr="00CF3DC3" w:rsidRDefault="002C77B9" w:rsidP="002C77B9">
      <w:pPr>
        <w:jc w:val="both"/>
        <w:rPr>
          <w:rFonts w:ascii="Arial" w:hAnsi="Arial" w:cs="Arial"/>
          <w:sz w:val="24"/>
          <w:szCs w:val="24"/>
          <w:lang w:val="sq-AL"/>
        </w:rPr>
      </w:pPr>
      <w:r w:rsidRPr="00CF3DC3">
        <w:rPr>
          <w:rFonts w:ascii="Arial" w:hAnsi="Arial" w:cs="Arial"/>
          <w:sz w:val="24"/>
          <w:szCs w:val="24"/>
          <w:lang w:val="sq-AL"/>
        </w:rPr>
        <w:t>(2) Ако има проблеми со повеќе од половината компјутери и тие не бидат отстранети во рок од петнаесет минути, испитот се прекинува за сите кандидати кои го полагаат испитот и ќе се одржи во рок од најмногу три дена од денот на прекинувањето на испитот.</w:t>
      </w:r>
    </w:p>
    <w:p w14:paraId="712BF657" w14:textId="19A5DE42" w:rsidR="002C77B9" w:rsidRPr="00CF3DC3" w:rsidRDefault="002C77B9" w:rsidP="002C77B9">
      <w:pPr>
        <w:jc w:val="both"/>
        <w:rPr>
          <w:rFonts w:ascii="Arial" w:hAnsi="Arial" w:cs="Arial"/>
          <w:sz w:val="24"/>
          <w:szCs w:val="24"/>
          <w:lang w:val="sq-AL"/>
        </w:rPr>
      </w:pPr>
      <w:r w:rsidRPr="00CF3DC3">
        <w:rPr>
          <w:rFonts w:ascii="Arial" w:hAnsi="Arial" w:cs="Arial"/>
          <w:sz w:val="24"/>
          <w:szCs w:val="24"/>
          <w:lang w:val="sq-AL"/>
        </w:rPr>
        <w:t>(3) Овластените лица кои го спроведуваат испитот, за време на полагањето на испитот не смеат да се задржат во непосредна близина на кандидатот кој го полага испитот, освен во случај на отстранување на технички проблем кога информатичарот не смее да се</w:t>
      </w:r>
      <w:r w:rsidR="003E5623" w:rsidRPr="00CF3DC3">
        <w:rPr>
          <w:rFonts w:ascii="Arial" w:hAnsi="Arial" w:cs="Arial"/>
          <w:sz w:val="24"/>
          <w:szCs w:val="24"/>
          <w:lang w:val="sq-AL"/>
        </w:rPr>
        <w:t xml:space="preserve"> задржи подолго од десет минути</w:t>
      </w:r>
      <w:r w:rsidRPr="00CF3DC3">
        <w:rPr>
          <w:rFonts w:ascii="Arial" w:hAnsi="Arial" w:cs="Arial"/>
          <w:sz w:val="24"/>
          <w:szCs w:val="24"/>
          <w:lang w:val="sq-AL"/>
        </w:rPr>
        <w:t xml:space="preserve">. </w:t>
      </w:r>
    </w:p>
    <w:p w14:paraId="3E96699B" w14:textId="77777777" w:rsidR="002C77B9" w:rsidRPr="00CF3DC3" w:rsidRDefault="002C77B9" w:rsidP="002C77B9">
      <w:pPr>
        <w:jc w:val="center"/>
        <w:outlineLvl w:val="3"/>
        <w:rPr>
          <w:rFonts w:ascii="Arial" w:hAnsi="Arial" w:cs="Arial"/>
          <w:sz w:val="24"/>
          <w:szCs w:val="24"/>
          <w:lang w:val="sq-AL"/>
        </w:rPr>
      </w:pPr>
    </w:p>
    <w:p w14:paraId="2B5E3ED8" w14:textId="77777777" w:rsidR="002C77B9" w:rsidRPr="00CF3DC3" w:rsidRDefault="002C77B9" w:rsidP="002C77B9">
      <w:pPr>
        <w:jc w:val="center"/>
        <w:outlineLvl w:val="3"/>
        <w:rPr>
          <w:rFonts w:ascii="Arial" w:hAnsi="Arial" w:cs="Arial"/>
          <w:b/>
          <w:bCs/>
          <w:sz w:val="24"/>
          <w:szCs w:val="24"/>
          <w:lang w:val="sq-AL"/>
        </w:rPr>
      </w:pPr>
      <w:r w:rsidRPr="00CF3DC3">
        <w:rPr>
          <w:rFonts w:ascii="Arial" w:hAnsi="Arial" w:cs="Arial"/>
          <w:b/>
          <w:bCs/>
          <w:sz w:val="24"/>
          <w:szCs w:val="24"/>
          <w:lang w:val="sq-AL"/>
        </w:rPr>
        <w:t>Оценување на квалификацискиот тест</w:t>
      </w:r>
    </w:p>
    <w:p w14:paraId="599DAEA6" w14:textId="355B723F" w:rsidR="002C77B9" w:rsidRPr="00CF3DC3" w:rsidRDefault="002C77B9" w:rsidP="002C77B9">
      <w:pPr>
        <w:jc w:val="center"/>
        <w:outlineLvl w:val="4"/>
        <w:rPr>
          <w:rFonts w:ascii="Arial" w:hAnsi="Arial" w:cs="Arial"/>
          <w:b/>
          <w:bCs/>
          <w:sz w:val="24"/>
          <w:szCs w:val="24"/>
          <w:lang w:val="mk-MK"/>
        </w:rPr>
      </w:pPr>
      <w:r w:rsidRPr="00CF3DC3">
        <w:rPr>
          <w:rFonts w:ascii="Arial" w:hAnsi="Arial" w:cs="Arial"/>
          <w:b/>
          <w:bCs/>
          <w:sz w:val="24"/>
          <w:szCs w:val="24"/>
          <w:lang w:val="sq-AL"/>
        </w:rPr>
        <w:t>Член 4</w:t>
      </w:r>
      <w:r w:rsidR="007D07E8" w:rsidRPr="00CF3DC3">
        <w:rPr>
          <w:rFonts w:ascii="Arial" w:hAnsi="Arial" w:cs="Arial"/>
          <w:b/>
          <w:bCs/>
          <w:sz w:val="24"/>
          <w:szCs w:val="24"/>
          <w:lang w:val="mk-MK"/>
        </w:rPr>
        <w:t>5</w:t>
      </w:r>
    </w:p>
    <w:p w14:paraId="1141E967" w14:textId="77777777" w:rsidR="002C77B9" w:rsidRPr="00CF3DC3" w:rsidRDefault="002C77B9" w:rsidP="002C77B9">
      <w:pPr>
        <w:jc w:val="center"/>
        <w:outlineLvl w:val="4"/>
        <w:rPr>
          <w:rFonts w:ascii="Arial" w:hAnsi="Arial" w:cs="Arial"/>
          <w:sz w:val="24"/>
          <w:szCs w:val="24"/>
          <w:lang w:val="sq-AL"/>
        </w:rPr>
      </w:pPr>
    </w:p>
    <w:p w14:paraId="28A3D8C1" w14:textId="247AF57B" w:rsidR="002C77B9" w:rsidRPr="00CF3DC3" w:rsidRDefault="002C77B9" w:rsidP="002C77B9">
      <w:pPr>
        <w:jc w:val="both"/>
        <w:rPr>
          <w:rFonts w:ascii="Arial" w:hAnsi="Arial" w:cs="Arial"/>
          <w:sz w:val="24"/>
          <w:szCs w:val="24"/>
          <w:lang w:val="sq-AL"/>
        </w:rPr>
      </w:pPr>
      <w:r w:rsidRPr="00CF3DC3">
        <w:rPr>
          <w:rFonts w:ascii="Arial" w:hAnsi="Arial" w:cs="Arial"/>
          <w:sz w:val="24"/>
          <w:szCs w:val="24"/>
          <w:lang w:val="sq-AL"/>
        </w:rPr>
        <w:t>(1) На квалификацискиот тест можат да се освојат најмногу 100 бода.</w:t>
      </w:r>
    </w:p>
    <w:p w14:paraId="421C54A8" w14:textId="77777777" w:rsidR="008C7EF8" w:rsidRPr="00CF3DC3" w:rsidRDefault="002C77B9" w:rsidP="002C77B9">
      <w:pPr>
        <w:jc w:val="both"/>
        <w:rPr>
          <w:rFonts w:ascii="Arial" w:hAnsi="Arial" w:cs="Arial"/>
          <w:sz w:val="24"/>
          <w:szCs w:val="24"/>
          <w:lang w:val="mk-MK"/>
        </w:rPr>
      </w:pPr>
      <w:r w:rsidRPr="00CF3DC3">
        <w:rPr>
          <w:rFonts w:ascii="Arial" w:hAnsi="Arial" w:cs="Arial"/>
          <w:sz w:val="24"/>
          <w:szCs w:val="24"/>
          <w:lang w:val="sq-AL"/>
        </w:rPr>
        <w:t>(2) Точниот одговор на секое прашање се бодува со 1 бод, при што секое одделно прашање од тестот може да се одговори со селектирање на само еден од трите понудени одговори.</w:t>
      </w:r>
    </w:p>
    <w:p w14:paraId="31BEA213" w14:textId="30145F5C" w:rsidR="002C77B9" w:rsidRPr="00CF3DC3" w:rsidRDefault="002C77B9" w:rsidP="002C77B9">
      <w:pPr>
        <w:jc w:val="both"/>
        <w:rPr>
          <w:rFonts w:ascii="Arial" w:hAnsi="Arial" w:cs="Arial"/>
          <w:sz w:val="24"/>
          <w:szCs w:val="24"/>
          <w:u w:val="single"/>
          <w:lang w:val="sq-AL"/>
        </w:rPr>
      </w:pPr>
      <w:r w:rsidRPr="00CF3DC3">
        <w:rPr>
          <w:rFonts w:ascii="Arial" w:hAnsi="Arial" w:cs="Arial"/>
          <w:sz w:val="24"/>
          <w:szCs w:val="24"/>
          <w:lang w:val="sq-AL"/>
        </w:rPr>
        <w:t xml:space="preserve">(3) </w:t>
      </w:r>
      <w:r w:rsidRPr="00CF3DC3">
        <w:rPr>
          <w:rFonts w:ascii="Arial" w:hAnsi="Arial" w:cs="Arial"/>
          <w:sz w:val="24"/>
          <w:szCs w:val="24"/>
          <w:lang w:val="ru-RU"/>
        </w:rPr>
        <w:t>Кандидатот кој добил</w:t>
      </w:r>
      <w:r w:rsidR="004A4D9C" w:rsidRPr="00CF3DC3">
        <w:rPr>
          <w:rFonts w:ascii="Arial" w:hAnsi="Arial" w:cs="Arial"/>
          <w:sz w:val="24"/>
          <w:szCs w:val="24"/>
          <w:lang w:val="sq-AL"/>
        </w:rPr>
        <w:t xml:space="preserve"> 60</w:t>
      </w:r>
      <w:r w:rsidRPr="00CF3DC3">
        <w:rPr>
          <w:rFonts w:ascii="Arial" w:hAnsi="Arial" w:cs="Arial"/>
          <w:sz w:val="24"/>
          <w:szCs w:val="24"/>
          <w:lang w:val="sq-AL"/>
        </w:rPr>
        <w:t xml:space="preserve"> бода или помалку на квалификацискиот тест, не го положил квалификацискиот тест и нема право да го полага останатиот дел од приемниот испит.</w:t>
      </w:r>
    </w:p>
    <w:p w14:paraId="795C88B1" w14:textId="77777777" w:rsidR="002C77B9" w:rsidRPr="00CF3DC3" w:rsidRDefault="002C77B9" w:rsidP="002C77B9">
      <w:pPr>
        <w:jc w:val="both"/>
        <w:outlineLvl w:val="3"/>
        <w:rPr>
          <w:rFonts w:ascii="Arial" w:hAnsi="Arial" w:cs="Arial"/>
          <w:sz w:val="24"/>
          <w:szCs w:val="24"/>
          <w:lang w:val="ru-RU"/>
        </w:rPr>
      </w:pPr>
    </w:p>
    <w:p w14:paraId="6DF4EDAD" w14:textId="77777777" w:rsidR="002C77B9" w:rsidRPr="00CF3DC3" w:rsidRDefault="002C77B9" w:rsidP="002C77B9">
      <w:pPr>
        <w:jc w:val="center"/>
        <w:outlineLvl w:val="3"/>
        <w:rPr>
          <w:rFonts w:ascii="Arial" w:hAnsi="Arial" w:cs="Arial"/>
          <w:b/>
          <w:bCs/>
          <w:sz w:val="24"/>
          <w:szCs w:val="24"/>
          <w:lang w:val="ru-RU"/>
        </w:rPr>
      </w:pPr>
      <w:r w:rsidRPr="00CF3DC3">
        <w:rPr>
          <w:rFonts w:ascii="Arial" w:hAnsi="Arial" w:cs="Arial"/>
          <w:b/>
          <w:bCs/>
          <w:sz w:val="24"/>
          <w:szCs w:val="24"/>
          <w:lang w:val="ru-RU"/>
        </w:rPr>
        <w:t>Практичен испит</w:t>
      </w:r>
    </w:p>
    <w:p w14:paraId="684EFDF5" w14:textId="3500AE97" w:rsidR="002C77B9" w:rsidRPr="00CF3DC3" w:rsidRDefault="002C77B9" w:rsidP="002C77B9">
      <w:pPr>
        <w:jc w:val="center"/>
        <w:outlineLvl w:val="3"/>
        <w:rPr>
          <w:rFonts w:ascii="Arial" w:hAnsi="Arial" w:cs="Arial"/>
          <w:b/>
          <w:bCs/>
          <w:sz w:val="24"/>
          <w:szCs w:val="24"/>
          <w:lang w:val="ru-RU"/>
        </w:rPr>
      </w:pPr>
      <w:r w:rsidRPr="00CF3DC3">
        <w:rPr>
          <w:rFonts w:ascii="Arial" w:hAnsi="Arial" w:cs="Arial"/>
          <w:b/>
          <w:bCs/>
          <w:sz w:val="24"/>
          <w:szCs w:val="24"/>
          <w:lang w:val="ru-RU"/>
        </w:rPr>
        <w:t>Член 4</w:t>
      </w:r>
      <w:r w:rsidR="007D07E8" w:rsidRPr="00CF3DC3">
        <w:rPr>
          <w:rFonts w:ascii="Arial" w:hAnsi="Arial" w:cs="Arial"/>
          <w:b/>
          <w:bCs/>
          <w:sz w:val="24"/>
          <w:szCs w:val="24"/>
          <w:lang w:val="ru-RU"/>
        </w:rPr>
        <w:t>6</w:t>
      </w:r>
    </w:p>
    <w:p w14:paraId="18B77A9F" w14:textId="77777777" w:rsidR="008C7EF8" w:rsidRPr="00CF3DC3" w:rsidRDefault="008C7EF8" w:rsidP="002C77B9">
      <w:pPr>
        <w:jc w:val="center"/>
        <w:outlineLvl w:val="3"/>
        <w:rPr>
          <w:rFonts w:ascii="Arial" w:hAnsi="Arial" w:cs="Arial"/>
          <w:b/>
          <w:bCs/>
          <w:sz w:val="24"/>
          <w:szCs w:val="24"/>
          <w:lang w:val="ru-RU"/>
        </w:rPr>
      </w:pPr>
    </w:p>
    <w:p w14:paraId="39718070" w14:textId="77777777" w:rsidR="002C77B9" w:rsidRPr="00CF3DC3" w:rsidRDefault="002C77B9" w:rsidP="002C77B9">
      <w:pPr>
        <w:jc w:val="both"/>
        <w:outlineLvl w:val="3"/>
        <w:rPr>
          <w:rFonts w:ascii="Arial" w:hAnsi="Arial" w:cs="Arial"/>
          <w:sz w:val="24"/>
          <w:szCs w:val="24"/>
          <w:lang w:val="ru-RU"/>
        </w:rPr>
      </w:pPr>
      <w:r w:rsidRPr="00CF3DC3">
        <w:rPr>
          <w:rFonts w:ascii="Arial" w:hAnsi="Arial" w:cs="Arial"/>
          <w:sz w:val="24"/>
          <w:szCs w:val="24"/>
          <w:lang w:val="ru-RU"/>
        </w:rPr>
        <w:t xml:space="preserve">(1) Практичниот испит има за цел проверка на севкупните правни знаења и способности на кандидатите, а се состои од: </w:t>
      </w:r>
    </w:p>
    <w:p w14:paraId="525919C2" w14:textId="77777777" w:rsidR="002C77B9" w:rsidRPr="00CF3DC3" w:rsidRDefault="002C77B9" w:rsidP="002C77B9">
      <w:pPr>
        <w:jc w:val="both"/>
        <w:outlineLvl w:val="3"/>
        <w:rPr>
          <w:rFonts w:ascii="Arial" w:hAnsi="Arial" w:cs="Arial"/>
          <w:sz w:val="24"/>
          <w:szCs w:val="24"/>
          <w:lang w:val="ru-RU"/>
        </w:rPr>
      </w:pPr>
      <w:r w:rsidRPr="00CF3DC3">
        <w:rPr>
          <w:rFonts w:ascii="Arial" w:hAnsi="Arial" w:cs="Arial"/>
          <w:sz w:val="24"/>
          <w:szCs w:val="24"/>
          <w:lang w:val="ru-RU"/>
        </w:rPr>
        <w:t xml:space="preserve">- писмен дел и </w:t>
      </w:r>
    </w:p>
    <w:p w14:paraId="3F3E15D9" w14:textId="77777777" w:rsidR="002C77B9" w:rsidRPr="00CF3DC3" w:rsidRDefault="002C77B9" w:rsidP="002C77B9">
      <w:pPr>
        <w:jc w:val="both"/>
        <w:outlineLvl w:val="3"/>
        <w:rPr>
          <w:rFonts w:ascii="Arial" w:hAnsi="Arial" w:cs="Arial"/>
          <w:sz w:val="24"/>
          <w:szCs w:val="24"/>
          <w:lang w:val="ru-RU"/>
        </w:rPr>
      </w:pPr>
      <w:r w:rsidRPr="00CF3DC3">
        <w:rPr>
          <w:rFonts w:ascii="Arial" w:hAnsi="Arial" w:cs="Arial"/>
          <w:sz w:val="24"/>
          <w:szCs w:val="24"/>
          <w:lang w:val="ru-RU"/>
        </w:rPr>
        <w:lastRenderedPageBreak/>
        <w:t>- устен дел</w:t>
      </w:r>
    </w:p>
    <w:p w14:paraId="4BD8EEA9" w14:textId="7CDB8125" w:rsidR="002C77B9" w:rsidRPr="00CF3DC3" w:rsidRDefault="002C77B9" w:rsidP="002C77B9">
      <w:pPr>
        <w:jc w:val="both"/>
        <w:outlineLvl w:val="3"/>
        <w:rPr>
          <w:rFonts w:ascii="Arial" w:hAnsi="Arial" w:cs="Arial"/>
          <w:sz w:val="24"/>
          <w:szCs w:val="24"/>
          <w:lang w:val="ru-RU"/>
        </w:rPr>
      </w:pPr>
      <w:r w:rsidRPr="00CF3DC3">
        <w:rPr>
          <w:rFonts w:ascii="Arial" w:hAnsi="Arial" w:cs="Arial"/>
          <w:sz w:val="24"/>
          <w:szCs w:val="24"/>
          <w:lang w:val="ru-RU"/>
        </w:rPr>
        <w:t>(2) Практичниот испит се полага најмногу во рок од 10 дена од објавувањето на конечните резултати од квалификацискиот тест</w:t>
      </w:r>
      <w:r w:rsidR="00EC028B" w:rsidRPr="00CF3DC3">
        <w:rPr>
          <w:rFonts w:ascii="Arial" w:hAnsi="Arial" w:cs="Arial"/>
          <w:sz w:val="24"/>
          <w:szCs w:val="24"/>
          <w:lang w:val="ru-RU"/>
        </w:rPr>
        <w:t>.</w:t>
      </w:r>
    </w:p>
    <w:p w14:paraId="5C48B883" w14:textId="0BF65850" w:rsidR="002C77B9" w:rsidRPr="00CF3DC3" w:rsidRDefault="002C77B9" w:rsidP="002C77B9">
      <w:pPr>
        <w:jc w:val="both"/>
        <w:outlineLvl w:val="3"/>
        <w:rPr>
          <w:rFonts w:ascii="Arial" w:hAnsi="Arial" w:cs="Arial"/>
          <w:sz w:val="24"/>
          <w:szCs w:val="24"/>
          <w:lang w:val="ru-RU"/>
        </w:rPr>
      </w:pPr>
      <w:r w:rsidRPr="00CF3DC3">
        <w:rPr>
          <w:rFonts w:ascii="Arial" w:hAnsi="Arial" w:cs="Arial"/>
          <w:sz w:val="24"/>
          <w:szCs w:val="24"/>
          <w:lang w:val="ru-RU"/>
        </w:rPr>
        <w:t>(3) На практичниот испит можат да се освојат најмногу 100 бода</w:t>
      </w:r>
      <w:r w:rsidR="00EC028B" w:rsidRPr="00CF3DC3">
        <w:rPr>
          <w:rFonts w:ascii="Arial" w:hAnsi="Arial" w:cs="Arial"/>
          <w:sz w:val="24"/>
          <w:szCs w:val="24"/>
          <w:lang w:val="ru-RU"/>
        </w:rPr>
        <w:t>.</w:t>
      </w:r>
    </w:p>
    <w:p w14:paraId="37417BEF" w14:textId="51E7E094" w:rsidR="002C77B9" w:rsidRPr="00CF3DC3" w:rsidRDefault="008C7EF8" w:rsidP="008C7EF8">
      <w:pPr>
        <w:tabs>
          <w:tab w:val="left" w:pos="5475"/>
        </w:tabs>
        <w:jc w:val="both"/>
        <w:outlineLvl w:val="3"/>
        <w:rPr>
          <w:rFonts w:ascii="Arial" w:hAnsi="Arial" w:cs="Arial"/>
          <w:sz w:val="24"/>
          <w:szCs w:val="24"/>
          <w:lang w:val="ru-RU"/>
        </w:rPr>
      </w:pPr>
      <w:r w:rsidRPr="00CF3DC3">
        <w:rPr>
          <w:rFonts w:ascii="Arial" w:hAnsi="Arial" w:cs="Arial"/>
          <w:sz w:val="24"/>
          <w:szCs w:val="24"/>
          <w:lang w:val="ru-RU"/>
        </w:rPr>
        <w:t xml:space="preserve">         </w:t>
      </w:r>
    </w:p>
    <w:p w14:paraId="663C456E" w14:textId="77777777" w:rsidR="002C77B9" w:rsidRPr="00CF3DC3" w:rsidRDefault="002C77B9" w:rsidP="002C77B9">
      <w:pPr>
        <w:jc w:val="center"/>
        <w:outlineLvl w:val="3"/>
        <w:rPr>
          <w:rFonts w:ascii="Arial" w:hAnsi="Arial" w:cs="Arial"/>
          <w:b/>
          <w:bCs/>
          <w:sz w:val="24"/>
          <w:szCs w:val="24"/>
          <w:lang w:val="ru-RU"/>
        </w:rPr>
      </w:pPr>
      <w:r w:rsidRPr="00CF3DC3">
        <w:rPr>
          <w:rFonts w:ascii="Arial" w:hAnsi="Arial" w:cs="Arial"/>
          <w:b/>
          <w:bCs/>
          <w:sz w:val="24"/>
          <w:szCs w:val="24"/>
          <w:lang w:val="ru-RU"/>
        </w:rPr>
        <w:t>Писмен дел</w:t>
      </w:r>
    </w:p>
    <w:p w14:paraId="31408359" w14:textId="2B64AB7E" w:rsidR="002C77B9" w:rsidRPr="00CF3DC3" w:rsidRDefault="002C77B9" w:rsidP="002C77B9">
      <w:pPr>
        <w:jc w:val="center"/>
        <w:outlineLvl w:val="3"/>
        <w:rPr>
          <w:rFonts w:ascii="Arial" w:hAnsi="Arial" w:cs="Arial"/>
          <w:b/>
          <w:bCs/>
          <w:sz w:val="24"/>
          <w:szCs w:val="24"/>
          <w:lang w:val="ru-RU"/>
        </w:rPr>
      </w:pPr>
      <w:r w:rsidRPr="00CF3DC3">
        <w:rPr>
          <w:rFonts w:ascii="Arial" w:hAnsi="Arial" w:cs="Arial"/>
          <w:b/>
          <w:bCs/>
          <w:sz w:val="24"/>
          <w:szCs w:val="24"/>
          <w:lang w:val="ru-RU"/>
        </w:rPr>
        <w:t>Член 4</w:t>
      </w:r>
      <w:r w:rsidR="007D07E8" w:rsidRPr="00CF3DC3">
        <w:rPr>
          <w:rFonts w:ascii="Arial" w:hAnsi="Arial" w:cs="Arial"/>
          <w:b/>
          <w:bCs/>
          <w:sz w:val="24"/>
          <w:szCs w:val="24"/>
          <w:lang w:val="ru-RU"/>
        </w:rPr>
        <w:t>7</w:t>
      </w:r>
    </w:p>
    <w:p w14:paraId="12FBC6E0" w14:textId="77777777" w:rsidR="002C77B9" w:rsidRPr="00CF3DC3" w:rsidRDefault="002C77B9" w:rsidP="002C77B9">
      <w:pPr>
        <w:jc w:val="both"/>
        <w:outlineLvl w:val="3"/>
        <w:rPr>
          <w:rFonts w:ascii="Arial" w:hAnsi="Arial" w:cs="Arial"/>
          <w:sz w:val="24"/>
          <w:szCs w:val="24"/>
          <w:lang w:val="ru-RU"/>
        </w:rPr>
      </w:pPr>
    </w:p>
    <w:p w14:paraId="6009352C" w14:textId="77777777" w:rsidR="002C77B9" w:rsidRPr="00CF3DC3" w:rsidRDefault="002C77B9" w:rsidP="002C77B9">
      <w:pPr>
        <w:jc w:val="both"/>
        <w:outlineLvl w:val="3"/>
        <w:rPr>
          <w:rFonts w:ascii="Arial" w:hAnsi="Arial" w:cs="Arial"/>
          <w:sz w:val="24"/>
          <w:szCs w:val="24"/>
          <w:lang w:val="ru-RU"/>
        </w:rPr>
      </w:pPr>
      <w:r w:rsidRPr="00CF3DC3">
        <w:rPr>
          <w:rFonts w:ascii="Arial" w:hAnsi="Arial" w:cs="Arial"/>
          <w:sz w:val="24"/>
          <w:szCs w:val="24"/>
          <w:lang w:val="ru-RU"/>
        </w:rPr>
        <w:t>(1) Писмениот дел од практичниот испит се состои од два дела:</w:t>
      </w:r>
    </w:p>
    <w:p w14:paraId="5C49C2DB" w14:textId="77777777" w:rsidR="002C77B9" w:rsidRPr="00CF3DC3" w:rsidRDefault="002C77B9" w:rsidP="002C77B9">
      <w:pPr>
        <w:jc w:val="both"/>
        <w:outlineLvl w:val="3"/>
        <w:rPr>
          <w:rFonts w:ascii="Arial" w:hAnsi="Arial" w:cs="Arial"/>
          <w:sz w:val="24"/>
          <w:szCs w:val="24"/>
          <w:lang w:val="ru-RU"/>
        </w:rPr>
      </w:pPr>
      <w:r w:rsidRPr="00CF3DC3">
        <w:rPr>
          <w:rFonts w:ascii="Arial" w:hAnsi="Arial" w:cs="Arial"/>
          <w:sz w:val="24"/>
          <w:szCs w:val="24"/>
          <w:lang w:val="ru-RU"/>
        </w:rPr>
        <w:t>- писмена изработка на пресуда/решение во граѓански или кривичен случај и</w:t>
      </w:r>
    </w:p>
    <w:p w14:paraId="14C53EA7" w14:textId="77777777" w:rsidR="002C77B9" w:rsidRPr="00CF3DC3" w:rsidRDefault="002C77B9" w:rsidP="002C77B9">
      <w:pPr>
        <w:jc w:val="both"/>
        <w:outlineLvl w:val="3"/>
        <w:rPr>
          <w:rFonts w:ascii="Arial" w:hAnsi="Arial" w:cs="Arial"/>
          <w:sz w:val="24"/>
          <w:szCs w:val="24"/>
          <w:lang w:val="ru-RU"/>
        </w:rPr>
      </w:pPr>
      <w:r w:rsidRPr="00CF3DC3">
        <w:rPr>
          <w:rFonts w:ascii="Arial" w:hAnsi="Arial" w:cs="Arial"/>
          <w:sz w:val="24"/>
          <w:szCs w:val="24"/>
          <w:lang w:val="ru-RU"/>
        </w:rPr>
        <w:t>- писмена изработка на обвинителен акт/предлог.</w:t>
      </w:r>
    </w:p>
    <w:p w14:paraId="6E014024" w14:textId="77777777" w:rsidR="002C77B9" w:rsidRPr="00CF3DC3" w:rsidRDefault="002C77B9" w:rsidP="002C77B9">
      <w:pPr>
        <w:jc w:val="both"/>
        <w:outlineLvl w:val="3"/>
        <w:rPr>
          <w:rFonts w:ascii="Arial" w:hAnsi="Arial" w:cs="Arial"/>
          <w:sz w:val="24"/>
          <w:szCs w:val="24"/>
          <w:lang w:val="ru-RU"/>
        </w:rPr>
      </w:pPr>
      <w:r w:rsidRPr="00CF3DC3">
        <w:rPr>
          <w:rFonts w:ascii="Arial" w:hAnsi="Arial" w:cs="Arial"/>
          <w:sz w:val="24"/>
          <w:szCs w:val="24"/>
          <w:lang w:val="ru-RU"/>
        </w:rPr>
        <w:t>(2) Изборот на архивирани судски и јавно обвинителски предмети за полагање на писмениот дел се врши со ждрепка на предмети анонимизирани со шифра.</w:t>
      </w:r>
    </w:p>
    <w:p w14:paraId="41069D1D" w14:textId="77777777" w:rsidR="002C77B9" w:rsidRPr="00CF3DC3" w:rsidRDefault="002C77B9" w:rsidP="002C77B9">
      <w:pPr>
        <w:jc w:val="both"/>
        <w:outlineLvl w:val="3"/>
        <w:rPr>
          <w:rFonts w:ascii="Arial" w:hAnsi="Arial" w:cs="Arial"/>
          <w:sz w:val="24"/>
          <w:szCs w:val="24"/>
          <w:lang w:val="ru-RU"/>
        </w:rPr>
      </w:pPr>
      <w:r w:rsidRPr="00CF3DC3">
        <w:rPr>
          <w:rFonts w:ascii="Arial" w:hAnsi="Arial" w:cs="Arial"/>
          <w:sz w:val="24"/>
          <w:szCs w:val="24"/>
          <w:lang w:val="ru-RU"/>
        </w:rPr>
        <w:t xml:space="preserve">(3) При полагање на писмениот дел  </w:t>
      </w:r>
      <w:r w:rsidRPr="00CF3DC3">
        <w:rPr>
          <w:rFonts w:ascii="Arial" w:hAnsi="Arial" w:cs="Arial"/>
          <w:sz w:val="24"/>
          <w:szCs w:val="24"/>
        </w:rPr>
        <w:t>e</w:t>
      </w:r>
      <w:r w:rsidRPr="00CF3DC3">
        <w:rPr>
          <w:rFonts w:ascii="Arial" w:hAnsi="Arial" w:cs="Arial"/>
          <w:sz w:val="24"/>
          <w:szCs w:val="24"/>
          <w:lang w:val="ru-RU"/>
        </w:rPr>
        <w:t xml:space="preserve"> дозволено користење закони (без коментари и објаснувања), кои во електронска верзија се наоѓаат на компјутерот на кој кандидатот го полага писмениот дел.</w:t>
      </w:r>
    </w:p>
    <w:p w14:paraId="35C63B13" w14:textId="0A1197F5" w:rsidR="002C77B9" w:rsidRPr="00CF3DC3" w:rsidRDefault="002C77B9" w:rsidP="002C77B9">
      <w:pPr>
        <w:jc w:val="both"/>
        <w:outlineLvl w:val="3"/>
        <w:rPr>
          <w:rFonts w:ascii="Arial" w:hAnsi="Arial" w:cs="Arial"/>
          <w:sz w:val="24"/>
          <w:szCs w:val="24"/>
        </w:rPr>
      </w:pPr>
      <w:r w:rsidRPr="00CF3DC3">
        <w:rPr>
          <w:rFonts w:ascii="Arial" w:hAnsi="Arial" w:cs="Arial"/>
          <w:sz w:val="24"/>
          <w:szCs w:val="24"/>
          <w:lang w:val="ru-RU"/>
        </w:rPr>
        <w:t xml:space="preserve">(4) На писмениот дел од испитот кандидатите можат да добијат најмногу 70 бода (35 бода од </w:t>
      </w:r>
      <w:r w:rsidR="0091358E" w:rsidRPr="00CF3DC3">
        <w:rPr>
          <w:rFonts w:ascii="Arial" w:hAnsi="Arial" w:cs="Arial"/>
          <w:sz w:val="24"/>
          <w:szCs w:val="24"/>
          <w:lang w:val="ru-RU"/>
        </w:rPr>
        <w:t xml:space="preserve">изработка на пресуда/решение во граѓански или кривичен случај </w:t>
      </w:r>
      <w:r w:rsidRPr="00CF3DC3">
        <w:rPr>
          <w:rFonts w:ascii="Arial" w:hAnsi="Arial" w:cs="Arial"/>
          <w:sz w:val="24"/>
          <w:szCs w:val="24"/>
          <w:lang w:val="ru-RU"/>
        </w:rPr>
        <w:t xml:space="preserve">и 35 бода од </w:t>
      </w:r>
      <w:r w:rsidR="0091358E" w:rsidRPr="00CF3DC3">
        <w:rPr>
          <w:rFonts w:ascii="Arial" w:hAnsi="Arial" w:cs="Arial"/>
          <w:sz w:val="24"/>
          <w:szCs w:val="24"/>
          <w:lang w:val="ru-RU"/>
        </w:rPr>
        <w:t>изработка на обвинителен акт/предлог</w:t>
      </w:r>
      <w:r w:rsidRPr="00CF3DC3">
        <w:rPr>
          <w:rFonts w:ascii="Arial" w:hAnsi="Arial" w:cs="Arial"/>
          <w:sz w:val="24"/>
          <w:szCs w:val="24"/>
          <w:lang w:val="ru-RU"/>
        </w:rPr>
        <w:t>)</w:t>
      </w:r>
      <w:r w:rsidR="003E5623" w:rsidRPr="00CF3DC3">
        <w:rPr>
          <w:rFonts w:ascii="Arial" w:hAnsi="Arial" w:cs="Arial"/>
          <w:sz w:val="24"/>
          <w:szCs w:val="24"/>
        </w:rPr>
        <w:t>.</w:t>
      </w:r>
    </w:p>
    <w:p w14:paraId="10D52411" w14:textId="0B4C52CF" w:rsidR="002C77B9" w:rsidRPr="00CF3DC3" w:rsidRDefault="002C77B9" w:rsidP="002C77B9">
      <w:pPr>
        <w:jc w:val="both"/>
        <w:outlineLvl w:val="3"/>
        <w:rPr>
          <w:rFonts w:ascii="Arial" w:hAnsi="Arial" w:cs="Arial"/>
          <w:sz w:val="24"/>
          <w:szCs w:val="24"/>
        </w:rPr>
      </w:pPr>
      <w:r w:rsidRPr="00CF3DC3">
        <w:rPr>
          <w:rFonts w:ascii="Arial" w:hAnsi="Arial" w:cs="Arial"/>
          <w:sz w:val="24"/>
          <w:szCs w:val="24"/>
          <w:lang w:val="ru-RU"/>
        </w:rPr>
        <w:t>(5) Поблиски критериуми за полагање и оценување на писмениот дел  се уредуваат со подзаконски акт на Академијата</w:t>
      </w:r>
      <w:r w:rsidR="003E5623" w:rsidRPr="00CF3DC3">
        <w:rPr>
          <w:rFonts w:ascii="Arial" w:hAnsi="Arial" w:cs="Arial"/>
          <w:sz w:val="24"/>
          <w:szCs w:val="24"/>
        </w:rPr>
        <w:t>.</w:t>
      </w:r>
    </w:p>
    <w:p w14:paraId="5BD563AF" w14:textId="77777777" w:rsidR="002C77B9" w:rsidRPr="00CF3DC3" w:rsidRDefault="002C77B9" w:rsidP="002C77B9">
      <w:pPr>
        <w:jc w:val="both"/>
        <w:outlineLvl w:val="3"/>
        <w:rPr>
          <w:rFonts w:ascii="Arial" w:hAnsi="Arial" w:cs="Arial"/>
          <w:sz w:val="24"/>
          <w:szCs w:val="24"/>
          <w:lang w:val="ru-RU"/>
        </w:rPr>
      </w:pPr>
    </w:p>
    <w:p w14:paraId="245E23AB" w14:textId="77777777" w:rsidR="002C77B9" w:rsidRPr="00CF3DC3" w:rsidRDefault="002C77B9" w:rsidP="002C77B9">
      <w:pPr>
        <w:jc w:val="center"/>
        <w:outlineLvl w:val="3"/>
        <w:rPr>
          <w:rFonts w:ascii="Arial" w:hAnsi="Arial" w:cs="Arial"/>
          <w:b/>
          <w:bCs/>
          <w:sz w:val="24"/>
          <w:szCs w:val="24"/>
          <w:lang w:val="ru-RU"/>
        </w:rPr>
      </w:pPr>
      <w:r w:rsidRPr="00CF3DC3">
        <w:rPr>
          <w:rFonts w:ascii="Arial" w:hAnsi="Arial" w:cs="Arial"/>
          <w:b/>
          <w:bCs/>
          <w:sz w:val="24"/>
          <w:szCs w:val="24"/>
          <w:lang w:val="ru-RU"/>
        </w:rPr>
        <w:t>Устен дел</w:t>
      </w:r>
    </w:p>
    <w:p w14:paraId="4A8B0A99" w14:textId="5524B023" w:rsidR="002C77B9" w:rsidRPr="00CF3DC3" w:rsidRDefault="004A4D9C" w:rsidP="002C77B9">
      <w:pPr>
        <w:jc w:val="center"/>
        <w:outlineLvl w:val="3"/>
        <w:rPr>
          <w:rFonts w:ascii="Arial" w:hAnsi="Arial" w:cs="Arial"/>
          <w:b/>
          <w:bCs/>
          <w:sz w:val="24"/>
          <w:szCs w:val="24"/>
          <w:lang w:val="ru-RU"/>
        </w:rPr>
      </w:pPr>
      <w:r w:rsidRPr="00CF3DC3">
        <w:rPr>
          <w:rFonts w:ascii="Arial" w:hAnsi="Arial" w:cs="Arial"/>
          <w:b/>
          <w:bCs/>
          <w:sz w:val="24"/>
          <w:szCs w:val="24"/>
          <w:lang w:val="ru-RU"/>
        </w:rPr>
        <w:t xml:space="preserve">Член </w:t>
      </w:r>
      <w:r w:rsidR="007D07E8" w:rsidRPr="00CF3DC3">
        <w:rPr>
          <w:rFonts w:ascii="Arial" w:hAnsi="Arial" w:cs="Arial"/>
          <w:b/>
          <w:bCs/>
          <w:sz w:val="24"/>
          <w:szCs w:val="24"/>
          <w:lang w:val="ru-RU"/>
        </w:rPr>
        <w:t>48</w:t>
      </w:r>
    </w:p>
    <w:p w14:paraId="53226141" w14:textId="77777777" w:rsidR="002C77B9" w:rsidRPr="00CF3DC3" w:rsidRDefault="002C77B9" w:rsidP="002C77B9">
      <w:pPr>
        <w:jc w:val="both"/>
        <w:outlineLvl w:val="3"/>
        <w:rPr>
          <w:rFonts w:ascii="Arial" w:hAnsi="Arial" w:cs="Arial"/>
          <w:sz w:val="24"/>
          <w:szCs w:val="24"/>
          <w:lang w:val="ru-RU"/>
        </w:rPr>
      </w:pPr>
    </w:p>
    <w:p w14:paraId="68F9D400" w14:textId="77777777" w:rsidR="002C77B9" w:rsidRPr="00CF3DC3" w:rsidRDefault="002C77B9" w:rsidP="002C77B9">
      <w:pPr>
        <w:jc w:val="both"/>
        <w:outlineLvl w:val="3"/>
        <w:rPr>
          <w:rFonts w:ascii="Arial" w:hAnsi="Arial" w:cs="Arial"/>
          <w:sz w:val="24"/>
          <w:szCs w:val="24"/>
          <w:lang w:val="ru-RU"/>
        </w:rPr>
      </w:pPr>
      <w:r w:rsidRPr="00CF3DC3">
        <w:rPr>
          <w:rFonts w:ascii="Arial" w:hAnsi="Arial" w:cs="Arial"/>
          <w:sz w:val="24"/>
          <w:szCs w:val="24"/>
          <w:lang w:val="ru-RU"/>
        </w:rPr>
        <w:t>(1) Усниот дел од испитот се спроведува од страна на Комисијата за приемен испит во рок од најмногу седум работни дена по завршувањето на писмениот дел и истиот се снима.</w:t>
      </w:r>
    </w:p>
    <w:p w14:paraId="5346F896" w14:textId="77777777" w:rsidR="002C77B9" w:rsidRPr="00CF3DC3" w:rsidRDefault="002C77B9" w:rsidP="002C77B9">
      <w:pPr>
        <w:jc w:val="both"/>
        <w:outlineLvl w:val="3"/>
        <w:rPr>
          <w:rFonts w:ascii="Arial" w:hAnsi="Arial" w:cs="Arial"/>
          <w:sz w:val="24"/>
          <w:szCs w:val="24"/>
          <w:lang w:val="ru-RU"/>
        </w:rPr>
      </w:pPr>
      <w:r w:rsidRPr="00CF3DC3">
        <w:rPr>
          <w:rFonts w:ascii="Arial" w:hAnsi="Arial" w:cs="Arial"/>
          <w:sz w:val="24"/>
          <w:szCs w:val="24"/>
          <w:lang w:val="ru-RU"/>
        </w:rPr>
        <w:t>(2) Изборот на прашања за полагање на усниот дел се врши со ждрепка.</w:t>
      </w:r>
    </w:p>
    <w:p w14:paraId="64BB849B" w14:textId="77777777" w:rsidR="002C77B9" w:rsidRPr="00CF3DC3" w:rsidRDefault="002C77B9" w:rsidP="002C77B9">
      <w:pPr>
        <w:jc w:val="both"/>
        <w:outlineLvl w:val="3"/>
        <w:rPr>
          <w:rFonts w:ascii="Arial" w:hAnsi="Arial" w:cs="Arial"/>
          <w:sz w:val="24"/>
          <w:szCs w:val="24"/>
          <w:lang w:val="ru-RU"/>
        </w:rPr>
      </w:pPr>
      <w:r w:rsidRPr="00CF3DC3">
        <w:rPr>
          <w:rFonts w:ascii="Arial" w:hAnsi="Arial" w:cs="Arial"/>
          <w:sz w:val="24"/>
          <w:szCs w:val="24"/>
          <w:lang w:val="ru-RU"/>
        </w:rPr>
        <w:t>(3) На усниот дел од испитот кандидатот може да добие најмногу 30 бода.</w:t>
      </w:r>
    </w:p>
    <w:p w14:paraId="08DB20A7" w14:textId="5FFF53CA" w:rsidR="002C77B9" w:rsidRPr="00CF3DC3" w:rsidRDefault="002C77B9" w:rsidP="002C77B9">
      <w:pPr>
        <w:jc w:val="both"/>
        <w:outlineLvl w:val="3"/>
        <w:rPr>
          <w:rFonts w:ascii="Arial" w:hAnsi="Arial" w:cs="Arial"/>
          <w:sz w:val="24"/>
          <w:szCs w:val="24"/>
        </w:rPr>
      </w:pPr>
      <w:r w:rsidRPr="00CF3DC3">
        <w:rPr>
          <w:rFonts w:ascii="Arial" w:hAnsi="Arial" w:cs="Arial"/>
          <w:sz w:val="24"/>
          <w:szCs w:val="24"/>
          <w:lang w:val="ru-RU"/>
        </w:rPr>
        <w:t>(4) Поблиски критериуми за полагање и оценување на усниот дел се уредуваат со подзаконски акт на Академијата</w:t>
      </w:r>
      <w:r w:rsidR="003E5623" w:rsidRPr="00CF3DC3">
        <w:rPr>
          <w:rFonts w:ascii="Arial" w:hAnsi="Arial" w:cs="Arial"/>
          <w:sz w:val="24"/>
          <w:szCs w:val="24"/>
        </w:rPr>
        <w:t>.</w:t>
      </w:r>
    </w:p>
    <w:p w14:paraId="59806130" w14:textId="77777777" w:rsidR="002C77B9" w:rsidRPr="00CF3DC3" w:rsidRDefault="002C77B9" w:rsidP="002C77B9">
      <w:pPr>
        <w:jc w:val="both"/>
        <w:outlineLvl w:val="3"/>
        <w:rPr>
          <w:rFonts w:ascii="Arial" w:hAnsi="Arial" w:cs="Arial"/>
          <w:sz w:val="24"/>
          <w:szCs w:val="24"/>
          <w:lang w:val="ru-RU"/>
        </w:rPr>
      </w:pPr>
    </w:p>
    <w:p w14:paraId="4CB7B00E" w14:textId="77777777" w:rsidR="008C7EF8" w:rsidRPr="00CF3DC3" w:rsidRDefault="002C77B9" w:rsidP="002C77B9">
      <w:pPr>
        <w:jc w:val="center"/>
        <w:outlineLvl w:val="3"/>
        <w:rPr>
          <w:rFonts w:ascii="Arial" w:hAnsi="Arial" w:cs="Arial"/>
          <w:b/>
          <w:bCs/>
          <w:sz w:val="24"/>
          <w:szCs w:val="24"/>
          <w:lang w:val="mk-MK"/>
        </w:rPr>
      </w:pPr>
      <w:r w:rsidRPr="00CF3DC3">
        <w:rPr>
          <w:rFonts w:ascii="Arial" w:hAnsi="Arial" w:cs="Arial"/>
          <w:b/>
          <w:bCs/>
          <w:sz w:val="24"/>
          <w:szCs w:val="24"/>
          <w:lang w:val="sq-AL"/>
        </w:rPr>
        <w:t xml:space="preserve">Утврдување и објавување на резултатите </w:t>
      </w:r>
    </w:p>
    <w:p w14:paraId="2D1D42F5" w14:textId="3DE9D5AA" w:rsidR="002C77B9" w:rsidRPr="00CF3DC3" w:rsidRDefault="002C77B9" w:rsidP="002C77B9">
      <w:pPr>
        <w:jc w:val="center"/>
        <w:outlineLvl w:val="3"/>
        <w:rPr>
          <w:rFonts w:ascii="Arial" w:hAnsi="Arial" w:cs="Arial"/>
          <w:b/>
          <w:bCs/>
          <w:sz w:val="24"/>
          <w:szCs w:val="24"/>
          <w:lang w:val="sq-AL"/>
        </w:rPr>
      </w:pPr>
      <w:r w:rsidRPr="00CF3DC3">
        <w:rPr>
          <w:rFonts w:ascii="Arial" w:hAnsi="Arial" w:cs="Arial"/>
          <w:b/>
          <w:bCs/>
          <w:sz w:val="24"/>
          <w:szCs w:val="24"/>
          <w:lang w:val="sq-AL"/>
        </w:rPr>
        <w:t>од квалификацискиот и практичниот испит</w:t>
      </w:r>
    </w:p>
    <w:p w14:paraId="569E86A5" w14:textId="7F66B3CA" w:rsidR="002C77B9" w:rsidRPr="00CF3DC3" w:rsidRDefault="002C77B9" w:rsidP="002C77B9">
      <w:pPr>
        <w:jc w:val="center"/>
        <w:outlineLvl w:val="4"/>
        <w:rPr>
          <w:rFonts w:ascii="Arial" w:hAnsi="Arial" w:cs="Arial"/>
          <w:b/>
          <w:bCs/>
          <w:sz w:val="24"/>
          <w:szCs w:val="24"/>
          <w:lang w:val="mk-MK"/>
        </w:rPr>
      </w:pPr>
      <w:r w:rsidRPr="00CF3DC3">
        <w:rPr>
          <w:rFonts w:ascii="Arial" w:hAnsi="Arial" w:cs="Arial"/>
          <w:b/>
          <w:bCs/>
          <w:sz w:val="24"/>
          <w:szCs w:val="24"/>
          <w:lang w:val="sq-AL"/>
        </w:rPr>
        <w:t xml:space="preserve">Член </w:t>
      </w:r>
      <w:r w:rsidR="007D07E8" w:rsidRPr="00CF3DC3">
        <w:rPr>
          <w:rFonts w:ascii="Arial" w:hAnsi="Arial" w:cs="Arial"/>
          <w:b/>
          <w:bCs/>
          <w:sz w:val="24"/>
          <w:szCs w:val="24"/>
          <w:lang w:val="mk-MK"/>
        </w:rPr>
        <w:t>49</w:t>
      </w:r>
    </w:p>
    <w:p w14:paraId="4EB6A6A9" w14:textId="77777777" w:rsidR="008C7EF8" w:rsidRPr="00CF3DC3" w:rsidRDefault="008C7EF8" w:rsidP="002C77B9">
      <w:pPr>
        <w:jc w:val="center"/>
        <w:outlineLvl w:val="4"/>
        <w:rPr>
          <w:rFonts w:ascii="Arial" w:hAnsi="Arial" w:cs="Arial"/>
          <w:b/>
          <w:bCs/>
          <w:sz w:val="24"/>
          <w:szCs w:val="24"/>
          <w:lang w:val="mk-MK"/>
        </w:rPr>
      </w:pPr>
    </w:p>
    <w:p w14:paraId="1AA05963" w14:textId="0703F1CF" w:rsidR="002C77B9" w:rsidRPr="00CF3DC3" w:rsidRDefault="002C77B9" w:rsidP="002C77B9">
      <w:pPr>
        <w:jc w:val="both"/>
        <w:rPr>
          <w:rFonts w:ascii="Arial" w:hAnsi="Arial" w:cs="Arial"/>
          <w:sz w:val="24"/>
          <w:szCs w:val="24"/>
          <w:lang w:val="sq-AL"/>
        </w:rPr>
      </w:pPr>
      <w:r w:rsidRPr="00CF3DC3">
        <w:rPr>
          <w:rFonts w:ascii="Arial" w:hAnsi="Arial" w:cs="Arial"/>
          <w:sz w:val="24"/>
          <w:szCs w:val="24"/>
          <w:lang w:val="sq-AL"/>
        </w:rPr>
        <w:t xml:space="preserve">(1)  Врз основа на добиените резултати од двата дела на испитот, односно нивниот аритметички збир, </w:t>
      </w:r>
      <w:r w:rsidRPr="00CF3DC3">
        <w:rPr>
          <w:rFonts w:ascii="Arial" w:hAnsi="Arial" w:cs="Arial"/>
          <w:sz w:val="24"/>
          <w:szCs w:val="24"/>
          <w:lang w:val="ru-RU"/>
        </w:rPr>
        <w:t xml:space="preserve">Комисијата за приемен испит </w:t>
      </w:r>
      <w:r w:rsidRPr="00CF3DC3">
        <w:rPr>
          <w:rFonts w:ascii="Arial" w:hAnsi="Arial" w:cs="Arial"/>
          <w:sz w:val="24"/>
          <w:szCs w:val="24"/>
          <w:lang w:val="sq-AL"/>
        </w:rPr>
        <w:t xml:space="preserve">изготвува прелиминарна ранг-листа и ја објавува најдоцна во рок од два работни дена по завршување на полагањето на испитот за што </w:t>
      </w:r>
      <w:r w:rsidRPr="00CF3DC3">
        <w:rPr>
          <w:rFonts w:ascii="Arial" w:hAnsi="Arial" w:cs="Arial"/>
          <w:sz w:val="24"/>
          <w:szCs w:val="24"/>
          <w:lang w:val="ru-RU"/>
        </w:rPr>
        <w:t xml:space="preserve">се </w:t>
      </w:r>
      <w:r w:rsidR="00EC028B" w:rsidRPr="00CF3DC3">
        <w:rPr>
          <w:rFonts w:ascii="Arial" w:hAnsi="Arial" w:cs="Arial"/>
          <w:sz w:val="24"/>
          <w:szCs w:val="24"/>
          <w:lang w:val="sq-AL"/>
        </w:rPr>
        <w:t>составува записник</w:t>
      </w:r>
      <w:r w:rsidR="00EC028B" w:rsidRPr="00CF3DC3">
        <w:rPr>
          <w:rFonts w:ascii="Arial" w:hAnsi="Arial" w:cs="Arial"/>
          <w:sz w:val="24"/>
          <w:szCs w:val="24"/>
          <w:lang w:val="mk-MK"/>
        </w:rPr>
        <w:t>,</w:t>
      </w:r>
      <w:r w:rsidRPr="00CF3DC3">
        <w:rPr>
          <w:rFonts w:ascii="Arial" w:hAnsi="Arial" w:cs="Arial"/>
          <w:sz w:val="24"/>
          <w:szCs w:val="24"/>
          <w:lang w:val="sq-AL"/>
        </w:rPr>
        <w:t xml:space="preserve"> </w:t>
      </w:r>
      <w:r w:rsidRPr="00CF3DC3">
        <w:rPr>
          <w:rFonts w:ascii="Arial" w:hAnsi="Arial" w:cs="Arial"/>
          <w:sz w:val="24"/>
          <w:szCs w:val="24"/>
          <w:lang w:val="mk-MK"/>
        </w:rPr>
        <w:t xml:space="preserve">кој </w:t>
      </w:r>
      <w:r w:rsidRPr="00CF3DC3">
        <w:rPr>
          <w:rFonts w:ascii="Arial" w:hAnsi="Arial" w:cs="Arial"/>
          <w:sz w:val="24"/>
          <w:szCs w:val="24"/>
          <w:lang w:val="sq-AL"/>
        </w:rPr>
        <w:t xml:space="preserve">го потпишуваат членовите на </w:t>
      </w:r>
      <w:r w:rsidRPr="00CF3DC3">
        <w:rPr>
          <w:rFonts w:ascii="Arial" w:hAnsi="Arial" w:cs="Arial"/>
          <w:sz w:val="24"/>
          <w:szCs w:val="24"/>
          <w:lang w:val="ru-RU"/>
        </w:rPr>
        <w:t>Комисијата за приемен испит</w:t>
      </w:r>
      <w:r w:rsidR="00041B4C" w:rsidRPr="00CF3DC3">
        <w:rPr>
          <w:rFonts w:ascii="Arial" w:hAnsi="Arial" w:cs="Arial"/>
          <w:sz w:val="24"/>
          <w:szCs w:val="24"/>
          <w:lang w:val="ru-RU"/>
        </w:rPr>
        <w:t xml:space="preserve"> или нивните заменици</w:t>
      </w:r>
      <w:r w:rsidRPr="00CF3DC3">
        <w:rPr>
          <w:rFonts w:ascii="Arial" w:hAnsi="Arial" w:cs="Arial"/>
          <w:sz w:val="24"/>
          <w:szCs w:val="24"/>
          <w:lang w:val="ru-RU"/>
        </w:rPr>
        <w:t xml:space="preserve"> </w:t>
      </w:r>
      <w:r w:rsidRPr="00CF3DC3">
        <w:rPr>
          <w:rFonts w:ascii="Arial" w:hAnsi="Arial" w:cs="Arial"/>
          <w:sz w:val="24"/>
          <w:szCs w:val="24"/>
          <w:lang w:val="sq-AL"/>
        </w:rPr>
        <w:t>и секретарот.</w:t>
      </w:r>
    </w:p>
    <w:p w14:paraId="1491DE98" w14:textId="77777777" w:rsidR="002C77B9" w:rsidRPr="00CF3DC3" w:rsidRDefault="002C77B9" w:rsidP="002C77B9">
      <w:pPr>
        <w:jc w:val="both"/>
        <w:rPr>
          <w:rFonts w:ascii="Arial" w:hAnsi="Arial" w:cs="Arial"/>
          <w:sz w:val="24"/>
          <w:szCs w:val="24"/>
          <w:lang w:val="sq-AL"/>
        </w:rPr>
      </w:pPr>
      <w:r w:rsidRPr="00CF3DC3">
        <w:rPr>
          <w:rFonts w:ascii="Arial" w:hAnsi="Arial" w:cs="Arial"/>
          <w:sz w:val="24"/>
          <w:szCs w:val="24"/>
          <w:lang w:val="sq-AL"/>
        </w:rPr>
        <w:t>(2) Врз основа на добиените резултати од двата дела на испитот се добива крајна оценка која преставува нивни аритметички збир, а која оценка се добива на начин што бројот на освоени бодови се дели со 10.</w:t>
      </w:r>
    </w:p>
    <w:p w14:paraId="3B152677" w14:textId="77777777" w:rsidR="002C77B9" w:rsidRPr="00CF3DC3" w:rsidRDefault="002C77B9" w:rsidP="002C77B9">
      <w:pPr>
        <w:jc w:val="both"/>
        <w:rPr>
          <w:rFonts w:ascii="Arial" w:hAnsi="Arial" w:cs="Arial"/>
          <w:sz w:val="24"/>
          <w:szCs w:val="24"/>
          <w:lang w:val="sq-AL"/>
        </w:rPr>
      </w:pPr>
      <w:r w:rsidRPr="00CF3DC3">
        <w:rPr>
          <w:rFonts w:ascii="Arial" w:hAnsi="Arial" w:cs="Arial"/>
          <w:sz w:val="24"/>
          <w:szCs w:val="24"/>
          <w:lang w:val="sq-AL"/>
        </w:rPr>
        <w:t>(3) На двата дела од испитот може да се освојат максимални 200 бода односно оценка 20.</w:t>
      </w:r>
    </w:p>
    <w:p w14:paraId="35717461" w14:textId="77777777" w:rsidR="002C77B9" w:rsidRPr="00CF3DC3" w:rsidRDefault="002C77B9" w:rsidP="002C77B9">
      <w:pPr>
        <w:jc w:val="both"/>
        <w:rPr>
          <w:rFonts w:ascii="Arial" w:hAnsi="Arial" w:cs="Arial"/>
          <w:sz w:val="24"/>
          <w:szCs w:val="24"/>
          <w:lang w:val="sq-AL"/>
        </w:rPr>
      </w:pPr>
      <w:r w:rsidRPr="00CF3DC3">
        <w:rPr>
          <w:rFonts w:ascii="Arial" w:hAnsi="Arial" w:cs="Arial"/>
          <w:sz w:val="24"/>
          <w:szCs w:val="24"/>
          <w:lang w:val="sq-AL"/>
        </w:rPr>
        <w:t>(4) Записникот се смета за веродостоен доколку е потпишан од мнозинството од членовите кои треба да го потпишат.</w:t>
      </w:r>
    </w:p>
    <w:p w14:paraId="5C8A7C36" w14:textId="77777777" w:rsidR="002C77B9" w:rsidRPr="00CF3DC3" w:rsidRDefault="002C77B9" w:rsidP="002C77B9">
      <w:pPr>
        <w:outlineLvl w:val="4"/>
        <w:rPr>
          <w:rFonts w:ascii="Arial" w:hAnsi="Arial" w:cs="Arial"/>
          <w:sz w:val="24"/>
          <w:szCs w:val="24"/>
          <w:lang w:val="mk-MK"/>
        </w:rPr>
      </w:pPr>
      <w:r w:rsidRPr="00CF3DC3">
        <w:rPr>
          <w:rFonts w:ascii="Arial" w:hAnsi="Arial" w:cs="Arial"/>
          <w:sz w:val="24"/>
          <w:szCs w:val="24"/>
          <w:lang w:val="sq-AL"/>
        </w:rPr>
        <w:t xml:space="preserve">(5) Ранг-листата се објавува на веб-страницата на Академијата. </w:t>
      </w:r>
      <w:r w:rsidRPr="00CF3DC3">
        <w:rPr>
          <w:rFonts w:ascii="Arial" w:hAnsi="Arial" w:cs="Arial"/>
          <w:sz w:val="24"/>
          <w:szCs w:val="24"/>
          <w:lang w:val="mk-MK"/>
        </w:rPr>
        <w:t xml:space="preserve"> </w:t>
      </w:r>
    </w:p>
    <w:p w14:paraId="47CC0EB1" w14:textId="77777777" w:rsidR="002C77B9" w:rsidRPr="00CF3DC3" w:rsidRDefault="002C77B9" w:rsidP="002C77B9">
      <w:pPr>
        <w:jc w:val="both"/>
        <w:rPr>
          <w:rFonts w:ascii="Arial" w:hAnsi="Arial" w:cs="Arial"/>
          <w:sz w:val="24"/>
          <w:szCs w:val="24"/>
          <w:lang w:val="sq-AL"/>
        </w:rPr>
      </w:pPr>
      <w:r w:rsidRPr="00CF3DC3">
        <w:rPr>
          <w:rFonts w:ascii="Arial" w:hAnsi="Arial" w:cs="Arial"/>
          <w:sz w:val="24"/>
          <w:szCs w:val="24"/>
          <w:lang w:val="sq-AL"/>
        </w:rPr>
        <w:t xml:space="preserve"> </w:t>
      </w:r>
    </w:p>
    <w:p w14:paraId="7A5C656D" w14:textId="77777777" w:rsidR="002C77B9" w:rsidRPr="00CF3DC3" w:rsidRDefault="002C77B9" w:rsidP="002C77B9">
      <w:pPr>
        <w:jc w:val="center"/>
        <w:outlineLvl w:val="4"/>
        <w:rPr>
          <w:rFonts w:ascii="Arial" w:hAnsi="Arial" w:cs="Arial"/>
          <w:sz w:val="24"/>
          <w:szCs w:val="24"/>
          <w:lang w:val="sq-AL"/>
        </w:rPr>
      </w:pPr>
    </w:p>
    <w:p w14:paraId="45AC1197" w14:textId="77777777" w:rsidR="002C77B9" w:rsidRPr="00CF3DC3" w:rsidRDefault="002C77B9" w:rsidP="002C77B9">
      <w:pPr>
        <w:jc w:val="center"/>
        <w:outlineLvl w:val="4"/>
        <w:rPr>
          <w:rFonts w:ascii="Arial" w:hAnsi="Arial" w:cs="Arial"/>
          <w:b/>
          <w:bCs/>
          <w:sz w:val="24"/>
          <w:szCs w:val="24"/>
          <w:lang w:val="sq-AL"/>
        </w:rPr>
      </w:pPr>
      <w:r w:rsidRPr="00CF3DC3">
        <w:rPr>
          <w:rFonts w:ascii="Arial" w:hAnsi="Arial" w:cs="Arial"/>
          <w:b/>
          <w:bCs/>
          <w:sz w:val="24"/>
          <w:szCs w:val="24"/>
          <w:lang w:val="sq-AL"/>
        </w:rPr>
        <w:t>Право на приговор на постигнатиот резултат на тестирањето</w:t>
      </w:r>
    </w:p>
    <w:p w14:paraId="20D05E76" w14:textId="4C30B042" w:rsidR="008C7EF8" w:rsidRPr="00CF3DC3" w:rsidRDefault="002C77B9" w:rsidP="008C7EF8">
      <w:pPr>
        <w:jc w:val="center"/>
        <w:outlineLvl w:val="4"/>
        <w:rPr>
          <w:rFonts w:ascii="Arial" w:hAnsi="Arial" w:cs="Arial"/>
          <w:b/>
          <w:bCs/>
          <w:sz w:val="24"/>
          <w:szCs w:val="24"/>
          <w:lang w:val="mk-MK"/>
        </w:rPr>
      </w:pPr>
      <w:r w:rsidRPr="00CF3DC3">
        <w:rPr>
          <w:rFonts w:ascii="Arial" w:hAnsi="Arial" w:cs="Arial"/>
          <w:b/>
          <w:bCs/>
          <w:sz w:val="24"/>
          <w:szCs w:val="24"/>
          <w:lang w:val="sq-AL"/>
        </w:rPr>
        <w:t xml:space="preserve">Член </w:t>
      </w:r>
      <w:r w:rsidR="008C7EF8" w:rsidRPr="00CF3DC3">
        <w:rPr>
          <w:rFonts w:ascii="Arial" w:hAnsi="Arial" w:cs="Arial"/>
          <w:b/>
          <w:bCs/>
          <w:sz w:val="24"/>
          <w:szCs w:val="24"/>
          <w:lang w:val="mk-MK"/>
        </w:rPr>
        <w:t>5</w:t>
      </w:r>
      <w:r w:rsidR="007D07E8" w:rsidRPr="00CF3DC3">
        <w:rPr>
          <w:rFonts w:ascii="Arial" w:hAnsi="Arial" w:cs="Arial"/>
          <w:b/>
          <w:bCs/>
          <w:sz w:val="24"/>
          <w:szCs w:val="24"/>
          <w:lang w:val="mk-MK"/>
        </w:rPr>
        <w:t>0</w:t>
      </w:r>
    </w:p>
    <w:p w14:paraId="04215FF3" w14:textId="77777777" w:rsidR="004A4D9C" w:rsidRPr="00CF3DC3" w:rsidRDefault="004A4D9C" w:rsidP="008C7EF8">
      <w:pPr>
        <w:jc w:val="center"/>
        <w:outlineLvl w:val="4"/>
        <w:rPr>
          <w:rFonts w:ascii="Arial" w:hAnsi="Arial" w:cs="Arial"/>
          <w:b/>
          <w:bCs/>
          <w:sz w:val="24"/>
          <w:szCs w:val="24"/>
          <w:lang w:val="mk-MK"/>
        </w:rPr>
      </w:pPr>
    </w:p>
    <w:p w14:paraId="267CACF5" w14:textId="74C49142" w:rsidR="002C77B9" w:rsidRPr="00CF3DC3" w:rsidRDefault="002C77B9" w:rsidP="008C7EF8">
      <w:pPr>
        <w:jc w:val="both"/>
        <w:outlineLvl w:val="4"/>
        <w:rPr>
          <w:rFonts w:ascii="Arial" w:hAnsi="Arial" w:cs="Arial"/>
          <w:b/>
          <w:bCs/>
          <w:sz w:val="24"/>
          <w:szCs w:val="24"/>
          <w:lang w:val="mk-MK"/>
        </w:rPr>
      </w:pPr>
      <w:r w:rsidRPr="00CF3DC3">
        <w:rPr>
          <w:rFonts w:ascii="Arial" w:hAnsi="Arial" w:cs="Arial"/>
          <w:sz w:val="24"/>
          <w:szCs w:val="24"/>
          <w:lang w:val="sq-AL"/>
        </w:rPr>
        <w:t>(1) Кандидат</w:t>
      </w:r>
      <w:r w:rsidRPr="00CF3DC3">
        <w:rPr>
          <w:rFonts w:ascii="Arial" w:hAnsi="Arial" w:cs="Arial"/>
          <w:sz w:val="24"/>
          <w:szCs w:val="24"/>
          <w:lang w:val="mk-MK"/>
        </w:rPr>
        <w:t xml:space="preserve">от </w:t>
      </w:r>
      <w:r w:rsidRPr="00CF3DC3">
        <w:rPr>
          <w:rFonts w:ascii="Arial" w:hAnsi="Arial" w:cs="Arial"/>
          <w:sz w:val="24"/>
          <w:szCs w:val="24"/>
          <w:lang w:val="sq-AL"/>
        </w:rPr>
        <w:t xml:space="preserve">кој смета дека погрешно му е пресметан збирот на бодовите </w:t>
      </w:r>
      <w:r w:rsidRPr="00CF3DC3">
        <w:rPr>
          <w:rFonts w:ascii="Arial" w:hAnsi="Arial" w:cs="Arial"/>
          <w:sz w:val="24"/>
          <w:szCs w:val="24"/>
          <w:lang w:val="mk-MK"/>
        </w:rPr>
        <w:t>или постои техничка грешка во понудените одговори</w:t>
      </w:r>
      <w:r w:rsidRPr="00CF3DC3">
        <w:rPr>
          <w:rFonts w:ascii="Arial" w:hAnsi="Arial" w:cs="Arial"/>
          <w:sz w:val="24"/>
          <w:szCs w:val="24"/>
          <w:lang w:val="sq-AL"/>
        </w:rPr>
        <w:t xml:space="preserve"> </w:t>
      </w:r>
      <w:r w:rsidRPr="00CF3DC3">
        <w:rPr>
          <w:rFonts w:ascii="Arial" w:hAnsi="Arial" w:cs="Arial"/>
          <w:sz w:val="24"/>
          <w:szCs w:val="24"/>
          <w:lang w:val="mk-MK"/>
        </w:rPr>
        <w:t xml:space="preserve"> </w:t>
      </w:r>
      <w:r w:rsidRPr="00CF3DC3">
        <w:rPr>
          <w:rFonts w:ascii="Arial" w:hAnsi="Arial" w:cs="Arial"/>
          <w:sz w:val="24"/>
          <w:szCs w:val="24"/>
          <w:lang w:val="sq-AL"/>
        </w:rPr>
        <w:t>од  квалификацискиот тест и</w:t>
      </w:r>
      <w:r w:rsidRPr="00CF3DC3">
        <w:rPr>
          <w:rFonts w:ascii="Arial" w:hAnsi="Arial" w:cs="Arial"/>
          <w:sz w:val="24"/>
          <w:szCs w:val="24"/>
          <w:lang w:val="mk-MK"/>
        </w:rPr>
        <w:t xml:space="preserve"> погрешно пресметан збир на бодови</w:t>
      </w:r>
      <w:r w:rsidRPr="00CF3DC3">
        <w:rPr>
          <w:rFonts w:ascii="Arial" w:hAnsi="Arial" w:cs="Arial"/>
          <w:sz w:val="24"/>
          <w:szCs w:val="24"/>
          <w:lang w:val="sq-AL"/>
        </w:rPr>
        <w:t xml:space="preserve"> </w:t>
      </w:r>
      <w:r w:rsidRPr="00CF3DC3">
        <w:rPr>
          <w:rFonts w:ascii="Arial" w:hAnsi="Arial" w:cs="Arial"/>
          <w:sz w:val="24"/>
          <w:szCs w:val="24"/>
          <w:lang w:val="mk-MK"/>
        </w:rPr>
        <w:t xml:space="preserve">од </w:t>
      </w:r>
      <w:r w:rsidRPr="00CF3DC3">
        <w:rPr>
          <w:rFonts w:ascii="Arial" w:hAnsi="Arial" w:cs="Arial"/>
          <w:sz w:val="24"/>
          <w:szCs w:val="24"/>
          <w:lang w:val="sq-AL"/>
        </w:rPr>
        <w:t xml:space="preserve">практичниот испит има право на приговор до </w:t>
      </w:r>
      <w:r w:rsidRPr="00CF3DC3">
        <w:rPr>
          <w:rFonts w:ascii="Arial" w:hAnsi="Arial" w:cs="Arial"/>
          <w:sz w:val="24"/>
          <w:szCs w:val="24"/>
          <w:lang w:val="mk-MK"/>
        </w:rPr>
        <w:t>Комисијата за приемен испит</w:t>
      </w:r>
      <w:r w:rsidRPr="00CF3DC3">
        <w:rPr>
          <w:rFonts w:ascii="Arial" w:hAnsi="Arial" w:cs="Arial"/>
          <w:sz w:val="24"/>
          <w:szCs w:val="24"/>
          <w:lang w:val="sq-AL"/>
        </w:rPr>
        <w:t xml:space="preserve">  во рок од</w:t>
      </w:r>
      <w:r w:rsidRPr="00CF3DC3">
        <w:rPr>
          <w:rFonts w:ascii="Arial" w:hAnsi="Arial" w:cs="Arial"/>
          <w:sz w:val="24"/>
          <w:szCs w:val="24"/>
          <w:lang w:val="mk-MK"/>
        </w:rPr>
        <w:t xml:space="preserve"> два работни дена </w:t>
      </w:r>
      <w:r w:rsidRPr="00CF3DC3">
        <w:rPr>
          <w:rFonts w:ascii="Arial" w:hAnsi="Arial" w:cs="Arial"/>
          <w:sz w:val="24"/>
          <w:szCs w:val="24"/>
          <w:lang w:val="sq-AL"/>
        </w:rPr>
        <w:t xml:space="preserve">од денот на објавувањето на резултатите на  веб-страницата на Академијата. </w:t>
      </w:r>
    </w:p>
    <w:p w14:paraId="18040CD8" w14:textId="77777777" w:rsidR="002C77B9" w:rsidRPr="00CF3DC3" w:rsidRDefault="002C77B9" w:rsidP="008C7EF8">
      <w:pPr>
        <w:widowControl/>
        <w:contextualSpacing/>
        <w:jc w:val="both"/>
        <w:rPr>
          <w:rFonts w:ascii="Arial" w:hAnsi="Arial" w:cs="Arial"/>
          <w:sz w:val="24"/>
          <w:szCs w:val="24"/>
          <w:lang w:val="sq-AL"/>
        </w:rPr>
      </w:pPr>
      <w:r w:rsidRPr="00CF3DC3">
        <w:rPr>
          <w:rFonts w:ascii="Arial" w:hAnsi="Arial" w:cs="Arial"/>
          <w:sz w:val="24"/>
          <w:szCs w:val="24"/>
          <w:lang w:val="sq-AL"/>
        </w:rPr>
        <w:t xml:space="preserve">(2) Комисијата за приемен испит  е должна по приговорот да одлучи најдоцна во рок од три работни дена сметано од денот на приемот на приговорот. </w:t>
      </w:r>
    </w:p>
    <w:p w14:paraId="6E6D8C23" w14:textId="77777777" w:rsidR="002C77B9" w:rsidRPr="00CF3DC3" w:rsidRDefault="002C77B9" w:rsidP="008C7EF8">
      <w:pPr>
        <w:widowControl/>
        <w:contextualSpacing/>
        <w:jc w:val="both"/>
        <w:rPr>
          <w:rFonts w:ascii="Arial" w:hAnsi="Arial" w:cs="Arial"/>
          <w:sz w:val="24"/>
          <w:szCs w:val="24"/>
          <w:lang w:val="sq-AL"/>
        </w:rPr>
      </w:pPr>
      <w:r w:rsidRPr="00CF3DC3">
        <w:rPr>
          <w:rFonts w:ascii="Arial" w:hAnsi="Arial" w:cs="Arial"/>
          <w:sz w:val="24"/>
          <w:szCs w:val="24"/>
          <w:lang w:val="sq-AL"/>
        </w:rPr>
        <w:t>(3) Против одлуката на Комисијата од ставот (2) на овој член кандидатот има право на жалба до Управниот одбор во рок од три работни дена од денот на приемот на одлуката.</w:t>
      </w:r>
    </w:p>
    <w:p w14:paraId="7BA61A77" w14:textId="613E58A7" w:rsidR="002C77B9" w:rsidRPr="00CF3DC3" w:rsidRDefault="002C77B9" w:rsidP="002C77B9">
      <w:pPr>
        <w:jc w:val="both"/>
        <w:rPr>
          <w:rFonts w:ascii="Arial" w:hAnsi="Arial" w:cs="Arial"/>
          <w:sz w:val="24"/>
          <w:szCs w:val="24"/>
          <w:lang w:val="sq-AL"/>
        </w:rPr>
      </w:pPr>
      <w:r w:rsidRPr="00CF3DC3">
        <w:rPr>
          <w:rFonts w:ascii="Arial" w:hAnsi="Arial" w:cs="Arial"/>
          <w:sz w:val="24"/>
          <w:szCs w:val="24"/>
          <w:lang w:val="sq-AL"/>
        </w:rPr>
        <w:t xml:space="preserve">(4)Управниот одбор одлуката по жалба ја донесува најдоцна во рок од три работни дена сметано од истекот на рокот за поднесување на жалби против одлуките на </w:t>
      </w:r>
      <w:r w:rsidRPr="00CF3DC3">
        <w:rPr>
          <w:rFonts w:ascii="Arial" w:hAnsi="Arial" w:cs="Arial"/>
          <w:sz w:val="24"/>
          <w:szCs w:val="24"/>
          <w:lang w:val="ru-RU"/>
        </w:rPr>
        <w:t>Комисијата за приемен испит</w:t>
      </w:r>
      <w:r w:rsidRPr="00CF3DC3">
        <w:rPr>
          <w:rFonts w:ascii="Arial" w:hAnsi="Arial" w:cs="Arial"/>
          <w:sz w:val="24"/>
          <w:szCs w:val="24"/>
          <w:lang w:val="sq-AL"/>
        </w:rPr>
        <w:t xml:space="preserve">. </w:t>
      </w:r>
    </w:p>
    <w:p w14:paraId="2E523BE5" w14:textId="34057A40" w:rsidR="002C77B9" w:rsidRPr="00CF3DC3" w:rsidRDefault="002C77B9" w:rsidP="002C77B9">
      <w:pPr>
        <w:jc w:val="both"/>
        <w:rPr>
          <w:rFonts w:ascii="Arial" w:hAnsi="Arial" w:cs="Arial"/>
          <w:sz w:val="24"/>
          <w:szCs w:val="24"/>
          <w:lang w:val="sq-AL"/>
        </w:rPr>
      </w:pPr>
      <w:r w:rsidRPr="00CF3DC3">
        <w:rPr>
          <w:rFonts w:ascii="Arial" w:hAnsi="Arial" w:cs="Arial"/>
          <w:sz w:val="24"/>
          <w:szCs w:val="24"/>
          <w:lang w:val="sq-AL"/>
        </w:rPr>
        <w:t>(5) Против одлуката на Управниот одбор од став (4) на овој член незадоволнот кандидат во рок од три дена од денот на приемот на одлуката може да поведе управен спор пред Управниот суд.</w:t>
      </w:r>
    </w:p>
    <w:p w14:paraId="23D092FD" w14:textId="77777777" w:rsidR="002C77B9" w:rsidRPr="00CF3DC3" w:rsidRDefault="002C77B9" w:rsidP="002C77B9">
      <w:pPr>
        <w:jc w:val="both"/>
        <w:rPr>
          <w:rFonts w:ascii="Arial" w:hAnsi="Arial" w:cs="Arial"/>
          <w:sz w:val="24"/>
          <w:szCs w:val="24"/>
          <w:lang w:val="sq-AL"/>
        </w:rPr>
      </w:pPr>
      <w:r w:rsidRPr="00CF3DC3">
        <w:rPr>
          <w:rFonts w:ascii="Arial" w:hAnsi="Arial" w:cs="Arial"/>
          <w:sz w:val="24"/>
          <w:szCs w:val="24"/>
          <w:lang w:val="sq-AL"/>
        </w:rPr>
        <w:t>(6) По  тужбата од ставот (5) на овој член Управниот суд одлучува во рок од пет дена</w:t>
      </w:r>
      <w:r w:rsidRPr="00CF3DC3">
        <w:rPr>
          <w:rFonts w:ascii="Arial" w:hAnsi="Arial" w:cs="Arial"/>
          <w:sz w:val="24"/>
          <w:szCs w:val="24"/>
          <w:lang w:val="mk-MK"/>
        </w:rPr>
        <w:t xml:space="preserve"> од приемот на списите</w:t>
      </w:r>
      <w:r w:rsidRPr="00CF3DC3">
        <w:rPr>
          <w:rFonts w:ascii="Arial" w:hAnsi="Arial" w:cs="Arial"/>
          <w:sz w:val="24"/>
          <w:szCs w:val="24"/>
          <w:lang w:val="sq-AL"/>
        </w:rPr>
        <w:t>.</w:t>
      </w:r>
    </w:p>
    <w:p w14:paraId="13A3C2BD" w14:textId="77777777" w:rsidR="002C77B9" w:rsidRPr="00CF3DC3" w:rsidRDefault="002C77B9" w:rsidP="002C77B9">
      <w:pPr>
        <w:jc w:val="both"/>
        <w:rPr>
          <w:rFonts w:ascii="Arial" w:hAnsi="Arial" w:cs="Arial"/>
          <w:sz w:val="24"/>
          <w:szCs w:val="24"/>
          <w:lang w:val="sq-AL"/>
        </w:rPr>
      </w:pPr>
      <w:r w:rsidRPr="00CF3DC3">
        <w:rPr>
          <w:rFonts w:ascii="Arial" w:hAnsi="Arial" w:cs="Arial"/>
          <w:sz w:val="24"/>
          <w:szCs w:val="24"/>
          <w:lang w:val="sq-AL"/>
        </w:rPr>
        <w:t>(7) Против одлуката на Управниот суд од ставот (6) на овој член е дозволена жалба до Вишиот управен суд во рок од три дена од денот на приемот на одлуката на Управниот суд.</w:t>
      </w:r>
    </w:p>
    <w:p w14:paraId="0C728370" w14:textId="77777777" w:rsidR="002C77B9" w:rsidRPr="00CF3DC3" w:rsidRDefault="002C77B9" w:rsidP="002C77B9">
      <w:pPr>
        <w:ind w:left="96" w:hanging="96"/>
        <w:jc w:val="both"/>
        <w:rPr>
          <w:rFonts w:ascii="Arial" w:hAnsi="Arial" w:cs="Arial"/>
          <w:sz w:val="24"/>
          <w:szCs w:val="24"/>
          <w:lang w:val="sq-AL"/>
        </w:rPr>
      </w:pPr>
      <w:r w:rsidRPr="00CF3DC3">
        <w:rPr>
          <w:rFonts w:ascii="Arial" w:hAnsi="Arial" w:cs="Arial"/>
          <w:sz w:val="24"/>
          <w:szCs w:val="24"/>
          <w:lang w:val="sq-AL"/>
        </w:rPr>
        <w:t>(8) Вишиот управен суд по жалбата од ставот (7) на овој член одлучува во рок од пет дена од приемот на жалбата.</w:t>
      </w:r>
    </w:p>
    <w:p w14:paraId="20290AB3" w14:textId="77777777" w:rsidR="002C77B9" w:rsidRPr="00CF3DC3" w:rsidRDefault="002C77B9" w:rsidP="002C77B9">
      <w:pPr>
        <w:jc w:val="center"/>
        <w:outlineLvl w:val="4"/>
        <w:rPr>
          <w:rFonts w:ascii="Arial" w:hAnsi="Arial" w:cs="Arial"/>
          <w:sz w:val="24"/>
          <w:szCs w:val="24"/>
          <w:lang w:val="sq-AL"/>
        </w:rPr>
      </w:pPr>
    </w:p>
    <w:p w14:paraId="618C328B" w14:textId="77777777" w:rsidR="002C77B9" w:rsidRPr="00CF3DC3" w:rsidRDefault="002C77B9" w:rsidP="002C77B9">
      <w:pPr>
        <w:jc w:val="center"/>
        <w:outlineLvl w:val="4"/>
        <w:rPr>
          <w:rFonts w:ascii="Arial" w:hAnsi="Arial" w:cs="Arial"/>
          <w:b/>
          <w:bCs/>
          <w:sz w:val="24"/>
          <w:szCs w:val="24"/>
          <w:lang w:val="sq-AL"/>
        </w:rPr>
      </w:pPr>
      <w:r w:rsidRPr="00CF3DC3">
        <w:rPr>
          <w:rFonts w:ascii="Arial" w:hAnsi="Arial" w:cs="Arial"/>
          <w:b/>
          <w:bCs/>
          <w:sz w:val="24"/>
          <w:szCs w:val="24"/>
          <w:lang w:val="sq-AL"/>
        </w:rPr>
        <w:t>Прием на слушатели</w:t>
      </w:r>
    </w:p>
    <w:p w14:paraId="5A7BDD34" w14:textId="3547567D" w:rsidR="002C77B9" w:rsidRPr="00CF3DC3" w:rsidRDefault="002C77B9" w:rsidP="002C77B9">
      <w:pPr>
        <w:jc w:val="center"/>
        <w:outlineLvl w:val="4"/>
        <w:rPr>
          <w:rFonts w:ascii="Arial" w:hAnsi="Arial" w:cs="Arial"/>
          <w:b/>
          <w:bCs/>
          <w:sz w:val="24"/>
          <w:szCs w:val="24"/>
          <w:lang w:val="ru-RU"/>
        </w:rPr>
      </w:pPr>
      <w:r w:rsidRPr="00CF3DC3">
        <w:rPr>
          <w:rFonts w:ascii="Arial" w:hAnsi="Arial" w:cs="Arial"/>
          <w:b/>
          <w:bCs/>
          <w:sz w:val="24"/>
          <w:szCs w:val="24"/>
          <w:lang w:val="sq-AL"/>
        </w:rPr>
        <w:t xml:space="preserve">Член </w:t>
      </w:r>
      <w:r w:rsidR="007D07E8" w:rsidRPr="00CF3DC3">
        <w:rPr>
          <w:rFonts w:ascii="Arial" w:hAnsi="Arial" w:cs="Arial"/>
          <w:b/>
          <w:bCs/>
          <w:sz w:val="24"/>
          <w:szCs w:val="24"/>
          <w:lang w:val="ru-RU"/>
        </w:rPr>
        <w:t>51</w:t>
      </w:r>
    </w:p>
    <w:p w14:paraId="5CE20482" w14:textId="77777777" w:rsidR="002C77B9" w:rsidRPr="00CF3DC3" w:rsidRDefault="002C77B9" w:rsidP="002C77B9">
      <w:pPr>
        <w:jc w:val="center"/>
        <w:outlineLvl w:val="4"/>
        <w:rPr>
          <w:rFonts w:ascii="Arial" w:hAnsi="Arial" w:cs="Arial"/>
          <w:sz w:val="24"/>
          <w:szCs w:val="24"/>
          <w:lang w:val="sq-AL"/>
        </w:rPr>
      </w:pPr>
    </w:p>
    <w:p w14:paraId="65D3C94A" w14:textId="4D4E9B11" w:rsidR="002C77B9" w:rsidRPr="00CF3DC3" w:rsidRDefault="002C77B9" w:rsidP="002C77B9">
      <w:pPr>
        <w:jc w:val="both"/>
        <w:rPr>
          <w:rFonts w:ascii="Arial" w:hAnsi="Arial" w:cs="Arial"/>
          <w:sz w:val="24"/>
          <w:szCs w:val="24"/>
          <w:lang w:val="sq-AL"/>
        </w:rPr>
      </w:pPr>
      <w:r w:rsidRPr="00CF3DC3">
        <w:rPr>
          <w:rFonts w:ascii="Arial" w:hAnsi="Arial" w:cs="Arial"/>
          <w:sz w:val="24"/>
          <w:szCs w:val="24"/>
          <w:lang w:val="mk-MK"/>
        </w:rPr>
        <w:t>(1)</w:t>
      </w:r>
      <w:r w:rsidRPr="00CF3DC3">
        <w:rPr>
          <w:rFonts w:ascii="Arial" w:hAnsi="Arial" w:cs="Arial"/>
          <w:sz w:val="24"/>
          <w:szCs w:val="24"/>
          <w:lang w:val="sq-AL"/>
        </w:rPr>
        <w:t xml:space="preserve">По правосилноста на одлуките </w:t>
      </w:r>
      <w:r w:rsidR="00EC028B" w:rsidRPr="00CF3DC3">
        <w:rPr>
          <w:rFonts w:ascii="Arial" w:hAnsi="Arial" w:cs="Arial"/>
          <w:sz w:val="24"/>
          <w:szCs w:val="24"/>
          <w:lang w:val="sq-AL"/>
        </w:rPr>
        <w:t xml:space="preserve">од членот </w:t>
      </w:r>
      <w:r w:rsidR="007D07E8" w:rsidRPr="00CF3DC3">
        <w:rPr>
          <w:rFonts w:ascii="Arial" w:hAnsi="Arial" w:cs="Arial"/>
          <w:sz w:val="24"/>
          <w:szCs w:val="24"/>
          <w:lang w:val="mk-MK"/>
        </w:rPr>
        <w:t>50</w:t>
      </w:r>
      <w:r w:rsidRPr="00CF3DC3">
        <w:rPr>
          <w:rFonts w:ascii="Arial" w:hAnsi="Arial" w:cs="Arial"/>
          <w:sz w:val="24"/>
          <w:szCs w:val="24"/>
          <w:lang w:val="sq-AL"/>
        </w:rPr>
        <w:t xml:space="preserve"> од овој закон </w:t>
      </w:r>
      <w:r w:rsidRPr="00CF3DC3">
        <w:rPr>
          <w:rFonts w:ascii="Arial" w:hAnsi="Arial" w:cs="Arial"/>
          <w:sz w:val="24"/>
          <w:szCs w:val="24"/>
          <w:lang w:val="ru-RU"/>
        </w:rPr>
        <w:t>Комисијата за приемен испит</w:t>
      </w:r>
      <w:r w:rsidRPr="00CF3DC3">
        <w:rPr>
          <w:rFonts w:ascii="Arial" w:hAnsi="Arial" w:cs="Arial"/>
          <w:sz w:val="24"/>
          <w:szCs w:val="24"/>
          <w:lang w:val="sq-AL"/>
        </w:rPr>
        <w:t xml:space="preserve"> ја објавува ранг-листата со конечните резултати на кандидатите</w:t>
      </w:r>
      <w:r w:rsidRPr="00CF3DC3">
        <w:rPr>
          <w:rFonts w:ascii="Arial" w:hAnsi="Arial" w:cs="Arial"/>
          <w:sz w:val="24"/>
          <w:szCs w:val="24"/>
          <w:lang w:val="ru-RU"/>
        </w:rPr>
        <w:t xml:space="preserve"> по апелационо подрачје</w:t>
      </w:r>
      <w:r w:rsidRPr="00CF3DC3">
        <w:rPr>
          <w:rFonts w:ascii="Arial" w:hAnsi="Arial" w:cs="Arial"/>
          <w:sz w:val="24"/>
          <w:szCs w:val="24"/>
          <w:lang w:val="sq-AL"/>
        </w:rPr>
        <w:t xml:space="preserve"> </w:t>
      </w:r>
      <w:r w:rsidRPr="00CF3DC3">
        <w:rPr>
          <w:rFonts w:ascii="Arial" w:hAnsi="Arial" w:cs="Arial"/>
          <w:sz w:val="24"/>
          <w:szCs w:val="24"/>
          <w:lang w:val="mk-MK"/>
        </w:rPr>
        <w:t xml:space="preserve">и за Управен суд </w:t>
      </w:r>
      <w:r w:rsidRPr="00CF3DC3">
        <w:rPr>
          <w:rFonts w:ascii="Arial" w:hAnsi="Arial" w:cs="Arial"/>
          <w:sz w:val="24"/>
          <w:szCs w:val="24"/>
          <w:lang w:val="sq-AL"/>
        </w:rPr>
        <w:t>кои го полагале испитот на веб страницата на Академијата.</w:t>
      </w:r>
    </w:p>
    <w:p w14:paraId="08DE0277" w14:textId="5E9B3AA4" w:rsidR="002C77B9" w:rsidRPr="00CF3DC3" w:rsidRDefault="002C77B9" w:rsidP="002C77B9">
      <w:pPr>
        <w:jc w:val="both"/>
        <w:rPr>
          <w:rFonts w:ascii="Arial" w:hAnsi="Arial" w:cs="Arial"/>
          <w:sz w:val="24"/>
          <w:szCs w:val="24"/>
          <w:lang w:val="sq-AL"/>
        </w:rPr>
      </w:pPr>
      <w:r w:rsidRPr="00CF3DC3">
        <w:rPr>
          <w:rFonts w:ascii="Arial" w:hAnsi="Arial" w:cs="Arial"/>
          <w:sz w:val="24"/>
          <w:szCs w:val="24"/>
          <w:lang w:val="sq-AL"/>
        </w:rPr>
        <w:t>(2) Се смета дека кандидатот го положил испитот ако освоил нај</w:t>
      </w:r>
      <w:r w:rsidR="00041B4C" w:rsidRPr="00CF3DC3">
        <w:rPr>
          <w:rFonts w:ascii="Arial" w:hAnsi="Arial" w:cs="Arial"/>
          <w:sz w:val="24"/>
          <w:szCs w:val="24"/>
          <w:lang w:val="sq-AL"/>
        </w:rPr>
        <w:t xml:space="preserve">малку 70% од вкупниот број </w:t>
      </w:r>
      <w:r w:rsidR="00041B4C" w:rsidRPr="00CF3DC3">
        <w:rPr>
          <w:rFonts w:ascii="Arial" w:hAnsi="Arial" w:cs="Arial"/>
          <w:sz w:val="24"/>
          <w:szCs w:val="24"/>
          <w:lang w:val="mk-MK"/>
        </w:rPr>
        <w:t>бодови</w:t>
      </w:r>
      <w:r w:rsidRPr="00CF3DC3">
        <w:rPr>
          <w:rFonts w:ascii="Arial" w:hAnsi="Arial" w:cs="Arial"/>
          <w:sz w:val="24"/>
          <w:szCs w:val="24"/>
          <w:lang w:val="sq-AL"/>
        </w:rPr>
        <w:t xml:space="preserve"> на испитот.</w:t>
      </w:r>
    </w:p>
    <w:p w14:paraId="481135E5" w14:textId="4E4D16A7" w:rsidR="002C77B9" w:rsidRPr="00CF3DC3" w:rsidRDefault="002C77B9" w:rsidP="002C77B9">
      <w:pPr>
        <w:jc w:val="both"/>
        <w:rPr>
          <w:rFonts w:ascii="Arial" w:hAnsi="Arial" w:cs="Arial"/>
          <w:sz w:val="24"/>
          <w:szCs w:val="24"/>
          <w:lang w:val="sq-AL"/>
        </w:rPr>
      </w:pPr>
      <w:r w:rsidRPr="00CF3DC3">
        <w:rPr>
          <w:rFonts w:ascii="Arial" w:hAnsi="Arial" w:cs="Arial"/>
          <w:sz w:val="24"/>
          <w:szCs w:val="24"/>
          <w:lang w:val="ru-RU"/>
        </w:rPr>
        <w:t xml:space="preserve">(3) Управниот одбор во рок од 3 дена од објавување на конечната ранг листа од став (1) на овој член </w:t>
      </w:r>
      <w:r w:rsidR="00041B4C" w:rsidRPr="00CF3DC3">
        <w:rPr>
          <w:rFonts w:ascii="Arial" w:hAnsi="Arial" w:cs="Arial"/>
          <w:sz w:val="24"/>
          <w:szCs w:val="24"/>
          <w:lang w:val="ru-RU"/>
        </w:rPr>
        <w:t xml:space="preserve">донесува </w:t>
      </w:r>
      <w:r w:rsidRPr="00CF3DC3">
        <w:rPr>
          <w:rFonts w:ascii="Arial" w:hAnsi="Arial" w:cs="Arial"/>
          <w:sz w:val="24"/>
          <w:szCs w:val="24"/>
          <w:lang w:val="ru-RU"/>
        </w:rPr>
        <w:t>одлука за завршување на</w:t>
      </w:r>
      <w:r w:rsidR="002F5E7C" w:rsidRPr="00CF3DC3">
        <w:rPr>
          <w:rFonts w:ascii="Arial" w:hAnsi="Arial" w:cs="Arial"/>
          <w:sz w:val="24"/>
          <w:szCs w:val="24"/>
          <w:lang w:val="ru-RU"/>
        </w:rPr>
        <w:t xml:space="preserve"> приемниот испит и го усвојува и</w:t>
      </w:r>
      <w:r w:rsidRPr="00CF3DC3">
        <w:rPr>
          <w:rFonts w:ascii="Arial" w:hAnsi="Arial" w:cs="Arial"/>
          <w:sz w:val="24"/>
          <w:szCs w:val="24"/>
          <w:lang w:val="ru-RU"/>
        </w:rPr>
        <w:t>звештајот на Комисијата за приемен испит</w:t>
      </w:r>
      <w:r w:rsidR="002F5E7C" w:rsidRPr="00CF3DC3">
        <w:rPr>
          <w:rFonts w:ascii="Arial" w:hAnsi="Arial" w:cs="Arial"/>
          <w:sz w:val="24"/>
          <w:szCs w:val="24"/>
          <w:lang w:val="ru-RU"/>
        </w:rPr>
        <w:t xml:space="preserve"> и извештајот на Комисијата за ревизија на одржаните испити</w:t>
      </w:r>
      <w:r w:rsidRPr="00CF3DC3">
        <w:rPr>
          <w:rFonts w:ascii="Arial" w:hAnsi="Arial" w:cs="Arial"/>
          <w:sz w:val="24"/>
          <w:szCs w:val="24"/>
          <w:lang w:val="ru-RU"/>
        </w:rPr>
        <w:t>.</w:t>
      </w:r>
    </w:p>
    <w:p w14:paraId="574D618A" w14:textId="77777777" w:rsidR="002C77B9" w:rsidRPr="00CF3DC3" w:rsidRDefault="002C77B9" w:rsidP="002C77B9">
      <w:pPr>
        <w:jc w:val="both"/>
        <w:rPr>
          <w:rFonts w:ascii="Arial" w:hAnsi="Arial" w:cs="Arial"/>
          <w:sz w:val="24"/>
          <w:szCs w:val="24"/>
          <w:lang w:val="mk-MK"/>
        </w:rPr>
      </w:pPr>
      <w:r w:rsidRPr="00CF3DC3">
        <w:rPr>
          <w:rFonts w:ascii="Arial" w:hAnsi="Arial" w:cs="Arial"/>
          <w:sz w:val="24"/>
          <w:szCs w:val="24"/>
          <w:lang w:val="ru-RU"/>
        </w:rPr>
        <w:t xml:space="preserve">(4) </w:t>
      </w:r>
      <w:r w:rsidRPr="00CF3DC3">
        <w:rPr>
          <w:rFonts w:ascii="Arial" w:hAnsi="Arial" w:cs="Arial"/>
          <w:sz w:val="24"/>
          <w:szCs w:val="24"/>
          <w:lang w:val="sq-AL"/>
        </w:rPr>
        <w:t xml:space="preserve">Приемот на кандидатите се врши врз основа на успехот на ранг-листата до пополнување на предвидениот број на слушатели утврден </w:t>
      </w:r>
      <w:r w:rsidRPr="00CF3DC3">
        <w:rPr>
          <w:rFonts w:ascii="Arial" w:hAnsi="Arial" w:cs="Arial"/>
          <w:sz w:val="24"/>
          <w:szCs w:val="24"/>
          <w:lang w:val="mk-MK"/>
        </w:rPr>
        <w:t>во огласот по апелационо подрачје или за Управниот суд.</w:t>
      </w:r>
    </w:p>
    <w:p w14:paraId="4EA3D2AF" w14:textId="4A6901DC" w:rsidR="002C77B9" w:rsidRPr="00CF3DC3" w:rsidRDefault="002C77B9" w:rsidP="002C77B9">
      <w:pPr>
        <w:jc w:val="both"/>
        <w:rPr>
          <w:rFonts w:ascii="Arial" w:hAnsi="Arial" w:cs="Arial"/>
          <w:sz w:val="24"/>
          <w:szCs w:val="24"/>
          <w:lang w:val="mk-MK"/>
        </w:rPr>
      </w:pPr>
      <w:r w:rsidRPr="00CF3DC3">
        <w:rPr>
          <w:rFonts w:ascii="Arial" w:hAnsi="Arial" w:cs="Arial"/>
          <w:sz w:val="24"/>
          <w:szCs w:val="24"/>
          <w:lang w:val="ru-RU"/>
        </w:rPr>
        <w:t xml:space="preserve">(5) </w:t>
      </w:r>
      <w:r w:rsidRPr="00CF3DC3">
        <w:rPr>
          <w:rFonts w:ascii="Arial" w:hAnsi="Arial" w:cs="Arial"/>
          <w:sz w:val="24"/>
          <w:szCs w:val="24"/>
          <w:lang w:val="sq-AL"/>
        </w:rPr>
        <w:t xml:space="preserve">Пополнувањето на предвидениот број слушатели </w:t>
      </w:r>
      <w:r w:rsidRPr="00CF3DC3">
        <w:rPr>
          <w:rFonts w:ascii="Arial" w:hAnsi="Arial" w:cs="Arial"/>
          <w:sz w:val="24"/>
          <w:szCs w:val="24"/>
          <w:lang w:val="mk-MK"/>
        </w:rPr>
        <w:t>по основен суд или основно јавно обвинителство и Управен суд  се врши согласно редоследот на ранг-листата преку изјава на кандидатот за кој основен суд</w:t>
      </w:r>
      <w:r w:rsidR="002F5E7C" w:rsidRPr="00CF3DC3">
        <w:rPr>
          <w:rFonts w:ascii="Arial" w:hAnsi="Arial" w:cs="Arial"/>
          <w:sz w:val="24"/>
          <w:szCs w:val="24"/>
          <w:lang w:val="mk-MK"/>
        </w:rPr>
        <w:t>, Управен суд</w:t>
      </w:r>
      <w:r w:rsidRPr="00CF3DC3">
        <w:rPr>
          <w:rFonts w:ascii="Arial" w:hAnsi="Arial" w:cs="Arial"/>
          <w:sz w:val="24"/>
          <w:szCs w:val="24"/>
          <w:lang w:val="mk-MK"/>
        </w:rPr>
        <w:t xml:space="preserve"> или основно јавно обвинителство се определува.</w:t>
      </w:r>
    </w:p>
    <w:p w14:paraId="7DD65E75" w14:textId="18FB8776" w:rsidR="002C77B9" w:rsidRPr="00CF3DC3" w:rsidRDefault="002C77B9" w:rsidP="002C77B9">
      <w:pPr>
        <w:jc w:val="both"/>
        <w:rPr>
          <w:rFonts w:ascii="Arial" w:hAnsi="Arial" w:cs="Arial"/>
          <w:sz w:val="24"/>
          <w:szCs w:val="24"/>
          <w:lang w:val="sq-AL"/>
        </w:rPr>
      </w:pPr>
      <w:r w:rsidRPr="00CF3DC3">
        <w:rPr>
          <w:rFonts w:ascii="Arial" w:hAnsi="Arial" w:cs="Arial"/>
          <w:sz w:val="24"/>
          <w:szCs w:val="24"/>
          <w:lang w:val="ru-RU"/>
        </w:rPr>
        <w:t xml:space="preserve">(6) </w:t>
      </w:r>
      <w:r w:rsidRPr="00CF3DC3">
        <w:rPr>
          <w:rFonts w:ascii="Arial" w:hAnsi="Arial" w:cs="Arial"/>
          <w:sz w:val="24"/>
          <w:szCs w:val="24"/>
          <w:lang w:val="sq-AL"/>
        </w:rPr>
        <w:t>Доколку некои кандидати имаат иста конечна оценка</w:t>
      </w:r>
      <w:r w:rsidRPr="00CF3DC3">
        <w:rPr>
          <w:rFonts w:ascii="Arial" w:hAnsi="Arial" w:cs="Arial"/>
          <w:sz w:val="24"/>
          <w:szCs w:val="24"/>
          <w:lang w:val="mk-MK"/>
        </w:rPr>
        <w:t>,</w:t>
      </w:r>
      <w:r w:rsidRPr="00CF3DC3">
        <w:rPr>
          <w:rFonts w:ascii="Arial" w:hAnsi="Arial" w:cs="Arial"/>
          <w:sz w:val="24"/>
          <w:szCs w:val="24"/>
          <w:lang w:val="sq-AL"/>
        </w:rPr>
        <w:t xml:space="preserve"> предност има кандидатот кој има подолг стаж на правни работи по положен правосуден испит, а доколку и тие се исти, предност има кандидатот кој имал по</w:t>
      </w:r>
      <w:r w:rsidR="00041B4C" w:rsidRPr="00CF3DC3">
        <w:rPr>
          <w:rFonts w:ascii="Arial" w:hAnsi="Arial" w:cs="Arial"/>
          <w:sz w:val="24"/>
          <w:szCs w:val="24"/>
          <w:lang w:val="mk-MK"/>
        </w:rPr>
        <w:t xml:space="preserve">висока </w:t>
      </w:r>
      <w:r w:rsidRPr="00CF3DC3">
        <w:rPr>
          <w:rFonts w:ascii="Arial" w:hAnsi="Arial" w:cs="Arial"/>
          <w:sz w:val="24"/>
          <w:szCs w:val="24"/>
          <w:lang w:val="sq-AL"/>
        </w:rPr>
        <w:t xml:space="preserve">просечна оценка на </w:t>
      </w:r>
      <w:r w:rsidRPr="00CF3DC3">
        <w:rPr>
          <w:rFonts w:ascii="Arial" w:hAnsi="Arial" w:cs="Arial"/>
          <w:sz w:val="24"/>
          <w:szCs w:val="24"/>
          <w:lang w:val="mk-MK"/>
        </w:rPr>
        <w:t xml:space="preserve">правните </w:t>
      </w:r>
      <w:r w:rsidRPr="00CF3DC3">
        <w:rPr>
          <w:rFonts w:ascii="Arial" w:hAnsi="Arial" w:cs="Arial"/>
          <w:sz w:val="24"/>
          <w:szCs w:val="24"/>
          <w:lang w:val="sq-AL"/>
        </w:rPr>
        <w:lastRenderedPageBreak/>
        <w:t>студии</w:t>
      </w:r>
      <w:r w:rsidR="00EC028B" w:rsidRPr="00CF3DC3">
        <w:rPr>
          <w:rFonts w:ascii="Arial" w:hAnsi="Arial" w:cs="Arial"/>
          <w:sz w:val="24"/>
          <w:szCs w:val="24"/>
          <w:lang w:val="mk-MK"/>
        </w:rPr>
        <w:t>.</w:t>
      </w:r>
    </w:p>
    <w:p w14:paraId="23F2BB5F" w14:textId="77777777" w:rsidR="002C77B9" w:rsidRPr="00CF3DC3" w:rsidRDefault="002C77B9" w:rsidP="002C77B9">
      <w:pPr>
        <w:jc w:val="both"/>
        <w:rPr>
          <w:rFonts w:ascii="Arial" w:hAnsi="Arial" w:cs="Arial"/>
          <w:sz w:val="24"/>
          <w:szCs w:val="24"/>
          <w:lang w:val="sq-AL"/>
        </w:rPr>
      </w:pPr>
      <w:r w:rsidRPr="00CF3DC3">
        <w:rPr>
          <w:rFonts w:ascii="Arial" w:hAnsi="Arial" w:cs="Arial"/>
          <w:sz w:val="24"/>
          <w:szCs w:val="24"/>
          <w:lang w:val="ru-RU"/>
        </w:rPr>
        <w:t xml:space="preserve">(7) </w:t>
      </w:r>
      <w:r w:rsidRPr="00CF3DC3">
        <w:rPr>
          <w:rFonts w:ascii="Arial" w:hAnsi="Arial" w:cs="Arial"/>
          <w:sz w:val="24"/>
          <w:szCs w:val="24"/>
          <w:lang w:val="sq-AL"/>
        </w:rPr>
        <w:t>Доколку примениот кандидат даде изјава дека не прифаќа ниту едно од преостанатите предвидени судиски или јавнообвинителски места во огласот, се смета дека се откажал од прием во почетната обука и слободното место се пополнува преку изјава на првиот нареден кандидат од конечната ранг-листа за тоа апелационо подрачје или за Управниот суд, се до коне</w:t>
      </w:r>
      <w:r w:rsidRPr="00CF3DC3">
        <w:rPr>
          <w:rFonts w:ascii="Arial" w:hAnsi="Arial" w:cs="Arial"/>
          <w:sz w:val="24"/>
          <w:szCs w:val="24"/>
          <w:lang w:val="mk-MK"/>
        </w:rPr>
        <w:t>ч</w:t>
      </w:r>
      <w:r w:rsidRPr="00CF3DC3">
        <w:rPr>
          <w:rFonts w:ascii="Arial" w:hAnsi="Arial" w:cs="Arial"/>
          <w:sz w:val="24"/>
          <w:szCs w:val="24"/>
          <w:lang w:val="sq-AL"/>
        </w:rPr>
        <w:t>но пополнување на сите предвидени слободни места од огласот.</w:t>
      </w:r>
    </w:p>
    <w:p w14:paraId="320AF192" w14:textId="0488767D" w:rsidR="002C77B9" w:rsidRPr="00CF3DC3" w:rsidRDefault="002C77B9" w:rsidP="002C77B9">
      <w:pPr>
        <w:jc w:val="both"/>
        <w:rPr>
          <w:rFonts w:ascii="Arial" w:hAnsi="Arial" w:cs="Arial"/>
          <w:sz w:val="24"/>
          <w:szCs w:val="24"/>
          <w:lang w:val="sq-AL"/>
        </w:rPr>
      </w:pPr>
      <w:r w:rsidRPr="00CF3DC3">
        <w:rPr>
          <w:rFonts w:ascii="Arial" w:hAnsi="Arial" w:cs="Arial"/>
          <w:sz w:val="24"/>
          <w:szCs w:val="24"/>
          <w:lang w:val="ru-RU"/>
        </w:rPr>
        <w:t xml:space="preserve">(8) </w:t>
      </w:r>
      <w:r w:rsidRPr="00CF3DC3">
        <w:rPr>
          <w:rFonts w:ascii="Arial" w:hAnsi="Arial" w:cs="Arial"/>
          <w:sz w:val="24"/>
          <w:szCs w:val="24"/>
          <w:lang w:val="sq-AL"/>
        </w:rPr>
        <w:t xml:space="preserve">Начелото на соодветна и правична застапеност на граѓаните се остварува врз база на одлука на Управниот одбор на начин што бројот на слушатели од редот на граѓаните кои припаѓаат на сите заедници на Република Северна Македонија се утврдува во однос на вкупниот број на слушатели </w:t>
      </w:r>
      <w:r w:rsidRPr="00CF3DC3">
        <w:rPr>
          <w:rFonts w:ascii="Arial" w:hAnsi="Arial" w:cs="Arial"/>
          <w:sz w:val="24"/>
          <w:szCs w:val="24"/>
          <w:lang w:val="ru-RU"/>
        </w:rPr>
        <w:t>за секое апелационо подрачје и за Управниот суд</w:t>
      </w:r>
      <w:r w:rsidRPr="00CF3DC3">
        <w:rPr>
          <w:rFonts w:ascii="Arial" w:hAnsi="Arial" w:cs="Arial"/>
          <w:sz w:val="24"/>
          <w:szCs w:val="24"/>
          <w:lang w:val="sq-AL"/>
        </w:rPr>
        <w:t>.</w:t>
      </w:r>
    </w:p>
    <w:p w14:paraId="68E24182" w14:textId="293E1375" w:rsidR="002C77B9" w:rsidRPr="00CF3DC3" w:rsidRDefault="002C77B9" w:rsidP="002C77B9">
      <w:pPr>
        <w:jc w:val="both"/>
        <w:rPr>
          <w:rFonts w:ascii="Arial" w:hAnsi="Arial" w:cs="Arial"/>
          <w:sz w:val="24"/>
          <w:szCs w:val="24"/>
        </w:rPr>
      </w:pPr>
      <w:r w:rsidRPr="00CF3DC3">
        <w:rPr>
          <w:rFonts w:ascii="Arial" w:hAnsi="Arial" w:cs="Arial"/>
          <w:sz w:val="24"/>
          <w:szCs w:val="24"/>
          <w:lang w:val="ru-RU"/>
        </w:rPr>
        <w:t xml:space="preserve">(9) Начинот и постапката на пријавување и изјаснување на кандидатите согласно со одредбите од ставовите </w:t>
      </w:r>
      <w:r w:rsidR="008C7EF8" w:rsidRPr="00CF3DC3">
        <w:rPr>
          <w:rFonts w:ascii="Arial" w:hAnsi="Arial" w:cs="Arial"/>
          <w:sz w:val="24"/>
          <w:szCs w:val="24"/>
          <w:lang w:val="ru-RU"/>
        </w:rPr>
        <w:t>(</w:t>
      </w:r>
      <w:r w:rsidRPr="00CF3DC3">
        <w:rPr>
          <w:rFonts w:ascii="Arial" w:hAnsi="Arial" w:cs="Arial"/>
          <w:sz w:val="24"/>
          <w:szCs w:val="24"/>
          <w:lang w:val="ru-RU"/>
        </w:rPr>
        <w:t>5</w:t>
      </w:r>
      <w:r w:rsidR="008C7EF8" w:rsidRPr="00CF3DC3">
        <w:rPr>
          <w:rFonts w:ascii="Arial" w:hAnsi="Arial" w:cs="Arial"/>
          <w:sz w:val="24"/>
          <w:szCs w:val="24"/>
          <w:lang w:val="ru-RU"/>
        </w:rPr>
        <w:t>)</w:t>
      </w:r>
      <w:r w:rsidRPr="00CF3DC3">
        <w:rPr>
          <w:rFonts w:ascii="Arial" w:hAnsi="Arial" w:cs="Arial"/>
          <w:sz w:val="24"/>
          <w:szCs w:val="24"/>
          <w:lang w:val="ru-RU"/>
        </w:rPr>
        <w:t xml:space="preserve">, </w:t>
      </w:r>
      <w:r w:rsidR="008C7EF8" w:rsidRPr="00CF3DC3">
        <w:rPr>
          <w:rFonts w:ascii="Arial" w:hAnsi="Arial" w:cs="Arial"/>
          <w:sz w:val="24"/>
          <w:szCs w:val="24"/>
          <w:lang w:val="ru-RU"/>
        </w:rPr>
        <w:t>(</w:t>
      </w:r>
      <w:r w:rsidRPr="00CF3DC3">
        <w:rPr>
          <w:rFonts w:ascii="Arial" w:hAnsi="Arial" w:cs="Arial"/>
          <w:sz w:val="24"/>
          <w:szCs w:val="24"/>
          <w:lang w:val="ru-RU"/>
        </w:rPr>
        <w:t>6</w:t>
      </w:r>
      <w:r w:rsidR="008C7EF8" w:rsidRPr="00CF3DC3">
        <w:rPr>
          <w:rFonts w:ascii="Arial" w:hAnsi="Arial" w:cs="Arial"/>
          <w:sz w:val="24"/>
          <w:szCs w:val="24"/>
          <w:lang w:val="ru-RU"/>
        </w:rPr>
        <w:t>)</w:t>
      </w:r>
      <w:r w:rsidRPr="00CF3DC3">
        <w:rPr>
          <w:rFonts w:ascii="Arial" w:hAnsi="Arial" w:cs="Arial"/>
          <w:sz w:val="24"/>
          <w:szCs w:val="24"/>
          <w:lang w:val="ru-RU"/>
        </w:rPr>
        <w:t xml:space="preserve"> и </w:t>
      </w:r>
      <w:r w:rsidR="008C7EF8" w:rsidRPr="00CF3DC3">
        <w:rPr>
          <w:rFonts w:ascii="Arial" w:hAnsi="Arial" w:cs="Arial"/>
          <w:sz w:val="24"/>
          <w:szCs w:val="24"/>
          <w:lang w:val="ru-RU"/>
        </w:rPr>
        <w:t>(</w:t>
      </w:r>
      <w:r w:rsidRPr="00CF3DC3">
        <w:rPr>
          <w:rFonts w:ascii="Arial" w:hAnsi="Arial" w:cs="Arial"/>
          <w:sz w:val="24"/>
          <w:szCs w:val="24"/>
          <w:lang w:val="ru-RU"/>
        </w:rPr>
        <w:t>7</w:t>
      </w:r>
      <w:r w:rsidR="008C7EF8" w:rsidRPr="00CF3DC3">
        <w:rPr>
          <w:rFonts w:ascii="Arial" w:hAnsi="Arial" w:cs="Arial"/>
          <w:sz w:val="24"/>
          <w:szCs w:val="24"/>
          <w:lang w:val="ru-RU"/>
        </w:rPr>
        <w:t>)</w:t>
      </w:r>
      <w:r w:rsidRPr="00CF3DC3">
        <w:rPr>
          <w:rFonts w:ascii="Arial" w:hAnsi="Arial" w:cs="Arial"/>
          <w:sz w:val="24"/>
          <w:szCs w:val="24"/>
          <w:lang w:val="ru-RU"/>
        </w:rPr>
        <w:t xml:space="preserve"> од овој член, поблиску се уредува со правилникот за</w:t>
      </w:r>
      <w:r w:rsidR="002F5E7C" w:rsidRPr="00CF3DC3">
        <w:rPr>
          <w:rFonts w:ascii="Arial" w:hAnsi="Arial" w:cs="Arial"/>
          <w:sz w:val="24"/>
          <w:szCs w:val="24"/>
          <w:lang w:val="ru-RU"/>
        </w:rPr>
        <w:t xml:space="preserve"> полагање на приемен испит</w:t>
      </w:r>
      <w:r w:rsidR="002124F7" w:rsidRPr="00CF3DC3">
        <w:rPr>
          <w:rFonts w:ascii="Arial" w:hAnsi="Arial" w:cs="Arial"/>
          <w:sz w:val="24"/>
          <w:szCs w:val="24"/>
        </w:rPr>
        <w:t>.</w:t>
      </w:r>
    </w:p>
    <w:p w14:paraId="4AF7FF67" w14:textId="77777777" w:rsidR="002C77B9" w:rsidRPr="00CF3DC3" w:rsidRDefault="002C77B9" w:rsidP="002C77B9">
      <w:pPr>
        <w:jc w:val="center"/>
        <w:outlineLvl w:val="3"/>
        <w:rPr>
          <w:rFonts w:ascii="Arial" w:hAnsi="Arial" w:cs="Arial"/>
          <w:sz w:val="24"/>
          <w:szCs w:val="24"/>
          <w:lang w:val="sq-AL"/>
        </w:rPr>
      </w:pPr>
    </w:p>
    <w:p w14:paraId="270DF0D4" w14:textId="77777777" w:rsidR="002C77B9" w:rsidRPr="00CF3DC3" w:rsidRDefault="002C77B9" w:rsidP="002C77B9">
      <w:pPr>
        <w:jc w:val="center"/>
        <w:outlineLvl w:val="3"/>
        <w:rPr>
          <w:rFonts w:ascii="Arial" w:hAnsi="Arial" w:cs="Arial"/>
          <w:b/>
          <w:bCs/>
          <w:sz w:val="24"/>
          <w:szCs w:val="24"/>
          <w:lang w:val="sq-AL"/>
        </w:rPr>
      </w:pPr>
      <w:r w:rsidRPr="00CF3DC3">
        <w:rPr>
          <w:rFonts w:ascii="Arial" w:hAnsi="Arial" w:cs="Arial"/>
          <w:b/>
          <w:bCs/>
          <w:sz w:val="24"/>
          <w:szCs w:val="24"/>
          <w:lang w:val="sq-AL"/>
        </w:rPr>
        <w:t>Начин на постапување со испитните документи и нивно чување</w:t>
      </w:r>
    </w:p>
    <w:p w14:paraId="5CDCC9C2" w14:textId="2B7F90BC" w:rsidR="002C77B9" w:rsidRPr="00CF3DC3" w:rsidRDefault="002C77B9" w:rsidP="002C77B9">
      <w:pPr>
        <w:jc w:val="center"/>
        <w:outlineLvl w:val="4"/>
        <w:rPr>
          <w:rFonts w:ascii="Arial" w:hAnsi="Arial" w:cs="Arial"/>
          <w:b/>
          <w:bCs/>
          <w:sz w:val="24"/>
          <w:szCs w:val="24"/>
          <w:lang w:val="mk-MK"/>
        </w:rPr>
      </w:pPr>
      <w:r w:rsidRPr="00CF3DC3">
        <w:rPr>
          <w:rFonts w:ascii="Arial" w:hAnsi="Arial" w:cs="Arial"/>
          <w:b/>
          <w:bCs/>
          <w:sz w:val="24"/>
          <w:szCs w:val="24"/>
          <w:lang w:val="sq-AL"/>
        </w:rPr>
        <w:t xml:space="preserve">Член </w:t>
      </w:r>
      <w:r w:rsidR="007D07E8" w:rsidRPr="00CF3DC3">
        <w:rPr>
          <w:rFonts w:ascii="Arial" w:hAnsi="Arial" w:cs="Arial"/>
          <w:b/>
          <w:bCs/>
          <w:sz w:val="24"/>
          <w:szCs w:val="24"/>
          <w:lang w:val="mk-MK"/>
        </w:rPr>
        <w:t>52</w:t>
      </w:r>
    </w:p>
    <w:p w14:paraId="1D350207" w14:textId="77777777" w:rsidR="002C77B9" w:rsidRPr="00CF3DC3" w:rsidRDefault="002C77B9" w:rsidP="002C77B9">
      <w:pPr>
        <w:jc w:val="center"/>
        <w:outlineLvl w:val="4"/>
        <w:rPr>
          <w:rFonts w:ascii="Arial" w:hAnsi="Arial" w:cs="Arial"/>
          <w:sz w:val="24"/>
          <w:szCs w:val="24"/>
          <w:lang w:val="sq-AL"/>
        </w:rPr>
      </w:pPr>
    </w:p>
    <w:p w14:paraId="159B8543" w14:textId="77777777" w:rsidR="002C77B9" w:rsidRPr="00CF3DC3" w:rsidRDefault="002C77B9" w:rsidP="008C7EF8">
      <w:pPr>
        <w:widowControl/>
        <w:contextualSpacing/>
        <w:jc w:val="both"/>
        <w:rPr>
          <w:rFonts w:ascii="Arial" w:hAnsi="Arial" w:cs="Arial"/>
          <w:sz w:val="24"/>
          <w:szCs w:val="24"/>
          <w:lang w:val="sq-AL"/>
        </w:rPr>
      </w:pPr>
      <w:r w:rsidRPr="00CF3DC3">
        <w:rPr>
          <w:rFonts w:ascii="Arial" w:hAnsi="Arial" w:cs="Arial"/>
          <w:sz w:val="24"/>
          <w:szCs w:val="24"/>
          <w:lang w:val="sq-AL"/>
        </w:rPr>
        <w:t>(1) Материјалите од испитите</w:t>
      </w:r>
      <w:r w:rsidRPr="00CF3DC3">
        <w:rPr>
          <w:rFonts w:ascii="Arial" w:hAnsi="Arial" w:cs="Arial"/>
          <w:sz w:val="24"/>
          <w:szCs w:val="24"/>
          <w:lang w:val="mk-MK"/>
        </w:rPr>
        <w:t xml:space="preserve">, </w:t>
      </w:r>
      <w:r w:rsidRPr="00CF3DC3">
        <w:rPr>
          <w:rFonts w:ascii="Arial" w:hAnsi="Arial" w:cs="Arial"/>
          <w:sz w:val="24"/>
          <w:szCs w:val="24"/>
          <w:lang w:val="sq-AL"/>
        </w:rPr>
        <w:t xml:space="preserve">ќе бидат приклучени кон персоналното досие на </w:t>
      </w:r>
      <w:r w:rsidRPr="00CF3DC3">
        <w:rPr>
          <w:rFonts w:ascii="Arial" w:hAnsi="Arial" w:cs="Arial"/>
          <w:sz w:val="24"/>
          <w:szCs w:val="24"/>
          <w:lang w:val="mk-MK"/>
        </w:rPr>
        <w:t xml:space="preserve">примените </w:t>
      </w:r>
      <w:r w:rsidRPr="00CF3DC3">
        <w:rPr>
          <w:rFonts w:ascii="Arial" w:hAnsi="Arial" w:cs="Arial"/>
          <w:sz w:val="24"/>
          <w:szCs w:val="24"/>
          <w:lang w:val="sq-AL"/>
        </w:rPr>
        <w:t>кандидати во Академијата и со нив се постапува согласно со Законот за заштита на личните податоци и Законот за слободен пристап до информации од јавен карактер, а се чуваат според правилата за архивско работење.</w:t>
      </w:r>
    </w:p>
    <w:p w14:paraId="0A541018" w14:textId="77777777" w:rsidR="002C77B9" w:rsidRPr="00CF3DC3" w:rsidRDefault="002C77B9" w:rsidP="008C7EF8">
      <w:pPr>
        <w:widowControl/>
        <w:contextualSpacing/>
        <w:jc w:val="both"/>
        <w:rPr>
          <w:rFonts w:ascii="Arial" w:hAnsi="Arial" w:cs="Arial"/>
          <w:sz w:val="24"/>
          <w:szCs w:val="24"/>
          <w:lang w:val="sq-AL"/>
        </w:rPr>
      </w:pPr>
      <w:r w:rsidRPr="00CF3DC3">
        <w:rPr>
          <w:rFonts w:ascii="Arial" w:hAnsi="Arial" w:cs="Arial"/>
          <w:sz w:val="24"/>
          <w:szCs w:val="24"/>
          <w:lang w:val="sq-AL"/>
        </w:rPr>
        <w:t>(2) Исклучок од став (1) на овој член е доколку тестовите и материјалите бидат цел на судска постапка.</w:t>
      </w:r>
    </w:p>
    <w:p w14:paraId="55FA1766" w14:textId="77777777" w:rsidR="002C77B9" w:rsidRPr="00CF3DC3" w:rsidRDefault="002C77B9" w:rsidP="002C77B9">
      <w:pPr>
        <w:widowControl/>
        <w:contextualSpacing/>
        <w:jc w:val="both"/>
        <w:rPr>
          <w:rFonts w:ascii="Arial" w:hAnsi="Arial" w:cs="Arial"/>
          <w:sz w:val="24"/>
          <w:szCs w:val="24"/>
          <w:lang w:val="sq-AL"/>
        </w:rPr>
      </w:pPr>
      <w:r w:rsidRPr="00CF3DC3">
        <w:rPr>
          <w:rFonts w:ascii="Arial" w:hAnsi="Arial" w:cs="Arial"/>
          <w:sz w:val="24"/>
          <w:szCs w:val="24"/>
          <w:lang w:val="sq-AL"/>
        </w:rPr>
        <w:t>(3) За време на полагање на приемниот испит, материјалите од испитите се чуваат според правилата за архивско работење.</w:t>
      </w:r>
    </w:p>
    <w:p w14:paraId="7660841C" w14:textId="77777777" w:rsidR="002C77B9" w:rsidRPr="00CF3DC3" w:rsidRDefault="002C77B9" w:rsidP="008C7EF8">
      <w:pPr>
        <w:widowControl/>
        <w:contextualSpacing/>
        <w:jc w:val="both"/>
        <w:rPr>
          <w:rFonts w:ascii="Arial" w:hAnsi="Arial" w:cs="Arial"/>
          <w:sz w:val="24"/>
          <w:szCs w:val="24"/>
          <w:lang w:val="sq-AL"/>
        </w:rPr>
      </w:pPr>
      <w:r w:rsidRPr="00CF3DC3">
        <w:rPr>
          <w:rFonts w:ascii="Arial" w:hAnsi="Arial" w:cs="Arial"/>
          <w:sz w:val="24"/>
          <w:szCs w:val="24"/>
          <w:lang w:val="sq-AL"/>
        </w:rPr>
        <w:t xml:space="preserve">(4) На кандидатите кои не го положиле тестот им се враќаат документите приложени кон пријавата, а нивните тестови и другите испитни материјали како и снимките од </w:t>
      </w:r>
      <w:r w:rsidRPr="00CF3DC3">
        <w:rPr>
          <w:rFonts w:ascii="Arial" w:hAnsi="Arial" w:cs="Arial"/>
          <w:sz w:val="24"/>
          <w:szCs w:val="24"/>
          <w:lang w:val="mk-MK"/>
        </w:rPr>
        <w:t>приемниот</w:t>
      </w:r>
      <w:r w:rsidRPr="00CF3DC3">
        <w:rPr>
          <w:rFonts w:ascii="Arial" w:hAnsi="Arial" w:cs="Arial"/>
          <w:sz w:val="24"/>
          <w:szCs w:val="24"/>
          <w:lang w:val="sq-AL"/>
        </w:rPr>
        <w:t xml:space="preserve"> испит се чуваат во архивата според правилата за архивско работење.</w:t>
      </w:r>
    </w:p>
    <w:p w14:paraId="2C38CBAD" w14:textId="77777777" w:rsidR="002C77B9" w:rsidRPr="00CF3DC3" w:rsidRDefault="002C77B9" w:rsidP="002C77B9">
      <w:pPr>
        <w:outlineLvl w:val="4"/>
        <w:rPr>
          <w:rFonts w:ascii="Arial" w:hAnsi="Arial" w:cs="Arial"/>
          <w:sz w:val="24"/>
          <w:szCs w:val="24"/>
          <w:lang w:val="ru-RU"/>
        </w:rPr>
      </w:pPr>
    </w:p>
    <w:p w14:paraId="10FCCE3D" w14:textId="77777777" w:rsidR="008C7EF8" w:rsidRPr="00CF3DC3" w:rsidRDefault="008C7EF8" w:rsidP="002C77B9">
      <w:pPr>
        <w:outlineLvl w:val="4"/>
        <w:rPr>
          <w:rFonts w:ascii="Arial" w:hAnsi="Arial" w:cs="Arial"/>
          <w:sz w:val="24"/>
          <w:szCs w:val="24"/>
          <w:lang w:val="ru-RU"/>
        </w:rPr>
      </w:pPr>
    </w:p>
    <w:p w14:paraId="19EA79DA" w14:textId="77777777" w:rsidR="002C77B9" w:rsidRPr="00CF3DC3" w:rsidRDefault="002C77B9" w:rsidP="002C77B9">
      <w:pPr>
        <w:jc w:val="center"/>
        <w:outlineLvl w:val="4"/>
        <w:rPr>
          <w:rFonts w:ascii="Arial" w:hAnsi="Arial" w:cs="Arial"/>
          <w:b/>
          <w:bCs/>
          <w:sz w:val="24"/>
          <w:szCs w:val="24"/>
          <w:lang w:val="sq-AL"/>
        </w:rPr>
      </w:pPr>
      <w:r w:rsidRPr="00CF3DC3">
        <w:rPr>
          <w:rFonts w:ascii="Arial" w:hAnsi="Arial" w:cs="Arial"/>
          <w:b/>
          <w:bCs/>
          <w:sz w:val="24"/>
          <w:szCs w:val="24"/>
          <w:lang w:val="sq-AL"/>
        </w:rPr>
        <w:t>2. Почетна обука</w:t>
      </w:r>
    </w:p>
    <w:p w14:paraId="5351570B" w14:textId="77777777" w:rsidR="002C77B9" w:rsidRPr="00CF3DC3" w:rsidRDefault="002C77B9" w:rsidP="002C77B9">
      <w:pPr>
        <w:jc w:val="center"/>
        <w:outlineLvl w:val="4"/>
        <w:rPr>
          <w:rFonts w:ascii="Arial" w:hAnsi="Arial" w:cs="Arial"/>
          <w:b/>
          <w:bCs/>
          <w:sz w:val="24"/>
          <w:szCs w:val="24"/>
          <w:lang w:val="sq-AL"/>
        </w:rPr>
      </w:pPr>
    </w:p>
    <w:p w14:paraId="72851955" w14:textId="77777777" w:rsidR="002C77B9" w:rsidRPr="00CF3DC3" w:rsidRDefault="002C77B9" w:rsidP="002C77B9">
      <w:pPr>
        <w:jc w:val="center"/>
        <w:outlineLvl w:val="4"/>
        <w:rPr>
          <w:rFonts w:ascii="Arial" w:hAnsi="Arial" w:cs="Arial"/>
          <w:b/>
          <w:bCs/>
          <w:sz w:val="24"/>
          <w:szCs w:val="24"/>
          <w:lang w:val="sq-AL"/>
        </w:rPr>
      </w:pPr>
      <w:r w:rsidRPr="00CF3DC3">
        <w:rPr>
          <w:rFonts w:ascii="Arial" w:hAnsi="Arial" w:cs="Arial"/>
          <w:b/>
          <w:bCs/>
          <w:sz w:val="24"/>
          <w:szCs w:val="24"/>
          <w:lang w:val="sq-AL"/>
        </w:rPr>
        <w:t>Статус на слушателите на почетната обука</w:t>
      </w:r>
    </w:p>
    <w:p w14:paraId="7729D7FF" w14:textId="7C4476CF" w:rsidR="002C77B9" w:rsidRPr="00CF3DC3" w:rsidRDefault="002C77B9" w:rsidP="002C77B9">
      <w:pPr>
        <w:jc w:val="center"/>
        <w:outlineLvl w:val="4"/>
        <w:rPr>
          <w:rFonts w:ascii="Arial" w:hAnsi="Arial" w:cs="Arial"/>
          <w:b/>
          <w:sz w:val="24"/>
          <w:szCs w:val="24"/>
          <w:lang w:val="mk-MK"/>
        </w:rPr>
      </w:pPr>
      <w:r w:rsidRPr="00CF3DC3">
        <w:rPr>
          <w:rFonts w:ascii="Arial" w:hAnsi="Arial" w:cs="Arial"/>
          <w:b/>
          <w:sz w:val="24"/>
          <w:szCs w:val="24"/>
          <w:lang w:val="sq-AL"/>
        </w:rPr>
        <w:t>Член 5</w:t>
      </w:r>
      <w:r w:rsidR="007D07E8" w:rsidRPr="00CF3DC3">
        <w:rPr>
          <w:rFonts w:ascii="Arial" w:hAnsi="Arial" w:cs="Arial"/>
          <w:b/>
          <w:sz w:val="24"/>
          <w:szCs w:val="24"/>
          <w:lang w:val="mk-MK"/>
        </w:rPr>
        <w:t>3</w:t>
      </w:r>
    </w:p>
    <w:p w14:paraId="31C97EDF" w14:textId="77777777" w:rsidR="003462D8" w:rsidRPr="00CF3DC3" w:rsidRDefault="003462D8" w:rsidP="002C77B9">
      <w:pPr>
        <w:jc w:val="center"/>
        <w:outlineLvl w:val="4"/>
        <w:rPr>
          <w:rFonts w:ascii="Arial" w:hAnsi="Arial" w:cs="Arial"/>
          <w:b/>
          <w:sz w:val="24"/>
          <w:szCs w:val="24"/>
          <w:lang w:val="mk-MK"/>
        </w:rPr>
      </w:pPr>
    </w:p>
    <w:p w14:paraId="1B50573D" w14:textId="25A7B06C" w:rsidR="002C77B9" w:rsidRPr="00CF3DC3" w:rsidRDefault="002C77B9" w:rsidP="002C77B9">
      <w:pPr>
        <w:jc w:val="both"/>
        <w:rPr>
          <w:rFonts w:ascii="Arial" w:hAnsi="Arial" w:cs="Arial"/>
          <w:sz w:val="24"/>
          <w:szCs w:val="24"/>
          <w:lang w:val="sq-AL"/>
        </w:rPr>
      </w:pPr>
      <w:r w:rsidRPr="00CF3DC3">
        <w:rPr>
          <w:rFonts w:ascii="Arial" w:hAnsi="Arial" w:cs="Arial"/>
          <w:sz w:val="24"/>
          <w:szCs w:val="24"/>
          <w:lang w:val="sq-AL"/>
        </w:rPr>
        <w:t xml:space="preserve">(1) Со стекнување на статусот на слушател на почетната обука во Академијата, слушателот заснова работен однос на определено време со Академијата за периодот на спроведување на почетната обука  до избор за судија или јавен обвинител, за кој период важат општите прописи за работни односи, </w:t>
      </w:r>
      <w:r w:rsidRPr="00CF3DC3">
        <w:rPr>
          <w:rFonts w:ascii="Arial" w:hAnsi="Arial" w:cs="Arial"/>
          <w:sz w:val="24"/>
          <w:szCs w:val="24"/>
          <w:lang w:val="mk-MK"/>
        </w:rPr>
        <w:t xml:space="preserve"> одредбите од Законот за административни службеници</w:t>
      </w:r>
      <w:r w:rsidR="00EC028B" w:rsidRPr="00CF3DC3">
        <w:rPr>
          <w:rFonts w:ascii="Arial" w:hAnsi="Arial" w:cs="Arial"/>
          <w:sz w:val="24"/>
          <w:szCs w:val="24"/>
          <w:lang w:val="mk-MK"/>
        </w:rPr>
        <w:t>, општите прописи за</w:t>
      </w:r>
      <w:r w:rsidRPr="00CF3DC3">
        <w:rPr>
          <w:rFonts w:ascii="Arial" w:hAnsi="Arial" w:cs="Arial"/>
          <w:sz w:val="24"/>
          <w:szCs w:val="24"/>
          <w:lang w:val="mk-MK"/>
        </w:rPr>
        <w:t xml:space="preserve"> </w:t>
      </w:r>
      <w:r w:rsidRPr="00CF3DC3">
        <w:rPr>
          <w:rFonts w:ascii="Arial" w:hAnsi="Arial" w:cs="Arial"/>
          <w:sz w:val="24"/>
          <w:szCs w:val="24"/>
          <w:lang w:val="sq-AL"/>
        </w:rPr>
        <w:t>здравствено осигурување и овој Закон.</w:t>
      </w:r>
    </w:p>
    <w:p w14:paraId="742F6D8A" w14:textId="77777777" w:rsidR="002C77B9" w:rsidRPr="00CF3DC3" w:rsidRDefault="002C77B9" w:rsidP="002C77B9">
      <w:pPr>
        <w:jc w:val="both"/>
        <w:rPr>
          <w:rFonts w:ascii="Arial" w:hAnsi="Arial" w:cs="Arial"/>
          <w:sz w:val="24"/>
          <w:szCs w:val="24"/>
          <w:lang w:val="mk-MK"/>
        </w:rPr>
      </w:pPr>
      <w:r w:rsidRPr="00CF3DC3">
        <w:rPr>
          <w:rFonts w:ascii="Arial" w:hAnsi="Arial" w:cs="Arial"/>
          <w:sz w:val="24"/>
          <w:szCs w:val="24"/>
          <w:lang w:val="sq-AL"/>
        </w:rPr>
        <w:t>(2) За време на траењето на работниот однос од ставот (1) на овој член, слушателот на почетната обука има право на плата на јавнообвинителски советник во основно јавно обвинителство и други надоместоци од плата согласно закон</w:t>
      </w:r>
      <w:r w:rsidRPr="00CF3DC3">
        <w:rPr>
          <w:rFonts w:ascii="Arial" w:hAnsi="Arial" w:cs="Arial"/>
          <w:sz w:val="24"/>
          <w:szCs w:val="24"/>
          <w:lang w:val="mk-MK"/>
        </w:rPr>
        <w:t>.</w:t>
      </w:r>
    </w:p>
    <w:p w14:paraId="5A8A31AE" w14:textId="626C4BCD" w:rsidR="002C77B9" w:rsidRPr="00CF3DC3" w:rsidRDefault="00263FD5" w:rsidP="002C77B9">
      <w:pPr>
        <w:jc w:val="both"/>
        <w:rPr>
          <w:rFonts w:ascii="Arial" w:hAnsi="Arial" w:cs="Arial"/>
          <w:sz w:val="24"/>
          <w:szCs w:val="24"/>
          <w:lang w:val="mk-MK"/>
        </w:rPr>
      </w:pPr>
      <w:r w:rsidRPr="00CF3DC3">
        <w:rPr>
          <w:rFonts w:ascii="Arial" w:hAnsi="Arial" w:cs="Arial"/>
          <w:sz w:val="24"/>
          <w:szCs w:val="24"/>
          <w:lang w:val="ru-RU"/>
        </w:rPr>
        <w:t>(3)</w:t>
      </w:r>
      <w:r w:rsidRPr="00CF3DC3">
        <w:rPr>
          <w:rFonts w:ascii="Arial" w:hAnsi="Arial" w:cs="Arial"/>
          <w:sz w:val="24"/>
          <w:szCs w:val="24"/>
        </w:rPr>
        <w:t xml:space="preserve"> </w:t>
      </w:r>
      <w:r w:rsidR="002C77B9" w:rsidRPr="00CF3DC3">
        <w:rPr>
          <w:rFonts w:ascii="Arial" w:hAnsi="Arial" w:cs="Arial"/>
          <w:sz w:val="24"/>
          <w:szCs w:val="24"/>
          <w:lang w:val="mk-MK"/>
        </w:rPr>
        <w:t>Слушателите се дисциплински одговорни согласно</w:t>
      </w:r>
      <w:r w:rsidR="00E3546D" w:rsidRPr="00CF3DC3">
        <w:rPr>
          <w:rFonts w:ascii="Arial" w:hAnsi="Arial" w:cs="Arial"/>
          <w:sz w:val="24"/>
          <w:szCs w:val="24"/>
          <w:lang w:val="mk-MK"/>
        </w:rPr>
        <w:t xml:space="preserve"> одредбите и постапката утврдена во Статутот.</w:t>
      </w:r>
    </w:p>
    <w:p w14:paraId="02A0C571" w14:textId="77777777" w:rsidR="002C77B9" w:rsidRPr="00CF3DC3" w:rsidRDefault="002C77B9" w:rsidP="002C77B9">
      <w:pPr>
        <w:jc w:val="both"/>
        <w:rPr>
          <w:rFonts w:ascii="Arial" w:hAnsi="Arial" w:cs="Arial"/>
          <w:sz w:val="24"/>
          <w:szCs w:val="24"/>
          <w:lang w:val="sq-AL"/>
        </w:rPr>
      </w:pPr>
      <w:r w:rsidRPr="00CF3DC3">
        <w:rPr>
          <w:rFonts w:ascii="Arial" w:hAnsi="Arial" w:cs="Arial"/>
          <w:sz w:val="24"/>
          <w:szCs w:val="24"/>
          <w:lang w:val="sq-AL"/>
        </w:rPr>
        <w:t>(</w:t>
      </w:r>
      <w:r w:rsidRPr="00CF3DC3">
        <w:rPr>
          <w:rFonts w:ascii="Arial" w:hAnsi="Arial" w:cs="Arial"/>
          <w:sz w:val="24"/>
          <w:szCs w:val="24"/>
          <w:lang w:val="mk-MK"/>
        </w:rPr>
        <w:t>4</w:t>
      </w:r>
      <w:r w:rsidRPr="00CF3DC3">
        <w:rPr>
          <w:rFonts w:ascii="Arial" w:hAnsi="Arial" w:cs="Arial"/>
          <w:sz w:val="24"/>
          <w:szCs w:val="24"/>
          <w:lang w:val="sq-AL"/>
        </w:rPr>
        <w:t>) Начинот на спроведувањето на почетната обука, како и правата и обврските на слушателите на почетната обука се уредуваат со Статутот и актите на Академијата.</w:t>
      </w:r>
    </w:p>
    <w:p w14:paraId="6CC342BC" w14:textId="6D277180" w:rsidR="002C77B9" w:rsidRPr="00CF3DC3" w:rsidRDefault="002C77B9" w:rsidP="002C77B9">
      <w:pPr>
        <w:jc w:val="both"/>
        <w:rPr>
          <w:rFonts w:ascii="Arial" w:hAnsi="Arial" w:cs="Arial"/>
          <w:sz w:val="24"/>
          <w:szCs w:val="24"/>
          <w:lang w:val="sq-AL"/>
        </w:rPr>
      </w:pPr>
      <w:r w:rsidRPr="00CF3DC3">
        <w:rPr>
          <w:rFonts w:ascii="Arial" w:hAnsi="Arial" w:cs="Arial"/>
          <w:sz w:val="24"/>
          <w:szCs w:val="24"/>
          <w:lang w:val="sq-AL"/>
        </w:rPr>
        <w:t xml:space="preserve">(5) Доколку слушателот во текот на почетната обука се откаже, ја прекине обуката </w:t>
      </w:r>
      <w:r w:rsidRPr="00CF3DC3">
        <w:rPr>
          <w:rFonts w:ascii="Arial" w:hAnsi="Arial" w:cs="Arial"/>
          <w:sz w:val="24"/>
          <w:szCs w:val="24"/>
          <w:lang w:val="sq-AL"/>
        </w:rPr>
        <w:lastRenderedPageBreak/>
        <w:t xml:space="preserve">или неуспешно ја заврши </w:t>
      </w:r>
      <w:r w:rsidR="00DE4F92" w:rsidRPr="00CF3DC3">
        <w:rPr>
          <w:rFonts w:ascii="Arial" w:hAnsi="Arial" w:cs="Arial"/>
          <w:sz w:val="24"/>
          <w:szCs w:val="24"/>
          <w:lang w:val="mk-MK"/>
        </w:rPr>
        <w:t xml:space="preserve">во било кој дел </w:t>
      </w:r>
      <w:r w:rsidRPr="00CF3DC3">
        <w:rPr>
          <w:rFonts w:ascii="Arial" w:hAnsi="Arial" w:cs="Arial"/>
          <w:sz w:val="24"/>
          <w:szCs w:val="24"/>
          <w:lang w:val="sq-AL"/>
        </w:rPr>
        <w:t>е должен да ги надомести трошоците и другите надоместоци за неговото обучување по утврдена пресметка на реални трошоци, согласно со подзаконски акт на Академијата.</w:t>
      </w:r>
    </w:p>
    <w:p w14:paraId="19E41977" w14:textId="77777777" w:rsidR="002C77B9" w:rsidRPr="00CF3DC3" w:rsidRDefault="002C77B9" w:rsidP="002C77B9">
      <w:pPr>
        <w:jc w:val="both"/>
        <w:rPr>
          <w:rFonts w:ascii="Arial" w:hAnsi="Arial" w:cs="Arial"/>
          <w:sz w:val="24"/>
          <w:szCs w:val="24"/>
          <w:lang w:val="sq-AL"/>
        </w:rPr>
      </w:pPr>
      <w:r w:rsidRPr="00CF3DC3">
        <w:rPr>
          <w:rFonts w:ascii="Arial" w:hAnsi="Arial" w:cs="Arial"/>
          <w:sz w:val="24"/>
          <w:szCs w:val="24"/>
          <w:lang w:val="sq-AL"/>
        </w:rPr>
        <w:t xml:space="preserve">(6) Слушателот на почетната обука нема да ги надомести трошоците од ставот (5) на овој член доколку се откажал или ја прекинал обуката од здравствени причини, лични или на близок член на семејството со кое живее, коишто оневозможуваат посетување на обуката подолго од два месеци, што се докажува со соодветна документација. </w:t>
      </w:r>
    </w:p>
    <w:p w14:paraId="5EB1BBAD" w14:textId="404F952B" w:rsidR="002C77B9" w:rsidRPr="00CF3DC3" w:rsidRDefault="002C77B9" w:rsidP="002C77B9">
      <w:pPr>
        <w:ind w:right="114"/>
        <w:jc w:val="both"/>
        <w:rPr>
          <w:rFonts w:ascii="Arial" w:eastAsia="Tahoma" w:hAnsi="Arial" w:cs="Arial"/>
          <w:sz w:val="24"/>
          <w:szCs w:val="24"/>
          <w:lang w:val="mk-MK"/>
        </w:rPr>
      </w:pPr>
      <w:r w:rsidRPr="00CF3DC3">
        <w:rPr>
          <w:rFonts w:ascii="Arial" w:eastAsia="Tahoma" w:hAnsi="Arial" w:cs="Arial"/>
          <w:sz w:val="24"/>
          <w:szCs w:val="24"/>
          <w:lang w:val="sq-AL"/>
        </w:rPr>
        <w:t>(7) Во случај н</w:t>
      </w:r>
      <w:r w:rsidR="00041B4C" w:rsidRPr="00CF3DC3">
        <w:rPr>
          <w:rFonts w:ascii="Arial" w:eastAsia="Tahoma" w:hAnsi="Arial" w:cs="Arial"/>
          <w:sz w:val="24"/>
          <w:szCs w:val="24"/>
          <w:lang w:val="sq-AL"/>
        </w:rPr>
        <w:t xml:space="preserve">а потребата од користење на </w:t>
      </w:r>
      <w:r w:rsidRPr="00CF3DC3">
        <w:rPr>
          <w:rFonts w:ascii="Arial" w:eastAsia="Tahoma" w:hAnsi="Arial" w:cs="Arial"/>
          <w:sz w:val="24"/>
          <w:szCs w:val="24"/>
          <w:lang w:val="sq-AL"/>
        </w:rPr>
        <w:t xml:space="preserve"> отсуство</w:t>
      </w:r>
      <w:r w:rsidR="00041B4C" w:rsidRPr="00CF3DC3">
        <w:rPr>
          <w:rFonts w:ascii="Arial" w:eastAsia="Tahoma" w:hAnsi="Arial" w:cs="Arial"/>
          <w:sz w:val="24"/>
          <w:szCs w:val="24"/>
          <w:lang w:val="mk-MK"/>
        </w:rPr>
        <w:t xml:space="preserve"> заради бременост</w:t>
      </w:r>
      <w:r w:rsidR="004E7898" w:rsidRPr="00CF3DC3">
        <w:rPr>
          <w:rFonts w:ascii="Arial" w:eastAsia="Tahoma" w:hAnsi="Arial" w:cs="Arial"/>
          <w:sz w:val="24"/>
          <w:szCs w:val="24"/>
          <w:lang w:val="mk-MK"/>
        </w:rPr>
        <w:t>, раѓање и родителство</w:t>
      </w:r>
      <w:r w:rsidRPr="00CF3DC3">
        <w:rPr>
          <w:rFonts w:ascii="Arial" w:eastAsia="Tahoma" w:hAnsi="Arial" w:cs="Arial"/>
          <w:sz w:val="24"/>
          <w:szCs w:val="24"/>
          <w:lang w:val="sq-AL"/>
        </w:rPr>
        <w:t>, односно боледување подолго од 60 дена, кое ќе се јави непосредно пред отпочнување на теоретската настава, слушателот на почетна обука отпочнува со слушање на теоретска настава  со наредната редовна генерација на слушатели на почетна обука. Во тој случај, со цел да се запази утврдениот број на кандидати за судии и јавни обвинители објавен со огласот за тековната генерација, неговото место ќе се пополни со наредниот слушател од конечната ранг листа на положени кандидати согласно членовите</w:t>
      </w:r>
      <w:r w:rsidR="009456BB" w:rsidRPr="00CF3DC3">
        <w:rPr>
          <w:rFonts w:ascii="Arial" w:eastAsia="Tahoma" w:hAnsi="Arial" w:cs="Arial"/>
          <w:sz w:val="24"/>
          <w:szCs w:val="24"/>
          <w:lang w:val="mk-MK"/>
        </w:rPr>
        <w:t xml:space="preserve"> 8</w:t>
      </w:r>
      <w:r w:rsidR="00C03856" w:rsidRPr="00CF3DC3">
        <w:rPr>
          <w:rFonts w:ascii="Arial" w:eastAsia="Tahoma" w:hAnsi="Arial" w:cs="Arial"/>
          <w:sz w:val="24"/>
          <w:szCs w:val="24"/>
          <w:lang w:val="sq-AL"/>
        </w:rPr>
        <w:t xml:space="preserve"> и  </w:t>
      </w:r>
      <w:r w:rsidR="00CB6F15" w:rsidRPr="00CF3DC3">
        <w:rPr>
          <w:rFonts w:ascii="Arial" w:eastAsia="Tahoma" w:hAnsi="Arial" w:cs="Arial"/>
          <w:sz w:val="24"/>
          <w:szCs w:val="24"/>
          <w:lang w:val="mk-MK"/>
        </w:rPr>
        <w:t>51</w:t>
      </w:r>
      <w:r w:rsidRPr="00CF3DC3">
        <w:rPr>
          <w:rFonts w:ascii="Arial" w:eastAsia="Tahoma" w:hAnsi="Arial" w:cs="Arial"/>
          <w:sz w:val="24"/>
          <w:szCs w:val="24"/>
          <w:lang w:val="sq-AL"/>
        </w:rPr>
        <w:t xml:space="preserve"> од </w:t>
      </w:r>
      <w:r w:rsidR="008C7EF8" w:rsidRPr="00CF3DC3">
        <w:rPr>
          <w:rFonts w:ascii="Arial" w:eastAsia="Tahoma" w:hAnsi="Arial" w:cs="Arial"/>
          <w:sz w:val="24"/>
          <w:szCs w:val="24"/>
          <w:lang w:val="mk-MK"/>
        </w:rPr>
        <w:t>овој закон</w:t>
      </w:r>
      <w:r w:rsidRPr="00CF3DC3">
        <w:rPr>
          <w:rFonts w:ascii="Arial" w:eastAsia="Tahoma" w:hAnsi="Arial" w:cs="Arial"/>
          <w:sz w:val="24"/>
          <w:szCs w:val="24"/>
          <w:lang w:val="mk-MK"/>
        </w:rPr>
        <w:t>.</w:t>
      </w:r>
    </w:p>
    <w:p w14:paraId="6379C6B2" w14:textId="0EC9A66F" w:rsidR="002C77B9" w:rsidRPr="00CF3DC3" w:rsidRDefault="002C77B9" w:rsidP="002C77B9">
      <w:pPr>
        <w:jc w:val="both"/>
        <w:rPr>
          <w:rFonts w:ascii="Arial" w:eastAsia="Tahoma" w:hAnsi="Arial" w:cs="Arial"/>
          <w:bCs/>
          <w:sz w:val="24"/>
          <w:szCs w:val="24"/>
          <w:lang w:val="mk-MK"/>
        </w:rPr>
      </w:pPr>
      <w:r w:rsidRPr="00CF3DC3">
        <w:rPr>
          <w:rFonts w:ascii="Arial" w:eastAsia="Tahoma" w:hAnsi="Arial" w:cs="Arial"/>
          <w:sz w:val="24"/>
          <w:szCs w:val="24"/>
          <w:lang w:val="mk-MK"/>
        </w:rPr>
        <w:t xml:space="preserve">(8) По исклучок од ставот (7) на овој член, во случај на потребата од користење на отсуство </w:t>
      </w:r>
      <w:r w:rsidR="004E7898" w:rsidRPr="00CF3DC3">
        <w:rPr>
          <w:rFonts w:ascii="Arial" w:eastAsia="Tahoma" w:hAnsi="Arial" w:cs="Arial"/>
          <w:sz w:val="24"/>
          <w:szCs w:val="24"/>
          <w:lang w:val="mk-MK"/>
        </w:rPr>
        <w:t>заради</w:t>
      </w:r>
      <w:r w:rsidRPr="00CF3DC3">
        <w:rPr>
          <w:rFonts w:ascii="Arial" w:eastAsia="Tahoma" w:hAnsi="Arial" w:cs="Arial"/>
          <w:sz w:val="24"/>
          <w:szCs w:val="24"/>
          <w:lang w:val="mk-MK"/>
        </w:rPr>
        <w:t xml:space="preserve"> бременост, раѓање и родителство, односно боледување подолго од 60 дена, кое ќе се јави непосредно пред отпочнување на теоретската настава или за време на теоретската настава, </w:t>
      </w:r>
      <w:r w:rsidRPr="00CF3DC3">
        <w:rPr>
          <w:rFonts w:ascii="Arial" w:eastAsia="Tahoma" w:hAnsi="Arial" w:cs="Arial"/>
          <w:bCs/>
          <w:sz w:val="24"/>
          <w:szCs w:val="24"/>
          <w:lang w:val="mk-MK"/>
        </w:rPr>
        <w:t>на барање на слушателот директорот на Академијата со одлука може да  му дозволи на слушателот да ја следи теоретската настава со средства за електронска комуникација (видео-конференциска врска).</w:t>
      </w:r>
      <w:r w:rsidRPr="00CF3DC3" w:rsidDel="00623397">
        <w:rPr>
          <w:rFonts w:ascii="Arial" w:eastAsia="Tahoma" w:hAnsi="Arial" w:cs="Arial"/>
          <w:bCs/>
          <w:sz w:val="24"/>
          <w:szCs w:val="24"/>
          <w:lang w:val="mk-MK"/>
        </w:rPr>
        <w:t xml:space="preserve"> </w:t>
      </w:r>
    </w:p>
    <w:p w14:paraId="51C87540" w14:textId="5456F6BC" w:rsidR="002C77B9" w:rsidRPr="00CF3DC3" w:rsidRDefault="002C77B9" w:rsidP="002C77B9">
      <w:pPr>
        <w:ind w:right="114"/>
        <w:jc w:val="both"/>
        <w:rPr>
          <w:rFonts w:ascii="Arial" w:eastAsia="Tahoma" w:hAnsi="Arial" w:cs="Arial"/>
          <w:sz w:val="24"/>
          <w:szCs w:val="24"/>
          <w:lang w:val="mk-MK"/>
        </w:rPr>
      </w:pPr>
      <w:r w:rsidRPr="00CF3DC3">
        <w:rPr>
          <w:rFonts w:ascii="Arial" w:eastAsia="Tahoma" w:hAnsi="Arial" w:cs="Arial"/>
          <w:sz w:val="24"/>
          <w:szCs w:val="24"/>
          <w:lang w:val="mk-MK"/>
        </w:rPr>
        <w:t xml:space="preserve">(9) </w:t>
      </w:r>
      <w:r w:rsidRPr="00CF3DC3">
        <w:rPr>
          <w:rFonts w:ascii="Arial" w:eastAsia="Tahoma" w:hAnsi="Arial" w:cs="Arial"/>
          <w:sz w:val="24"/>
          <w:szCs w:val="24"/>
          <w:lang w:val="sq-AL"/>
        </w:rPr>
        <w:t xml:space="preserve">Слушателот кој го користи правото да отпочне со слушање на теоретската настава со наредната генерација на слушатели во почетна обука во </w:t>
      </w:r>
      <w:r w:rsidR="004E7898" w:rsidRPr="00CF3DC3">
        <w:rPr>
          <w:rFonts w:ascii="Arial" w:eastAsia="Tahoma" w:hAnsi="Arial" w:cs="Arial"/>
          <w:sz w:val="24"/>
          <w:szCs w:val="24"/>
          <w:lang w:val="sq-AL"/>
        </w:rPr>
        <w:t>случај на користење на</w:t>
      </w:r>
      <w:r w:rsidRPr="00CF3DC3">
        <w:rPr>
          <w:rFonts w:ascii="Arial" w:eastAsia="Tahoma" w:hAnsi="Arial" w:cs="Arial"/>
          <w:sz w:val="24"/>
          <w:szCs w:val="24"/>
          <w:lang w:val="sq-AL"/>
        </w:rPr>
        <w:t xml:space="preserve"> отсуство</w:t>
      </w:r>
      <w:r w:rsidR="004E7898" w:rsidRPr="00CF3DC3">
        <w:rPr>
          <w:rFonts w:ascii="Arial" w:eastAsia="Tahoma" w:hAnsi="Arial" w:cs="Arial"/>
          <w:sz w:val="24"/>
          <w:szCs w:val="24"/>
          <w:lang w:val="mk-MK"/>
        </w:rPr>
        <w:t xml:space="preserve"> заради бременост, раѓање и родителство</w:t>
      </w:r>
      <w:r w:rsidRPr="00CF3DC3">
        <w:rPr>
          <w:rFonts w:ascii="Arial" w:eastAsia="Tahoma" w:hAnsi="Arial" w:cs="Arial"/>
          <w:sz w:val="24"/>
          <w:szCs w:val="24"/>
          <w:lang w:val="sq-AL"/>
        </w:rPr>
        <w:t xml:space="preserve">, односно боледување подолго од 60 дена, правата од работен однос ќе ги користи од моментот на потпишувањето на договор за работен однос со Академијата согласно ставот (1) од овој член со останатите слушатели од наредната генерација. </w:t>
      </w:r>
    </w:p>
    <w:p w14:paraId="1247093F" w14:textId="77777777" w:rsidR="002C77B9" w:rsidRPr="00CF3DC3" w:rsidRDefault="002C77B9" w:rsidP="002C77B9">
      <w:pPr>
        <w:outlineLvl w:val="3"/>
        <w:rPr>
          <w:rFonts w:ascii="Arial" w:hAnsi="Arial" w:cs="Arial"/>
          <w:sz w:val="24"/>
          <w:szCs w:val="24"/>
          <w:lang w:val="ru-RU"/>
        </w:rPr>
      </w:pPr>
    </w:p>
    <w:p w14:paraId="4A3A6611" w14:textId="77777777" w:rsidR="002C77B9" w:rsidRPr="00CF3DC3" w:rsidRDefault="002C77B9" w:rsidP="002C77B9">
      <w:pPr>
        <w:jc w:val="center"/>
        <w:outlineLvl w:val="3"/>
        <w:rPr>
          <w:rFonts w:ascii="Arial" w:hAnsi="Arial" w:cs="Arial"/>
          <w:b/>
          <w:bCs/>
          <w:sz w:val="24"/>
          <w:szCs w:val="24"/>
          <w:lang w:val="sq-AL"/>
        </w:rPr>
      </w:pPr>
      <w:r w:rsidRPr="00CF3DC3">
        <w:rPr>
          <w:rFonts w:ascii="Arial" w:hAnsi="Arial" w:cs="Arial"/>
          <w:b/>
          <w:bCs/>
          <w:sz w:val="24"/>
          <w:szCs w:val="24"/>
          <w:lang w:val="sq-AL"/>
        </w:rPr>
        <w:t>Содржина и времетраење на почетната обука</w:t>
      </w:r>
    </w:p>
    <w:p w14:paraId="3D6A6C26" w14:textId="2B858345" w:rsidR="002C77B9" w:rsidRPr="00CF3DC3" w:rsidRDefault="002C77B9" w:rsidP="002C77B9">
      <w:pPr>
        <w:jc w:val="center"/>
        <w:outlineLvl w:val="4"/>
        <w:rPr>
          <w:rFonts w:ascii="Arial" w:hAnsi="Arial" w:cs="Arial"/>
          <w:b/>
          <w:bCs/>
          <w:sz w:val="24"/>
          <w:szCs w:val="24"/>
          <w:lang w:val="mk-MK"/>
        </w:rPr>
      </w:pPr>
      <w:r w:rsidRPr="00CF3DC3">
        <w:rPr>
          <w:rFonts w:ascii="Arial" w:hAnsi="Arial" w:cs="Arial"/>
          <w:b/>
          <w:bCs/>
          <w:sz w:val="24"/>
          <w:szCs w:val="24"/>
          <w:lang w:val="sq-AL"/>
        </w:rPr>
        <w:t>Член 5</w:t>
      </w:r>
      <w:r w:rsidR="007D07E8" w:rsidRPr="00CF3DC3">
        <w:rPr>
          <w:rFonts w:ascii="Arial" w:hAnsi="Arial" w:cs="Arial"/>
          <w:b/>
          <w:bCs/>
          <w:sz w:val="24"/>
          <w:szCs w:val="24"/>
          <w:lang w:val="mk-MK"/>
        </w:rPr>
        <w:t>4</w:t>
      </w:r>
    </w:p>
    <w:p w14:paraId="03F440D0" w14:textId="77777777" w:rsidR="008C7EF8" w:rsidRPr="00CF3DC3" w:rsidRDefault="008C7EF8" w:rsidP="002C77B9">
      <w:pPr>
        <w:jc w:val="center"/>
        <w:outlineLvl w:val="4"/>
        <w:rPr>
          <w:rFonts w:ascii="Arial" w:hAnsi="Arial" w:cs="Arial"/>
          <w:b/>
          <w:bCs/>
          <w:sz w:val="24"/>
          <w:szCs w:val="24"/>
          <w:lang w:val="mk-MK"/>
        </w:rPr>
      </w:pPr>
    </w:p>
    <w:p w14:paraId="36C3BCB4" w14:textId="0EAB56E2" w:rsidR="002C77B9" w:rsidRPr="00CF3DC3" w:rsidRDefault="001A1083" w:rsidP="008C7EF8">
      <w:pPr>
        <w:widowControl/>
        <w:tabs>
          <w:tab w:val="left" w:pos="239"/>
        </w:tabs>
        <w:ind w:left="97"/>
        <w:jc w:val="both"/>
        <w:rPr>
          <w:rFonts w:ascii="Arial" w:hAnsi="Arial" w:cs="Arial"/>
          <w:sz w:val="24"/>
          <w:szCs w:val="24"/>
          <w:lang w:val="sq-AL"/>
        </w:rPr>
      </w:pPr>
      <w:r w:rsidRPr="00CF3DC3">
        <w:rPr>
          <w:rFonts w:ascii="Arial" w:hAnsi="Arial" w:cs="Arial"/>
          <w:sz w:val="24"/>
          <w:szCs w:val="24"/>
          <w:lang w:val="mk-MK"/>
        </w:rPr>
        <w:t>(1)</w:t>
      </w:r>
      <w:r w:rsidR="002C77B9" w:rsidRPr="00CF3DC3">
        <w:rPr>
          <w:rFonts w:ascii="Arial" w:hAnsi="Arial" w:cs="Arial"/>
          <w:sz w:val="24"/>
          <w:szCs w:val="24"/>
          <w:lang w:val="sq-AL"/>
        </w:rPr>
        <w:t>Почетната обука опфаќа примена на материјалните и процесните закони, судиската и јавнообвинителската практика и етика, меѓународните и европските правни стандарди, човекови права, научните и стручните трудови во областа на домашното и меѓународното право, како и вештините на судиската и јавнообвинителската функција.</w:t>
      </w:r>
    </w:p>
    <w:p w14:paraId="0E2B2980" w14:textId="10835F2E" w:rsidR="002C77B9" w:rsidRPr="00CF3DC3" w:rsidRDefault="001A1083" w:rsidP="001A1083">
      <w:pPr>
        <w:widowControl/>
        <w:tabs>
          <w:tab w:val="left" w:pos="239"/>
        </w:tabs>
        <w:ind w:left="97"/>
        <w:jc w:val="both"/>
        <w:rPr>
          <w:rFonts w:ascii="Arial" w:hAnsi="Arial" w:cs="Arial"/>
          <w:sz w:val="24"/>
          <w:szCs w:val="24"/>
          <w:lang w:val="sq-AL"/>
        </w:rPr>
      </w:pPr>
      <w:r w:rsidRPr="00CF3DC3">
        <w:rPr>
          <w:rFonts w:ascii="Arial" w:hAnsi="Arial" w:cs="Arial"/>
          <w:sz w:val="24"/>
          <w:szCs w:val="24"/>
          <w:lang w:val="mk-MK"/>
        </w:rPr>
        <w:t>(2)</w:t>
      </w:r>
      <w:r w:rsidR="002C77B9" w:rsidRPr="00CF3DC3">
        <w:rPr>
          <w:rFonts w:ascii="Arial" w:hAnsi="Arial" w:cs="Arial"/>
          <w:sz w:val="24"/>
          <w:szCs w:val="24"/>
          <w:lang w:val="sq-AL"/>
        </w:rPr>
        <w:t xml:space="preserve">Почетната обука за слушателите </w:t>
      </w:r>
      <w:r w:rsidR="004E7898" w:rsidRPr="00CF3DC3">
        <w:rPr>
          <w:rFonts w:ascii="Arial" w:hAnsi="Arial" w:cs="Arial"/>
          <w:sz w:val="24"/>
          <w:szCs w:val="24"/>
          <w:lang w:val="mk-MK"/>
        </w:rPr>
        <w:t xml:space="preserve">по правило </w:t>
      </w:r>
      <w:r w:rsidR="002C77B9" w:rsidRPr="00CF3DC3">
        <w:rPr>
          <w:rFonts w:ascii="Arial" w:hAnsi="Arial" w:cs="Arial"/>
          <w:sz w:val="24"/>
          <w:szCs w:val="24"/>
          <w:lang w:val="ru-RU"/>
        </w:rPr>
        <w:t xml:space="preserve">започнува на 01 октомври и </w:t>
      </w:r>
      <w:r w:rsidR="002C77B9" w:rsidRPr="00CF3DC3">
        <w:rPr>
          <w:rFonts w:ascii="Arial" w:hAnsi="Arial" w:cs="Arial"/>
          <w:sz w:val="24"/>
          <w:szCs w:val="24"/>
          <w:lang w:val="sq-AL"/>
        </w:rPr>
        <w:t>трае 24 месеци и се одвива во две фази, и тоа:</w:t>
      </w:r>
    </w:p>
    <w:p w14:paraId="28E3BA64" w14:textId="2FDBEA91" w:rsidR="002C77B9" w:rsidRPr="00CF3DC3" w:rsidRDefault="002C77B9" w:rsidP="002C77B9">
      <w:pPr>
        <w:tabs>
          <w:tab w:val="left" w:pos="239"/>
        </w:tabs>
        <w:ind w:left="97"/>
        <w:jc w:val="both"/>
        <w:rPr>
          <w:rFonts w:ascii="Arial" w:hAnsi="Arial" w:cs="Arial"/>
          <w:sz w:val="24"/>
          <w:szCs w:val="24"/>
        </w:rPr>
      </w:pPr>
      <w:r w:rsidRPr="00CF3DC3">
        <w:rPr>
          <w:rFonts w:ascii="Arial" w:hAnsi="Arial" w:cs="Arial"/>
          <w:sz w:val="24"/>
          <w:szCs w:val="24"/>
          <w:lang w:val="sq-AL"/>
        </w:rPr>
        <w:t>-</w:t>
      </w:r>
      <w:r w:rsidRPr="00CF3DC3">
        <w:rPr>
          <w:rFonts w:ascii="Arial" w:hAnsi="Arial" w:cs="Arial"/>
          <w:sz w:val="24"/>
          <w:szCs w:val="24"/>
          <w:lang w:val="mk-MK"/>
        </w:rPr>
        <w:t xml:space="preserve"> </w:t>
      </w:r>
      <w:r w:rsidRPr="00CF3DC3">
        <w:rPr>
          <w:rFonts w:ascii="Arial" w:hAnsi="Arial" w:cs="Arial"/>
          <w:sz w:val="24"/>
          <w:szCs w:val="24"/>
          <w:lang w:val="sq-AL"/>
        </w:rPr>
        <w:t>прва фаза - теоретска настава во Академијата во траење од девет</w:t>
      </w:r>
      <w:r w:rsidRPr="00CF3DC3">
        <w:rPr>
          <w:rFonts w:ascii="Arial" w:hAnsi="Arial" w:cs="Arial"/>
          <w:sz w:val="24"/>
          <w:szCs w:val="24"/>
          <w:lang w:val="ru-RU"/>
        </w:rPr>
        <w:t xml:space="preserve"> </w:t>
      </w:r>
      <w:r w:rsidRPr="00CF3DC3">
        <w:rPr>
          <w:rFonts w:ascii="Arial" w:hAnsi="Arial" w:cs="Arial"/>
          <w:sz w:val="24"/>
          <w:szCs w:val="24"/>
          <w:lang w:val="sq-AL"/>
        </w:rPr>
        <w:t>месеци и </w:t>
      </w:r>
      <w:r w:rsidRPr="00CF3DC3">
        <w:rPr>
          <w:rFonts w:ascii="Arial" w:hAnsi="Arial" w:cs="Arial"/>
          <w:sz w:val="24"/>
          <w:szCs w:val="24"/>
          <w:lang w:val="sq-AL"/>
        </w:rPr>
        <w:br/>
        <w:t xml:space="preserve">- втора фаза - практична </w:t>
      </w:r>
      <w:r w:rsidRPr="00CF3DC3">
        <w:rPr>
          <w:rFonts w:ascii="Arial" w:hAnsi="Arial" w:cs="Arial"/>
          <w:sz w:val="24"/>
          <w:szCs w:val="24"/>
          <w:lang w:val="mk-MK"/>
        </w:rPr>
        <w:t xml:space="preserve">обука </w:t>
      </w:r>
      <w:r w:rsidRPr="00CF3DC3">
        <w:rPr>
          <w:rFonts w:ascii="Arial" w:hAnsi="Arial" w:cs="Arial"/>
          <w:sz w:val="24"/>
          <w:szCs w:val="24"/>
          <w:lang w:val="sq-AL"/>
        </w:rPr>
        <w:t>во судовите и јавните обвинителства и други институции, согласно со програмата за почетна обука во траење од 15 месеци</w:t>
      </w:r>
      <w:r w:rsidRPr="00CF3DC3">
        <w:rPr>
          <w:rFonts w:ascii="Arial" w:hAnsi="Arial" w:cs="Arial"/>
          <w:sz w:val="24"/>
          <w:szCs w:val="24"/>
          <w:lang w:val="mk-MK"/>
        </w:rPr>
        <w:t>, во зависност од тоа дали слушателот е примен во почетна обука за судија или јавен обвинител</w:t>
      </w:r>
      <w:r w:rsidR="003E5623" w:rsidRPr="00CF3DC3">
        <w:rPr>
          <w:rFonts w:ascii="Arial" w:hAnsi="Arial" w:cs="Arial"/>
          <w:sz w:val="24"/>
          <w:szCs w:val="24"/>
        </w:rPr>
        <w:t>.</w:t>
      </w:r>
    </w:p>
    <w:p w14:paraId="43724C38" w14:textId="26DE5904" w:rsidR="002C77B9" w:rsidRPr="00CF3DC3" w:rsidRDefault="001A1083" w:rsidP="002C77B9">
      <w:pPr>
        <w:jc w:val="both"/>
        <w:rPr>
          <w:rFonts w:ascii="Arial" w:hAnsi="Arial" w:cs="Arial"/>
          <w:sz w:val="24"/>
          <w:szCs w:val="24"/>
          <w:lang w:val="ru-RU"/>
        </w:rPr>
      </w:pPr>
      <w:r w:rsidRPr="00CF3DC3">
        <w:rPr>
          <w:rFonts w:ascii="Arial" w:hAnsi="Arial" w:cs="Arial"/>
          <w:sz w:val="24"/>
          <w:szCs w:val="24"/>
          <w:lang w:val="sq-AL"/>
        </w:rPr>
        <w:t>(</w:t>
      </w:r>
      <w:r w:rsidRPr="00CF3DC3">
        <w:rPr>
          <w:rFonts w:ascii="Arial" w:hAnsi="Arial" w:cs="Arial"/>
          <w:sz w:val="24"/>
          <w:szCs w:val="24"/>
          <w:lang w:val="mk-MK"/>
        </w:rPr>
        <w:t>3</w:t>
      </w:r>
      <w:r w:rsidR="002C77B9" w:rsidRPr="00CF3DC3">
        <w:rPr>
          <w:rFonts w:ascii="Arial" w:hAnsi="Arial" w:cs="Arial"/>
          <w:sz w:val="24"/>
          <w:szCs w:val="24"/>
          <w:lang w:val="sq-AL"/>
        </w:rPr>
        <w:t xml:space="preserve">)Судот, односно јавното обвинителство во кое слушателот ќе ја посетува втората фаза од почетната обука се одредува регионално, според апелационото подрачје во кое слушателот се пријавил на </w:t>
      </w:r>
      <w:r w:rsidR="002C77B9" w:rsidRPr="00CF3DC3">
        <w:rPr>
          <w:rFonts w:ascii="Arial" w:hAnsi="Arial" w:cs="Arial"/>
          <w:sz w:val="24"/>
          <w:szCs w:val="24"/>
          <w:lang w:val="ru-RU"/>
        </w:rPr>
        <w:t>јавниот оглас.</w:t>
      </w:r>
    </w:p>
    <w:p w14:paraId="12E2DB89" w14:textId="77777777" w:rsidR="002C77B9" w:rsidRPr="00CF3DC3" w:rsidRDefault="002C77B9" w:rsidP="002C77B9">
      <w:pPr>
        <w:jc w:val="both"/>
        <w:outlineLvl w:val="3"/>
        <w:rPr>
          <w:rFonts w:ascii="Arial" w:hAnsi="Arial" w:cs="Arial"/>
          <w:sz w:val="24"/>
          <w:szCs w:val="24"/>
          <w:lang w:val="sq-AL"/>
        </w:rPr>
      </w:pPr>
    </w:p>
    <w:p w14:paraId="240CCC6C" w14:textId="77777777" w:rsidR="002C77B9" w:rsidRPr="00CF3DC3" w:rsidRDefault="002C77B9" w:rsidP="002C77B9">
      <w:pPr>
        <w:jc w:val="center"/>
        <w:outlineLvl w:val="3"/>
        <w:rPr>
          <w:rFonts w:ascii="Arial" w:hAnsi="Arial" w:cs="Arial"/>
          <w:b/>
          <w:bCs/>
          <w:sz w:val="24"/>
          <w:szCs w:val="24"/>
          <w:lang w:val="sq-AL"/>
        </w:rPr>
      </w:pPr>
      <w:r w:rsidRPr="00CF3DC3">
        <w:rPr>
          <w:rFonts w:ascii="Arial" w:hAnsi="Arial" w:cs="Arial"/>
          <w:b/>
          <w:bCs/>
          <w:sz w:val="24"/>
          <w:szCs w:val="24"/>
          <w:lang w:val="sq-AL"/>
        </w:rPr>
        <w:t>Оценување на почетна обука (прва фаза)</w:t>
      </w:r>
    </w:p>
    <w:p w14:paraId="1A0B00D0" w14:textId="5C839541" w:rsidR="002C77B9" w:rsidRPr="00CF3DC3" w:rsidRDefault="002C77B9" w:rsidP="002C77B9">
      <w:pPr>
        <w:jc w:val="center"/>
        <w:outlineLvl w:val="4"/>
        <w:rPr>
          <w:rFonts w:ascii="Arial" w:hAnsi="Arial" w:cs="Arial"/>
          <w:b/>
          <w:bCs/>
          <w:sz w:val="24"/>
          <w:szCs w:val="24"/>
          <w:lang w:val="mk-MK"/>
        </w:rPr>
      </w:pPr>
      <w:r w:rsidRPr="00CF3DC3">
        <w:rPr>
          <w:rFonts w:ascii="Arial" w:hAnsi="Arial" w:cs="Arial"/>
          <w:b/>
          <w:bCs/>
          <w:sz w:val="24"/>
          <w:szCs w:val="24"/>
          <w:lang w:val="sq-AL"/>
        </w:rPr>
        <w:t>Член 5</w:t>
      </w:r>
      <w:r w:rsidR="007D07E8" w:rsidRPr="00CF3DC3">
        <w:rPr>
          <w:rFonts w:ascii="Arial" w:hAnsi="Arial" w:cs="Arial"/>
          <w:b/>
          <w:bCs/>
          <w:sz w:val="24"/>
          <w:szCs w:val="24"/>
          <w:lang w:val="mk-MK"/>
        </w:rPr>
        <w:t>5</w:t>
      </w:r>
    </w:p>
    <w:p w14:paraId="7DBB006E" w14:textId="77777777" w:rsidR="001A1083" w:rsidRPr="00CF3DC3" w:rsidRDefault="001A1083" w:rsidP="002C77B9">
      <w:pPr>
        <w:jc w:val="center"/>
        <w:outlineLvl w:val="4"/>
        <w:rPr>
          <w:rFonts w:ascii="Arial" w:hAnsi="Arial" w:cs="Arial"/>
          <w:b/>
          <w:bCs/>
          <w:sz w:val="24"/>
          <w:szCs w:val="24"/>
          <w:lang w:val="mk-MK"/>
        </w:rPr>
      </w:pPr>
    </w:p>
    <w:p w14:paraId="332ADA2B" w14:textId="3B09B03E" w:rsidR="002C77B9" w:rsidRPr="00CF3DC3" w:rsidRDefault="002C77B9" w:rsidP="001A1083">
      <w:pPr>
        <w:widowControl/>
        <w:contextualSpacing/>
        <w:jc w:val="both"/>
        <w:rPr>
          <w:rFonts w:ascii="Arial" w:hAnsi="Arial" w:cs="Arial"/>
          <w:sz w:val="24"/>
          <w:szCs w:val="24"/>
          <w:lang w:val="sq-AL"/>
        </w:rPr>
      </w:pPr>
      <w:r w:rsidRPr="00CF3DC3">
        <w:rPr>
          <w:rFonts w:ascii="Arial" w:hAnsi="Arial" w:cs="Arial"/>
          <w:sz w:val="24"/>
          <w:szCs w:val="24"/>
          <w:lang w:val="sq-AL"/>
        </w:rPr>
        <w:lastRenderedPageBreak/>
        <w:t>(1) Предметите што се изучуваат во текот на теоретската настава се поделени на три модули кои се спроведуваат и полагаат последователно.</w:t>
      </w:r>
    </w:p>
    <w:p w14:paraId="0E007CB7" w14:textId="77777777" w:rsidR="002C77B9" w:rsidRPr="00CF3DC3" w:rsidRDefault="002C77B9" w:rsidP="001A1083">
      <w:pPr>
        <w:widowControl/>
        <w:contextualSpacing/>
        <w:jc w:val="both"/>
        <w:rPr>
          <w:rFonts w:ascii="Arial" w:hAnsi="Arial" w:cs="Arial"/>
          <w:sz w:val="24"/>
          <w:szCs w:val="24"/>
          <w:lang w:val="sq-AL"/>
        </w:rPr>
      </w:pPr>
      <w:r w:rsidRPr="00CF3DC3">
        <w:rPr>
          <w:rFonts w:ascii="Arial" w:hAnsi="Arial" w:cs="Arial"/>
          <w:sz w:val="24"/>
          <w:szCs w:val="24"/>
          <w:lang w:val="sq-AL"/>
        </w:rPr>
        <w:t>(2) Оценувањето на постигнатиот успех се врши со тестови за проверка на знаењето</w:t>
      </w:r>
      <w:r w:rsidRPr="00CF3DC3">
        <w:rPr>
          <w:rFonts w:ascii="Arial" w:hAnsi="Arial" w:cs="Arial"/>
          <w:sz w:val="24"/>
          <w:szCs w:val="24"/>
          <w:lang w:val="mk-MK"/>
        </w:rPr>
        <w:t>, писмена изработка на акти и други активности кои  се оценуваат, што се уредува со акт на Академијата</w:t>
      </w:r>
      <w:r w:rsidRPr="00CF3DC3">
        <w:rPr>
          <w:rFonts w:ascii="Arial" w:hAnsi="Arial" w:cs="Arial"/>
          <w:sz w:val="24"/>
          <w:szCs w:val="24"/>
          <w:lang w:val="sq-AL"/>
        </w:rPr>
        <w:t xml:space="preserve"> </w:t>
      </w:r>
    </w:p>
    <w:p w14:paraId="43BD2AD5" w14:textId="77777777" w:rsidR="002C77B9" w:rsidRPr="00CF3DC3" w:rsidRDefault="002C77B9" w:rsidP="001A1083">
      <w:pPr>
        <w:widowControl/>
        <w:contextualSpacing/>
        <w:jc w:val="both"/>
        <w:rPr>
          <w:rFonts w:ascii="Arial" w:hAnsi="Arial" w:cs="Arial"/>
          <w:sz w:val="24"/>
          <w:szCs w:val="24"/>
          <w:lang w:val="sq-AL"/>
        </w:rPr>
      </w:pPr>
      <w:r w:rsidRPr="00CF3DC3">
        <w:rPr>
          <w:rFonts w:ascii="Arial" w:hAnsi="Arial" w:cs="Arial"/>
          <w:sz w:val="24"/>
          <w:szCs w:val="24"/>
          <w:lang w:val="sq-AL"/>
        </w:rPr>
        <w:t>(3) Содржината на тестовите, начинот на оценување и полагање на секој од модулите поблиску се уредуват со посебен акт на Академијата.</w:t>
      </w:r>
    </w:p>
    <w:p w14:paraId="4B21099E" w14:textId="77777777" w:rsidR="002C77B9" w:rsidRPr="00CF3DC3" w:rsidRDefault="002C77B9" w:rsidP="001A1083">
      <w:pPr>
        <w:widowControl/>
        <w:contextualSpacing/>
        <w:jc w:val="both"/>
        <w:rPr>
          <w:rFonts w:ascii="Arial" w:hAnsi="Arial" w:cs="Arial"/>
          <w:sz w:val="24"/>
          <w:szCs w:val="24"/>
          <w:lang w:val="sq-AL"/>
        </w:rPr>
      </w:pPr>
      <w:r w:rsidRPr="00CF3DC3">
        <w:rPr>
          <w:rFonts w:ascii="Arial" w:hAnsi="Arial" w:cs="Arial"/>
          <w:sz w:val="24"/>
          <w:szCs w:val="24"/>
          <w:lang w:val="sq-AL"/>
        </w:rPr>
        <w:t>(4) Во случај слушателите да не положат успешно еден или повеќе модули, на крајот на теоретската настава  имаат можност да го повторат тестирањето уште еднаш на крајот на сите три модули за модулот на кој не положиле.</w:t>
      </w:r>
      <w:r w:rsidRPr="00CF3DC3">
        <w:rPr>
          <w:rFonts w:ascii="Arial" w:hAnsi="Arial" w:cs="Arial"/>
          <w:sz w:val="24"/>
          <w:szCs w:val="24"/>
          <w:lang w:val="mk-MK"/>
        </w:rPr>
        <w:t xml:space="preserve"> </w:t>
      </w:r>
    </w:p>
    <w:p w14:paraId="4D7ABCE0" w14:textId="4BD0DAF7" w:rsidR="002C77B9" w:rsidRPr="00CF3DC3" w:rsidRDefault="002C77B9" w:rsidP="001A1083">
      <w:pPr>
        <w:widowControl/>
        <w:contextualSpacing/>
        <w:jc w:val="both"/>
        <w:rPr>
          <w:rFonts w:ascii="Arial" w:hAnsi="Arial" w:cs="Arial"/>
          <w:sz w:val="24"/>
          <w:szCs w:val="24"/>
          <w:lang w:val="sq-AL"/>
        </w:rPr>
      </w:pPr>
      <w:r w:rsidRPr="00CF3DC3">
        <w:rPr>
          <w:rFonts w:ascii="Arial" w:hAnsi="Arial" w:cs="Arial"/>
          <w:sz w:val="24"/>
          <w:szCs w:val="24"/>
          <w:lang w:val="mk-MK"/>
        </w:rPr>
        <w:t>(5) За успешно положен модул се смета доколку с</w:t>
      </w:r>
      <w:r w:rsidR="008E5C31" w:rsidRPr="00CF3DC3">
        <w:rPr>
          <w:rFonts w:ascii="Arial" w:hAnsi="Arial" w:cs="Arial"/>
          <w:sz w:val="24"/>
          <w:szCs w:val="24"/>
          <w:lang w:val="mk-MK"/>
        </w:rPr>
        <w:t>лушателот освоил најмалку 7 бодови</w:t>
      </w:r>
      <w:r w:rsidRPr="00CF3DC3">
        <w:rPr>
          <w:rFonts w:ascii="Arial" w:hAnsi="Arial" w:cs="Arial"/>
          <w:sz w:val="24"/>
          <w:szCs w:val="24"/>
          <w:lang w:val="mk-MK"/>
        </w:rPr>
        <w:t>.</w:t>
      </w:r>
    </w:p>
    <w:p w14:paraId="78ACCC57" w14:textId="77777777" w:rsidR="002C77B9" w:rsidRPr="00CF3DC3" w:rsidRDefault="002C77B9" w:rsidP="001A1083">
      <w:pPr>
        <w:widowControl/>
        <w:contextualSpacing/>
        <w:jc w:val="both"/>
        <w:rPr>
          <w:rFonts w:ascii="Arial" w:hAnsi="Arial" w:cs="Arial"/>
          <w:sz w:val="24"/>
          <w:szCs w:val="24"/>
          <w:lang w:val="sq-AL"/>
        </w:rPr>
      </w:pPr>
      <w:r w:rsidRPr="00CF3DC3">
        <w:rPr>
          <w:rFonts w:ascii="Arial" w:hAnsi="Arial" w:cs="Arial"/>
          <w:sz w:val="24"/>
          <w:szCs w:val="24"/>
          <w:lang w:val="mk-MK"/>
        </w:rPr>
        <w:t xml:space="preserve">(6) </w:t>
      </w:r>
      <w:r w:rsidRPr="00CF3DC3">
        <w:rPr>
          <w:rFonts w:ascii="Arial" w:hAnsi="Arial" w:cs="Arial"/>
          <w:sz w:val="24"/>
          <w:szCs w:val="24"/>
          <w:lang w:val="sq-AL"/>
        </w:rPr>
        <w:t>Врз основа на збирните резултати од тестирањата по завршувањето на теоретската настава се составува ранг-листа на слушателите и таа се објавува на веб страницата на Академијата.</w:t>
      </w:r>
    </w:p>
    <w:p w14:paraId="1828262F" w14:textId="09D96FF3" w:rsidR="002C77B9" w:rsidRPr="00CF3DC3" w:rsidRDefault="002C77B9" w:rsidP="002C77B9">
      <w:pPr>
        <w:widowControl/>
        <w:contextualSpacing/>
        <w:jc w:val="both"/>
        <w:rPr>
          <w:rFonts w:ascii="Arial" w:hAnsi="Arial" w:cs="Arial"/>
          <w:sz w:val="24"/>
          <w:szCs w:val="24"/>
          <w:lang w:val="sq-AL"/>
        </w:rPr>
      </w:pPr>
      <w:r w:rsidRPr="00CF3DC3">
        <w:rPr>
          <w:rFonts w:ascii="Arial" w:hAnsi="Arial" w:cs="Arial"/>
          <w:sz w:val="24"/>
          <w:szCs w:val="24"/>
          <w:lang w:val="mk-MK"/>
        </w:rPr>
        <w:t>(7)</w:t>
      </w:r>
      <w:r w:rsidR="004A4D9C" w:rsidRPr="00CF3DC3">
        <w:rPr>
          <w:rFonts w:ascii="Arial" w:hAnsi="Arial" w:cs="Arial"/>
          <w:sz w:val="24"/>
          <w:szCs w:val="24"/>
          <w:lang w:val="mk-MK"/>
        </w:rPr>
        <w:t xml:space="preserve"> </w:t>
      </w:r>
      <w:r w:rsidRPr="00CF3DC3">
        <w:rPr>
          <w:rFonts w:ascii="Arial" w:hAnsi="Arial" w:cs="Arial"/>
          <w:sz w:val="24"/>
          <w:szCs w:val="24"/>
          <w:lang w:val="sq-AL"/>
        </w:rPr>
        <w:t>Максималниот број на освоени бодови од сите три модули изнесува вкупно 30 бода.</w:t>
      </w:r>
      <w:r w:rsidRPr="00CF3DC3">
        <w:rPr>
          <w:rFonts w:ascii="Arial" w:hAnsi="Arial" w:cs="Arial"/>
          <w:sz w:val="24"/>
          <w:szCs w:val="24"/>
          <w:lang w:val="ru-RU"/>
        </w:rPr>
        <w:t xml:space="preserve"> </w:t>
      </w:r>
      <w:r w:rsidRPr="00CF3DC3">
        <w:rPr>
          <w:rFonts w:ascii="Arial" w:hAnsi="Arial" w:cs="Arial"/>
          <w:sz w:val="24"/>
          <w:szCs w:val="24"/>
          <w:lang w:val="sq-AL"/>
        </w:rPr>
        <w:t>Ако слушателот не го положи тестот има право на повторно полагање на модулот за кој не ос</w:t>
      </w:r>
      <w:r w:rsidRPr="00CF3DC3">
        <w:rPr>
          <w:rFonts w:ascii="Arial" w:hAnsi="Arial" w:cs="Arial"/>
          <w:sz w:val="24"/>
          <w:szCs w:val="24"/>
          <w:lang w:val="mk-MK"/>
        </w:rPr>
        <w:t>в</w:t>
      </w:r>
      <w:r w:rsidRPr="00CF3DC3">
        <w:rPr>
          <w:rFonts w:ascii="Arial" w:hAnsi="Arial" w:cs="Arial"/>
          <w:sz w:val="24"/>
          <w:szCs w:val="24"/>
          <w:lang w:val="sq-AL"/>
        </w:rPr>
        <w:t xml:space="preserve">оил минимален број на бодови </w:t>
      </w:r>
      <w:r w:rsidRPr="00CF3DC3">
        <w:rPr>
          <w:rFonts w:ascii="Arial" w:hAnsi="Arial" w:cs="Arial"/>
          <w:sz w:val="24"/>
          <w:szCs w:val="24"/>
          <w:lang w:val="mk-MK"/>
        </w:rPr>
        <w:t xml:space="preserve">под условите од </w:t>
      </w:r>
      <w:r w:rsidRPr="00CF3DC3">
        <w:rPr>
          <w:rFonts w:ascii="Arial" w:hAnsi="Arial" w:cs="Arial"/>
          <w:sz w:val="24"/>
          <w:szCs w:val="24"/>
          <w:lang w:val="sq-AL"/>
        </w:rPr>
        <w:t>ставот (5) од овој член.</w:t>
      </w:r>
    </w:p>
    <w:p w14:paraId="574DA739" w14:textId="75A883B5" w:rsidR="002C77B9" w:rsidRPr="00CF3DC3" w:rsidRDefault="002C77B9" w:rsidP="002C77B9">
      <w:pPr>
        <w:widowControl/>
        <w:contextualSpacing/>
        <w:jc w:val="both"/>
        <w:rPr>
          <w:rFonts w:ascii="Arial" w:hAnsi="Arial" w:cs="Arial"/>
          <w:sz w:val="24"/>
          <w:szCs w:val="24"/>
          <w:lang w:val="sq-AL"/>
        </w:rPr>
      </w:pPr>
      <w:r w:rsidRPr="00CF3DC3">
        <w:rPr>
          <w:rFonts w:ascii="Arial" w:hAnsi="Arial" w:cs="Arial"/>
          <w:sz w:val="24"/>
          <w:szCs w:val="24"/>
          <w:lang w:val="mk-MK"/>
        </w:rPr>
        <w:t>(8)</w:t>
      </w:r>
      <w:r w:rsidR="004A4D9C" w:rsidRPr="00CF3DC3">
        <w:rPr>
          <w:rFonts w:ascii="Arial" w:hAnsi="Arial" w:cs="Arial"/>
          <w:sz w:val="24"/>
          <w:szCs w:val="24"/>
          <w:lang w:val="mk-MK"/>
        </w:rPr>
        <w:t xml:space="preserve"> </w:t>
      </w:r>
      <w:r w:rsidRPr="00CF3DC3">
        <w:rPr>
          <w:rFonts w:ascii="Arial" w:hAnsi="Arial" w:cs="Arial"/>
          <w:sz w:val="24"/>
          <w:szCs w:val="24"/>
          <w:lang w:val="sq-AL"/>
        </w:rPr>
        <w:t xml:space="preserve">На </w:t>
      </w:r>
      <w:r w:rsidRPr="00CF3DC3">
        <w:rPr>
          <w:rFonts w:ascii="Arial" w:hAnsi="Arial" w:cs="Arial"/>
          <w:sz w:val="24"/>
          <w:szCs w:val="24"/>
          <w:lang w:val="mk-MK"/>
        </w:rPr>
        <w:t>слушателот</w:t>
      </w:r>
      <w:r w:rsidRPr="00CF3DC3">
        <w:rPr>
          <w:rFonts w:ascii="Arial" w:hAnsi="Arial" w:cs="Arial"/>
          <w:sz w:val="24"/>
          <w:szCs w:val="24"/>
          <w:lang w:val="sq-AL"/>
        </w:rPr>
        <w:t xml:space="preserve"> кој и по повторно тестирање не добие </w:t>
      </w:r>
      <w:r w:rsidRPr="00CF3DC3">
        <w:rPr>
          <w:rFonts w:ascii="Arial" w:hAnsi="Arial" w:cs="Arial"/>
          <w:sz w:val="24"/>
          <w:szCs w:val="24"/>
          <w:lang w:val="mk-MK"/>
        </w:rPr>
        <w:t xml:space="preserve"> минимален број на бодови</w:t>
      </w:r>
      <w:r w:rsidRPr="00CF3DC3">
        <w:rPr>
          <w:rFonts w:ascii="Arial" w:hAnsi="Arial" w:cs="Arial"/>
          <w:sz w:val="24"/>
          <w:szCs w:val="24"/>
          <w:lang w:val="sq-AL"/>
        </w:rPr>
        <w:t>, му престанува статусот слушател на почетната обука.</w:t>
      </w:r>
    </w:p>
    <w:p w14:paraId="591520DA" w14:textId="77777777" w:rsidR="002C77B9" w:rsidRPr="00CF3DC3" w:rsidRDefault="002C77B9" w:rsidP="002C77B9">
      <w:pPr>
        <w:jc w:val="both"/>
        <w:rPr>
          <w:rFonts w:ascii="Arial" w:hAnsi="Arial" w:cs="Arial"/>
          <w:sz w:val="24"/>
          <w:szCs w:val="24"/>
          <w:lang w:val="mk-MK"/>
        </w:rPr>
      </w:pPr>
    </w:p>
    <w:p w14:paraId="1A9A41A9" w14:textId="77777777" w:rsidR="002C77B9" w:rsidRPr="00CF3DC3" w:rsidRDefault="002C77B9" w:rsidP="002C77B9">
      <w:pPr>
        <w:jc w:val="both"/>
        <w:rPr>
          <w:rFonts w:ascii="Arial" w:hAnsi="Arial" w:cs="Arial"/>
          <w:sz w:val="24"/>
          <w:szCs w:val="24"/>
          <w:lang w:val="mk-MK"/>
        </w:rPr>
      </w:pPr>
    </w:p>
    <w:p w14:paraId="2AD5AA8A" w14:textId="77777777" w:rsidR="002C77B9" w:rsidRPr="00CF3DC3" w:rsidRDefault="002C77B9" w:rsidP="002C77B9">
      <w:pPr>
        <w:jc w:val="center"/>
        <w:rPr>
          <w:rFonts w:ascii="Arial" w:hAnsi="Arial" w:cs="Arial"/>
          <w:b/>
          <w:bCs/>
          <w:sz w:val="24"/>
          <w:szCs w:val="24"/>
          <w:lang w:val="sq-AL"/>
        </w:rPr>
      </w:pPr>
      <w:r w:rsidRPr="00CF3DC3">
        <w:rPr>
          <w:rFonts w:ascii="Arial" w:hAnsi="Arial" w:cs="Arial"/>
          <w:b/>
          <w:bCs/>
          <w:sz w:val="24"/>
          <w:szCs w:val="24"/>
          <w:lang w:val="sq-AL"/>
        </w:rPr>
        <w:t xml:space="preserve">Оценување на почетна обука (втора фаза) </w:t>
      </w:r>
    </w:p>
    <w:p w14:paraId="61FC482C" w14:textId="44F6334C" w:rsidR="002C77B9" w:rsidRPr="00CF3DC3" w:rsidRDefault="002C77B9" w:rsidP="002C77B9">
      <w:pPr>
        <w:jc w:val="center"/>
        <w:rPr>
          <w:rFonts w:ascii="Arial" w:hAnsi="Arial" w:cs="Arial"/>
          <w:b/>
          <w:bCs/>
          <w:sz w:val="24"/>
          <w:szCs w:val="24"/>
          <w:lang w:val="mk-MK"/>
        </w:rPr>
      </w:pPr>
      <w:r w:rsidRPr="00CF3DC3">
        <w:rPr>
          <w:rFonts w:ascii="Arial" w:hAnsi="Arial" w:cs="Arial"/>
          <w:b/>
          <w:bCs/>
          <w:sz w:val="24"/>
          <w:szCs w:val="24"/>
          <w:lang w:val="sq-AL"/>
        </w:rPr>
        <w:t>Член 5</w:t>
      </w:r>
      <w:r w:rsidR="007D07E8" w:rsidRPr="00CF3DC3">
        <w:rPr>
          <w:rFonts w:ascii="Arial" w:hAnsi="Arial" w:cs="Arial"/>
          <w:b/>
          <w:bCs/>
          <w:sz w:val="24"/>
          <w:szCs w:val="24"/>
          <w:lang w:val="mk-MK"/>
        </w:rPr>
        <w:t>6</w:t>
      </w:r>
    </w:p>
    <w:p w14:paraId="0A0C67DC" w14:textId="77777777" w:rsidR="001A1083" w:rsidRPr="00CF3DC3" w:rsidRDefault="001A1083" w:rsidP="002C77B9">
      <w:pPr>
        <w:jc w:val="center"/>
        <w:rPr>
          <w:rFonts w:ascii="Arial" w:hAnsi="Arial" w:cs="Arial"/>
          <w:b/>
          <w:bCs/>
          <w:sz w:val="24"/>
          <w:szCs w:val="24"/>
          <w:lang w:val="mk-MK"/>
        </w:rPr>
      </w:pPr>
    </w:p>
    <w:p w14:paraId="2669AA3C" w14:textId="72E937D2" w:rsidR="002C77B9" w:rsidRPr="00CF3DC3" w:rsidRDefault="002C77B9" w:rsidP="002C77B9">
      <w:pPr>
        <w:widowControl/>
        <w:contextualSpacing/>
        <w:jc w:val="both"/>
        <w:rPr>
          <w:rFonts w:ascii="Arial" w:hAnsi="Arial" w:cs="Arial"/>
          <w:sz w:val="24"/>
          <w:szCs w:val="24"/>
          <w:lang w:val="mk-MK"/>
        </w:rPr>
      </w:pPr>
      <w:r w:rsidRPr="00CF3DC3">
        <w:rPr>
          <w:rFonts w:ascii="Arial" w:hAnsi="Arial" w:cs="Arial"/>
          <w:sz w:val="24"/>
          <w:szCs w:val="24"/>
          <w:lang w:val="mk-MK"/>
        </w:rPr>
        <w:t>(1)</w:t>
      </w:r>
      <w:r w:rsidR="004A4D9C" w:rsidRPr="00CF3DC3">
        <w:rPr>
          <w:rFonts w:ascii="Arial" w:hAnsi="Arial" w:cs="Arial"/>
          <w:sz w:val="24"/>
          <w:szCs w:val="24"/>
          <w:lang w:val="mk-MK"/>
        </w:rPr>
        <w:t xml:space="preserve"> </w:t>
      </w:r>
      <w:r w:rsidRPr="00CF3DC3">
        <w:rPr>
          <w:rFonts w:ascii="Arial" w:hAnsi="Arial" w:cs="Arial"/>
          <w:sz w:val="24"/>
          <w:szCs w:val="24"/>
          <w:lang w:val="mk-MK"/>
        </w:rPr>
        <w:t>Втората фаза од почетната обука – практична обука се спроведува под надзор на ментори за секоја од областите опфатени со обуката кои учествуваат и во процесот на оценување.</w:t>
      </w:r>
    </w:p>
    <w:p w14:paraId="3EB48901" w14:textId="3BAFF9AB" w:rsidR="002C77B9" w:rsidRPr="00CF3DC3" w:rsidRDefault="002C77B9" w:rsidP="001A1083">
      <w:pPr>
        <w:widowControl/>
        <w:contextualSpacing/>
        <w:jc w:val="both"/>
        <w:rPr>
          <w:rFonts w:ascii="Arial" w:hAnsi="Arial" w:cs="Arial"/>
          <w:sz w:val="24"/>
          <w:szCs w:val="24"/>
          <w:lang w:val="sq-AL"/>
        </w:rPr>
      </w:pPr>
      <w:r w:rsidRPr="00CF3DC3">
        <w:rPr>
          <w:rFonts w:ascii="Arial" w:hAnsi="Arial" w:cs="Arial"/>
          <w:sz w:val="24"/>
          <w:szCs w:val="24"/>
          <w:lang w:val="sq-AL"/>
        </w:rPr>
        <w:t>(2) Во текот на практичната</w:t>
      </w:r>
      <w:r w:rsidRPr="00CF3DC3">
        <w:rPr>
          <w:rFonts w:ascii="Arial" w:hAnsi="Arial" w:cs="Arial"/>
          <w:sz w:val="24"/>
          <w:szCs w:val="24"/>
          <w:lang w:val="mk-MK"/>
        </w:rPr>
        <w:t xml:space="preserve"> обука</w:t>
      </w:r>
      <w:r w:rsidRPr="00CF3DC3">
        <w:rPr>
          <w:rFonts w:ascii="Arial" w:hAnsi="Arial" w:cs="Arial"/>
          <w:sz w:val="24"/>
          <w:szCs w:val="24"/>
          <w:lang w:val="sq-AL"/>
        </w:rPr>
        <w:t xml:space="preserve"> секој слушател може да освои најмногу </w:t>
      </w:r>
      <w:r w:rsidR="004E7898" w:rsidRPr="00CF3DC3">
        <w:rPr>
          <w:rFonts w:ascii="Arial" w:hAnsi="Arial" w:cs="Arial"/>
          <w:sz w:val="24"/>
          <w:szCs w:val="24"/>
          <w:lang w:val="mk-MK"/>
        </w:rPr>
        <w:t xml:space="preserve">до </w:t>
      </w:r>
      <w:r w:rsidRPr="00CF3DC3">
        <w:rPr>
          <w:rFonts w:ascii="Arial" w:hAnsi="Arial" w:cs="Arial"/>
          <w:sz w:val="24"/>
          <w:szCs w:val="24"/>
          <w:lang w:val="sq-AL"/>
        </w:rPr>
        <w:t xml:space="preserve">20 бода. </w:t>
      </w:r>
    </w:p>
    <w:p w14:paraId="2EF8B099" w14:textId="5CD1AD10" w:rsidR="002C77B9" w:rsidRPr="00CF3DC3" w:rsidRDefault="002C77B9" w:rsidP="002C77B9">
      <w:pPr>
        <w:rPr>
          <w:rFonts w:ascii="Arial" w:eastAsia="Calibri" w:hAnsi="Arial" w:cs="Arial"/>
          <w:sz w:val="24"/>
          <w:szCs w:val="24"/>
          <w:lang w:val="ru-RU" w:eastAsia="x-none"/>
        </w:rPr>
      </w:pPr>
      <w:r w:rsidRPr="00CF3DC3">
        <w:rPr>
          <w:rFonts w:ascii="Arial" w:hAnsi="Arial" w:cs="Arial"/>
          <w:sz w:val="24"/>
          <w:szCs w:val="24"/>
          <w:lang w:val="sq-AL"/>
        </w:rPr>
        <w:t>(3)</w:t>
      </w:r>
      <w:r w:rsidR="004A4D9C" w:rsidRPr="00CF3DC3">
        <w:rPr>
          <w:rFonts w:ascii="Arial" w:hAnsi="Arial" w:cs="Arial"/>
          <w:sz w:val="24"/>
          <w:szCs w:val="24"/>
          <w:lang w:val="mk-MK"/>
        </w:rPr>
        <w:t xml:space="preserve"> </w:t>
      </w:r>
      <w:r w:rsidRPr="00CF3DC3">
        <w:rPr>
          <w:rFonts w:ascii="Arial" w:eastAsia="Calibri" w:hAnsi="Arial" w:cs="Arial"/>
          <w:sz w:val="24"/>
          <w:szCs w:val="24"/>
          <w:lang w:val="ru-RU" w:eastAsia="x-none"/>
        </w:rPr>
        <w:t>Слушателот кој не добил најмалку 14 бодови за практичнатаобука, му престанува статусот слушател на почетната обука.</w:t>
      </w:r>
    </w:p>
    <w:p w14:paraId="159BB121" w14:textId="77777777" w:rsidR="002C77B9" w:rsidRPr="00CF3DC3" w:rsidRDefault="002C77B9" w:rsidP="002C77B9">
      <w:pPr>
        <w:jc w:val="both"/>
        <w:rPr>
          <w:rFonts w:ascii="Arial" w:hAnsi="Arial" w:cs="Arial"/>
          <w:sz w:val="24"/>
          <w:szCs w:val="24"/>
          <w:lang w:val="sq-AL"/>
        </w:rPr>
      </w:pPr>
      <w:r w:rsidRPr="00CF3DC3">
        <w:rPr>
          <w:rFonts w:ascii="Arial" w:hAnsi="Arial" w:cs="Arial"/>
          <w:sz w:val="24"/>
          <w:szCs w:val="24"/>
          <w:lang w:val="sq-AL"/>
        </w:rPr>
        <w:t xml:space="preserve">(4) Начинот на оценување на </w:t>
      </w:r>
      <w:r w:rsidRPr="00CF3DC3">
        <w:rPr>
          <w:rFonts w:ascii="Arial" w:hAnsi="Arial" w:cs="Arial"/>
          <w:sz w:val="24"/>
          <w:szCs w:val="24"/>
          <w:lang w:val="mk-MK"/>
        </w:rPr>
        <w:t xml:space="preserve">слушателите за </w:t>
      </w:r>
      <w:r w:rsidRPr="00CF3DC3">
        <w:rPr>
          <w:rFonts w:ascii="Arial" w:hAnsi="Arial" w:cs="Arial"/>
          <w:sz w:val="24"/>
          <w:szCs w:val="24"/>
          <w:lang w:val="sq-AL"/>
        </w:rPr>
        <w:t xml:space="preserve">практичната </w:t>
      </w:r>
      <w:r w:rsidRPr="00CF3DC3">
        <w:rPr>
          <w:rFonts w:ascii="Arial" w:hAnsi="Arial" w:cs="Arial"/>
          <w:sz w:val="24"/>
          <w:szCs w:val="24"/>
          <w:lang w:val="mk-MK"/>
        </w:rPr>
        <w:t xml:space="preserve">обука </w:t>
      </w:r>
      <w:r w:rsidRPr="00CF3DC3">
        <w:rPr>
          <w:rFonts w:ascii="Arial" w:hAnsi="Arial" w:cs="Arial"/>
          <w:sz w:val="24"/>
          <w:szCs w:val="24"/>
          <w:lang w:val="sq-AL"/>
        </w:rPr>
        <w:t>поблиску се уредуват со посебен акт на Академијата.</w:t>
      </w:r>
    </w:p>
    <w:p w14:paraId="10E706C6" w14:textId="77777777" w:rsidR="002C77B9" w:rsidRPr="00CF3DC3" w:rsidRDefault="002C77B9" w:rsidP="002C77B9">
      <w:pPr>
        <w:outlineLvl w:val="3"/>
        <w:rPr>
          <w:rFonts w:ascii="Arial" w:hAnsi="Arial" w:cs="Arial"/>
          <w:sz w:val="24"/>
          <w:szCs w:val="24"/>
          <w:lang w:val="mk-MK"/>
        </w:rPr>
      </w:pPr>
    </w:p>
    <w:p w14:paraId="09FB8DDC" w14:textId="77777777" w:rsidR="002C77B9" w:rsidRPr="00CF3DC3" w:rsidRDefault="002C77B9" w:rsidP="002C77B9">
      <w:pPr>
        <w:jc w:val="center"/>
        <w:outlineLvl w:val="3"/>
        <w:rPr>
          <w:rFonts w:ascii="Arial" w:hAnsi="Arial" w:cs="Arial"/>
          <w:b/>
          <w:bCs/>
          <w:sz w:val="24"/>
          <w:szCs w:val="24"/>
          <w:lang w:val="sq-AL"/>
        </w:rPr>
      </w:pPr>
      <w:r w:rsidRPr="00CF3DC3">
        <w:rPr>
          <w:rFonts w:ascii="Arial" w:hAnsi="Arial" w:cs="Arial"/>
          <w:b/>
          <w:bCs/>
          <w:sz w:val="24"/>
          <w:szCs w:val="24"/>
          <w:lang w:val="sq-AL"/>
        </w:rPr>
        <w:t>Завршен испит</w:t>
      </w:r>
    </w:p>
    <w:p w14:paraId="127DDFAE" w14:textId="02315E7B" w:rsidR="002C77B9" w:rsidRPr="00CF3DC3" w:rsidRDefault="002C77B9" w:rsidP="002C77B9">
      <w:pPr>
        <w:jc w:val="center"/>
        <w:outlineLvl w:val="4"/>
        <w:rPr>
          <w:rFonts w:ascii="Arial" w:hAnsi="Arial" w:cs="Arial"/>
          <w:b/>
          <w:bCs/>
          <w:sz w:val="24"/>
          <w:szCs w:val="24"/>
          <w:lang w:val="mk-MK"/>
        </w:rPr>
      </w:pPr>
      <w:r w:rsidRPr="00CF3DC3">
        <w:rPr>
          <w:rFonts w:ascii="Arial" w:hAnsi="Arial" w:cs="Arial"/>
          <w:b/>
          <w:bCs/>
          <w:sz w:val="24"/>
          <w:szCs w:val="24"/>
          <w:lang w:val="sq-AL"/>
        </w:rPr>
        <w:t>Член 5</w:t>
      </w:r>
      <w:r w:rsidR="007D07E8" w:rsidRPr="00CF3DC3">
        <w:rPr>
          <w:rFonts w:ascii="Arial" w:hAnsi="Arial" w:cs="Arial"/>
          <w:b/>
          <w:bCs/>
          <w:sz w:val="24"/>
          <w:szCs w:val="24"/>
          <w:lang w:val="mk-MK"/>
        </w:rPr>
        <w:t>7</w:t>
      </w:r>
    </w:p>
    <w:p w14:paraId="18F92BFB" w14:textId="77777777" w:rsidR="001A1083" w:rsidRPr="00CF3DC3" w:rsidRDefault="001A1083" w:rsidP="002C77B9">
      <w:pPr>
        <w:jc w:val="center"/>
        <w:outlineLvl w:val="4"/>
        <w:rPr>
          <w:rFonts w:ascii="Arial" w:hAnsi="Arial" w:cs="Arial"/>
          <w:b/>
          <w:bCs/>
          <w:sz w:val="24"/>
          <w:szCs w:val="24"/>
          <w:lang w:val="mk-MK"/>
        </w:rPr>
      </w:pPr>
    </w:p>
    <w:p w14:paraId="01FAD6E1" w14:textId="77777777" w:rsidR="002C77B9" w:rsidRPr="00CF3DC3" w:rsidRDefault="002C77B9" w:rsidP="002C77B9">
      <w:pPr>
        <w:jc w:val="both"/>
        <w:rPr>
          <w:rFonts w:ascii="Arial" w:hAnsi="Arial" w:cs="Arial"/>
          <w:sz w:val="24"/>
          <w:szCs w:val="24"/>
          <w:lang w:val="mk-MK"/>
        </w:rPr>
      </w:pPr>
      <w:r w:rsidRPr="00CF3DC3">
        <w:rPr>
          <w:rFonts w:ascii="Arial" w:hAnsi="Arial" w:cs="Arial"/>
          <w:sz w:val="24"/>
          <w:szCs w:val="24"/>
          <w:lang w:val="sq-AL"/>
        </w:rPr>
        <w:t>По завршувањето на практичната настава слушателите на почетната обука полагаат завршен испит на кој се проверуваат практичните знаења и способност</w:t>
      </w:r>
      <w:r w:rsidRPr="00CF3DC3">
        <w:rPr>
          <w:rFonts w:ascii="Arial" w:hAnsi="Arial" w:cs="Arial"/>
          <w:sz w:val="24"/>
          <w:szCs w:val="24"/>
          <w:lang w:val="mk-MK"/>
        </w:rPr>
        <w:t>и</w:t>
      </w:r>
      <w:r w:rsidRPr="00CF3DC3">
        <w:rPr>
          <w:rFonts w:ascii="Arial" w:hAnsi="Arial" w:cs="Arial"/>
          <w:sz w:val="24"/>
          <w:szCs w:val="24"/>
          <w:lang w:val="sq-AL"/>
        </w:rPr>
        <w:t xml:space="preserve"> стекнати во почетната обука за извршување на функцијата судија во основните судови или јавен обвинител во основните јавни обвинителства</w:t>
      </w:r>
      <w:r w:rsidRPr="00CF3DC3">
        <w:rPr>
          <w:rFonts w:ascii="Arial" w:hAnsi="Arial" w:cs="Arial"/>
          <w:sz w:val="24"/>
          <w:szCs w:val="24"/>
          <w:lang w:val="ru-RU"/>
        </w:rPr>
        <w:t xml:space="preserve"> и судија во Управен суд.</w:t>
      </w:r>
      <w:r w:rsidRPr="00CF3DC3">
        <w:rPr>
          <w:rFonts w:ascii="Arial" w:hAnsi="Arial" w:cs="Arial"/>
          <w:sz w:val="24"/>
          <w:szCs w:val="24"/>
          <w:lang w:val="sq-AL"/>
        </w:rPr>
        <w:t xml:space="preserve"> </w:t>
      </w:r>
    </w:p>
    <w:p w14:paraId="0F121FDA" w14:textId="77777777" w:rsidR="002C77B9" w:rsidRPr="00CF3DC3" w:rsidRDefault="002C77B9" w:rsidP="002C77B9">
      <w:pPr>
        <w:jc w:val="both"/>
        <w:rPr>
          <w:rFonts w:ascii="Arial" w:hAnsi="Arial" w:cs="Arial"/>
          <w:sz w:val="24"/>
          <w:szCs w:val="24"/>
          <w:lang w:val="mk-MK"/>
        </w:rPr>
      </w:pPr>
    </w:p>
    <w:p w14:paraId="455CA4D2" w14:textId="77777777" w:rsidR="002C77B9" w:rsidRPr="00CF3DC3" w:rsidRDefault="002C77B9" w:rsidP="002C77B9">
      <w:pPr>
        <w:jc w:val="center"/>
        <w:outlineLvl w:val="3"/>
        <w:rPr>
          <w:rFonts w:ascii="Arial" w:hAnsi="Arial" w:cs="Arial"/>
          <w:b/>
          <w:bCs/>
          <w:sz w:val="24"/>
          <w:szCs w:val="24"/>
          <w:lang w:val="ru-RU"/>
        </w:rPr>
      </w:pPr>
      <w:r w:rsidRPr="00CF3DC3">
        <w:rPr>
          <w:rFonts w:ascii="Arial" w:hAnsi="Arial" w:cs="Arial"/>
          <w:b/>
          <w:bCs/>
          <w:sz w:val="24"/>
          <w:szCs w:val="24"/>
          <w:lang w:val="sq-AL"/>
        </w:rPr>
        <w:t xml:space="preserve">Постапка за полагање пред </w:t>
      </w:r>
      <w:r w:rsidRPr="00CF3DC3">
        <w:rPr>
          <w:rFonts w:ascii="Arial" w:hAnsi="Arial" w:cs="Arial"/>
          <w:b/>
          <w:bCs/>
          <w:sz w:val="24"/>
          <w:szCs w:val="24"/>
          <w:lang w:val="ru-RU"/>
        </w:rPr>
        <w:t>Комисијата за завршен испит</w:t>
      </w:r>
    </w:p>
    <w:p w14:paraId="0E2BE6BB" w14:textId="5ED11E83" w:rsidR="002C77B9" w:rsidRPr="00CF3DC3" w:rsidRDefault="002C77B9" w:rsidP="002C77B9">
      <w:pPr>
        <w:jc w:val="center"/>
        <w:outlineLvl w:val="4"/>
        <w:rPr>
          <w:rFonts w:ascii="Arial" w:hAnsi="Arial" w:cs="Arial"/>
          <w:b/>
          <w:bCs/>
          <w:sz w:val="24"/>
          <w:szCs w:val="24"/>
          <w:lang w:val="mk-MK"/>
        </w:rPr>
      </w:pPr>
      <w:r w:rsidRPr="00CF3DC3">
        <w:rPr>
          <w:rFonts w:ascii="Arial" w:hAnsi="Arial" w:cs="Arial"/>
          <w:b/>
          <w:bCs/>
          <w:sz w:val="24"/>
          <w:szCs w:val="24"/>
          <w:lang w:val="sq-AL"/>
        </w:rPr>
        <w:t>Член 5</w:t>
      </w:r>
      <w:r w:rsidR="007D07E8" w:rsidRPr="00CF3DC3">
        <w:rPr>
          <w:rFonts w:ascii="Arial" w:hAnsi="Arial" w:cs="Arial"/>
          <w:b/>
          <w:bCs/>
          <w:sz w:val="24"/>
          <w:szCs w:val="24"/>
          <w:lang w:val="mk-MK"/>
        </w:rPr>
        <w:t>8</w:t>
      </w:r>
    </w:p>
    <w:p w14:paraId="453F50A0" w14:textId="77777777" w:rsidR="002C77B9" w:rsidRPr="00CF3DC3" w:rsidRDefault="002C77B9" w:rsidP="002C77B9">
      <w:pPr>
        <w:jc w:val="center"/>
        <w:outlineLvl w:val="4"/>
        <w:rPr>
          <w:rFonts w:ascii="Arial" w:hAnsi="Arial" w:cs="Arial"/>
          <w:sz w:val="24"/>
          <w:szCs w:val="24"/>
          <w:lang w:val="sq-AL"/>
        </w:rPr>
      </w:pPr>
    </w:p>
    <w:p w14:paraId="2904E8E9" w14:textId="77777777" w:rsidR="002C77B9" w:rsidRPr="00CF3DC3" w:rsidRDefault="002C77B9" w:rsidP="001A1083">
      <w:pPr>
        <w:widowControl/>
        <w:contextualSpacing/>
        <w:jc w:val="both"/>
        <w:rPr>
          <w:rFonts w:ascii="Arial" w:hAnsi="Arial" w:cs="Arial"/>
          <w:sz w:val="24"/>
          <w:szCs w:val="24"/>
          <w:lang w:val="sq-AL"/>
        </w:rPr>
      </w:pPr>
      <w:r w:rsidRPr="00CF3DC3">
        <w:rPr>
          <w:rFonts w:ascii="Arial" w:hAnsi="Arial" w:cs="Arial"/>
          <w:sz w:val="24"/>
          <w:szCs w:val="24"/>
          <w:lang w:val="sq-AL"/>
        </w:rPr>
        <w:t xml:space="preserve">(1) Право да полагаат завршен испит имаат сите слушатели кои успешно ја завршиле практичната настава од почетната обука. </w:t>
      </w:r>
    </w:p>
    <w:p w14:paraId="3C6803DE" w14:textId="77777777" w:rsidR="002C77B9" w:rsidRPr="00CF3DC3" w:rsidRDefault="002C77B9" w:rsidP="001A1083">
      <w:pPr>
        <w:widowControl/>
        <w:contextualSpacing/>
        <w:jc w:val="both"/>
        <w:rPr>
          <w:rFonts w:ascii="Arial" w:hAnsi="Arial" w:cs="Arial"/>
          <w:sz w:val="24"/>
          <w:szCs w:val="24"/>
          <w:lang w:val="sq-AL"/>
        </w:rPr>
      </w:pPr>
      <w:r w:rsidRPr="00CF3DC3">
        <w:rPr>
          <w:rFonts w:ascii="Arial" w:hAnsi="Arial" w:cs="Arial"/>
          <w:sz w:val="24"/>
          <w:szCs w:val="24"/>
          <w:lang w:val="sq-AL"/>
        </w:rPr>
        <w:t>(2) Слушател</w:t>
      </w:r>
      <w:r w:rsidRPr="00CF3DC3">
        <w:rPr>
          <w:rFonts w:ascii="Arial" w:hAnsi="Arial" w:cs="Arial"/>
          <w:sz w:val="24"/>
          <w:szCs w:val="24"/>
          <w:lang w:val="mk-MK"/>
        </w:rPr>
        <w:t>от</w:t>
      </w:r>
      <w:r w:rsidRPr="00CF3DC3">
        <w:rPr>
          <w:rFonts w:ascii="Arial" w:hAnsi="Arial" w:cs="Arial"/>
          <w:sz w:val="24"/>
          <w:szCs w:val="24"/>
          <w:lang w:val="sq-AL"/>
        </w:rPr>
        <w:t xml:space="preserve"> го губи правото за полагање на завршниот испит доколку </w:t>
      </w:r>
      <w:r w:rsidRPr="00CF3DC3">
        <w:rPr>
          <w:rFonts w:ascii="Arial" w:hAnsi="Arial" w:cs="Arial"/>
          <w:sz w:val="24"/>
          <w:szCs w:val="24"/>
          <w:lang w:val="mk-MK"/>
        </w:rPr>
        <w:t xml:space="preserve">неоправдано </w:t>
      </w:r>
      <w:r w:rsidRPr="00CF3DC3">
        <w:rPr>
          <w:rFonts w:ascii="Arial" w:hAnsi="Arial" w:cs="Arial"/>
          <w:sz w:val="24"/>
          <w:szCs w:val="24"/>
          <w:lang w:val="sq-AL"/>
        </w:rPr>
        <w:t>изостане од полагање на било кој дел од завршниот испит</w:t>
      </w:r>
      <w:r w:rsidRPr="00CF3DC3">
        <w:rPr>
          <w:rFonts w:ascii="Arial" w:hAnsi="Arial" w:cs="Arial"/>
          <w:sz w:val="24"/>
          <w:szCs w:val="24"/>
          <w:lang w:val="mk-MK"/>
        </w:rPr>
        <w:t>.</w:t>
      </w:r>
    </w:p>
    <w:p w14:paraId="7D693196" w14:textId="77777777" w:rsidR="002C77B9" w:rsidRPr="00CF3DC3" w:rsidRDefault="002C77B9" w:rsidP="001A1083">
      <w:pPr>
        <w:widowControl/>
        <w:contextualSpacing/>
        <w:jc w:val="both"/>
        <w:rPr>
          <w:rFonts w:ascii="Arial" w:hAnsi="Arial" w:cs="Arial"/>
          <w:sz w:val="24"/>
          <w:szCs w:val="24"/>
          <w:lang w:val="sq-AL"/>
        </w:rPr>
      </w:pPr>
      <w:r w:rsidRPr="00CF3DC3">
        <w:rPr>
          <w:rFonts w:ascii="Arial" w:hAnsi="Arial" w:cs="Arial"/>
          <w:sz w:val="24"/>
          <w:szCs w:val="24"/>
          <w:lang w:val="sq-AL"/>
        </w:rPr>
        <w:lastRenderedPageBreak/>
        <w:t xml:space="preserve">(3) Слушателот може да бара од </w:t>
      </w:r>
      <w:r w:rsidRPr="00CF3DC3">
        <w:rPr>
          <w:rFonts w:ascii="Arial" w:hAnsi="Arial" w:cs="Arial"/>
          <w:sz w:val="24"/>
          <w:szCs w:val="24"/>
          <w:lang w:val="mk-MK"/>
        </w:rPr>
        <w:t xml:space="preserve">Комисијата за завршен испит </w:t>
      </w:r>
      <w:r w:rsidRPr="00CF3DC3">
        <w:rPr>
          <w:rFonts w:ascii="Arial" w:hAnsi="Arial" w:cs="Arial"/>
          <w:sz w:val="24"/>
          <w:szCs w:val="24"/>
          <w:lang w:val="sq-AL"/>
        </w:rPr>
        <w:t>одлагање на полагањето на завршниот испит од оправдани причини.</w:t>
      </w:r>
    </w:p>
    <w:p w14:paraId="47A054CF" w14:textId="77777777" w:rsidR="002C77B9" w:rsidRPr="00CF3DC3" w:rsidRDefault="002C77B9" w:rsidP="001A1083">
      <w:pPr>
        <w:widowControl/>
        <w:contextualSpacing/>
        <w:jc w:val="both"/>
        <w:rPr>
          <w:rFonts w:ascii="Arial" w:hAnsi="Arial" w:cs="Arial"/>
          <w:sz w:val="24"/>
          <w:szCs w:val="24"/>
          <w:lang w:val="sq-AL"/>
        </w:rPr>
      </w:pPr>
      <w:r w:rsidRPr="00CF3DC3">
        <w:rPr>
          <w:rFonts w:ascii="Arial" w:hAnsi="Arial" w:cs="Arial"/>
          <w:sz w:val="24"/>
          <w:szCs w:val="24"/>
          <w:lang w:val="sq-AL"/>
        </w:rPr>
        <w:t>(4) Во случаите од став (3) на овој член</w:t>
      </w:r>
      <w:r w:rsidRPr="00CF3DC3">
        <w:rPr>
          <w:rFonts w:ascii="Arial" w:hAnsi="Arial" w:cs="Arial"/>
          <w:sz w:val="24"/>
          <w:szCs w:val="24"/>
          <w:lang w:val="mk-MK"/>
        </w:rPr>
        <w:t xml:space="preserve"> Комисијата за завршен испит </w:t>
      </w:r>
      <w:r w:rsidRPr="00CF3DC3">
        <w:rPr>
          <w:rFonts w:ascii="Arial" w:hAnsi="Arial" w:cs="Arial"/>
          <w:sz w:val="24"/>
          <w:szCs w:val="24"/>
          <w:lang w:val="sq-AL"/>
        </w:rPr>
        <w:t>одлучува во рок од 48 часа од приемот на барањето.</w:t>
      </w:r>
    </w:p>
    <w:p w14:paraId="6909D961" w14:textId="780F5A8A" w:rsidR="004E7898" w:rsidRPr="00CF3DC3" w:rsidRDefault="004E7898" w:rsidP="001A1083">
      <w:pPr>
        <w:widowControl/>
        <w:contextualSpacing/>
        <w:jc w:val="both"/>
        <w:rPr>
          <w:rFonts w:ascii="Arial" w:hAnsi="Arial" w:cs="Arial"/>
          <w:sz w:val="24"/>
          <w:szCs w:val="24"/>
          <w:lang w:val="mk-MK"/>
        </w:rPr>
      </w:pPr>
      <w:r w:rsidRPr="00CF3DC3">
        <w:rPr>
          <w:rFonts w:ascii="Arial" w:hAnsi="Arial" w:cs="Arial"/>
          <w:sz w:val="24"/>
          <w:szCs w:val="24"/>
          <w:lang w:val="mk-MK"/>
        </w:rPr>
        <w:t>(5)</w:t>
      </w:r>
      <w:r w:rsidR="004A4D9C" w:rsidRPr="00CF3DC3">
        <w:rPr>
          <w:rFonts w:ascii="Arial" w:hAnsi="Arial" w:cs="Arial"/>
          <w:sz w:val="24"/>
          <w:szCs w:val="24"/>
          <w:lang w:val="mk-MK"/>
        </w:rPr>
        <w:t xml:space="preserve"> </w:t>
      </w:r>
      <w:r w:rsidRPr="00CF3DC3">
        <w:rPr>
          <w:rFonts w:ascii="Arial" w:hAnsi="Arial" w:cs="Arial"/>
          <w:sz w:val="24"/>
          <w:szCs w:val="24"/>
          <w:lang w:val="mk-MK"/>
        </w:rPr>
        <w:t>Против одлуката од ставот (4) на овој член слушателот има право на приговор до Управниот одбор на Академијата, кој е должен да од</w:t>
      </w:r>
      <w:r w:rsidR="0041334A" w:rsidRPr="00CF3DC3">
        <w:rPr>
          <w:rFonts w:ascii="Arial" w:hAnsi="Arial" w:cs="Arial"/>
          <w:sz w:val="24"/>
          <w:szCs w:val="24"/>
          <w:lang w:val="mk-MK"/>
        </w:rPr>
        <w:t>лучи во рок од 48 часа од прием</w:t>
      </w:r>
      <w:r w:rsidRPr="00CF3DC3">
        <w:rPr>
          <w:rFonts w:ascii="Arial" w:hAnsi="Arial" w:cs="Arial"/>
          <w:sz w:val="24"/>
          <w:szCs w:val="24"/>
          <w:lang w:val="mk-MK"/>
        </w:rPr>
        <w:t>о</w:t>
      </w:r>
      <w:r w:rsidR="0041334A" w:rsidRPr="00CF3DC3">
        <w:rPr>
          <w:rFonts w:ascii="Arial" w:hAnsi="Arial" w:cs="Arial"/>
          <w:sz w:val="24"/>
          <w:szCs w:val="24"/>
          <w:lang w:val="mk-MK"/>
        </w:rPr>
        <w:t>т</w:t>
      </w:r>
      <w:r w:rsidRPr="00CF3DC3">
        <w:rPr>
          <w:rFonts w:ascii="Arial" w:hAnsi="Arial" w:cs="Arial"/>
          <w:sz w:val="24"/>
          <w:szCs w:val="24"/>
          <w:lang w:val="mk-MK"/>
        </w:rPr>
        <w:t xml:space="preserve"> на приговорот.  </w:t>
      </w:r>
    </w:p>
    <w:p w14:paraId="6CE252DA" w14:textId="77777777" w:rsidR="002C77B9" w:rsidRPr="00CF3DC3" w:rsidRDefault="002C77B9" w:rsidP="002C77B9">
      <w:pPr>
        <w:widowControl/>
        <w:contextualSpacing/>
        <w:jc w:val="both"/>
        <w:rPr>
          <w:rFonts w:ascii="Arial" w:hAnsi="Arial" w:cs="Arial"/>
          <w:sz w:val="24"/>
          <w:szCs w:val="24"/>
          <w:lang w:val="mk-MK"/>
        </w:rPr>
      </w:pPr>
    </w:p>
    <w:p w14:paraId="4191643D" w14:textId="77777777" w:rsidR="002C77B9" w:rsidRPr="00CF3DC3" w:rsidRDefault="002C77B9" w:rsidP="002C77B9">
      <w:pPr>
        <w:widowControl/>
        <w:contextualSpacing/>
        <w:jc w:val="both"/>
        <w:rPr>
          <w:rFonts w:ascii="Arial" w:hAnsi="Arial" w:cs="Arial"/>
          <w:sz w:val="24"/>
          <w:szCs w:val="24"/>
          <w:lang w:val="mk-MK"/>
        </w:rPr>
      </w:pPr>
    </w:p>
    <w:p w14:paraId="01BF597F" w14:textId="77777777" w:rsidR="002C77B9" w:rsidRPr="00CF3DC3" w:rsidRDefault="002C77B9" w:rsidP="002C77B9">
      <w:pPr>
        <w:jc w:val="center"/>
        <w:outlineLvl w:val="3"/>
        <w:rPr>
          <w:rFonts w:ascii="Arial" w:hAnsi="Arial" w:cs="Arial"/>
          <w:b/>
          <w:bCs/>
          <w:sz w:val="24"/>
          <w:szCs w:val="24"/>
          <w:lang w:val="sq-AL"/>
        </w:rPr>
      </w:pPr>
      <w:r w:rsidRPr="00CF3DC3">
        <w:rPr>
          <w:rFonts w:ascii="Arial" w:hAnsi="Arial" w:cs="Arial"/>
          <w:b/>
          <w:bCs/>
          <w:sz w:val="24"/>
          <w:szCs w:val="24"/>
          <w:lang w:val="sq-AL"/>
        </w:rPr>
        <w:t xml:space="preserve"> Содржина на завршниот испит</w:t>
      </w:r>
    </w:p>
    <w:p w14:paraId="24D90EBE" w14:textId="3A2E7F52" w:rsidR="002C77B9" w:rsidRPr="00CF3DC3" w:rsidRDefault="002C77B9" w:rsidP="002C77B9">
      <w:pPr>
        <w:jc w:val="center"/>
        <w:outlineLvl w:val="4"/>
        <w:rPr>
          <w:rFonts w:ascii="Arial" w:hAnsi="Arial" w:cs="Arial"/>
          <w:b/>
          <w:bCs/>
          <w:sz w:val="24"/>
          <w:szCs w:val="24"/>
          <w:lang w:val="mk-MK"/>
        </w:rPr>
      </w:pPr>
      <w:r w:rsidRPr="00CF3DC3">
        <w:rPr>
          <w:rFonts w:ascii="Arial" w:hAnsi="Arial" w:cs="Arial"/>
          <w:b/>
          <w:bCs/>
          <w:sz w:val="24"/>
          <w:szCs w:val="24"/>
          <w:lang w:val="sq-AL"/>
        </w:rPr>
        <w:t xml:space="preserve">Член </w:t>
      </w:r>
      <w:r w:rsidR="007D07E8" w:rsidRPr="00CF3DC3">
        <w:rPr>
          <w:rFonts w:ascii="Arial" w:hAnsi="Arial" w:cs="Arial"/>
          <w:b/>
          <w:bCs/>
          <w:sz w:val="24"/>
          <w:szCs w:val="24"/>
          <w:lang w:val="mk-MK"/>
        </w:rPr>
        <w:t>59</w:t>
      </w:r>
    </w:p>
    <w:p w14:paraId="607695FD" w14:textId="77777777" w:rsidR="001A1083" w:rsidRPr="00CF3DC3" w:rsidRDefault="001A1083" w:rsidP="001A1083">
      <w:pPr>
        <w:widowControl/>
        <w:contextualSpacing/>
        <w:jc w:val="both"/>
        <w:rPr>
          <w:rFonts w:ascii="Arial" w:hAnsi="Arial" w:cs="Arial"/>
          <w:b/>
          <w:bCs/>
          <w:sz w:val="24"/>
          <w:szCs w:val="24"/>
          <w:lang w:val="mk-MK"/>
        </w:rPr>
      </w:pPr>
    </w:p>
    <w:p w14:paraId="36174BF2" w14:textId="1A419179" w:rsidR="002C77B9" w:rsidRPr="00CF3DC3" w:rsidRDefault="002C77B9" w:rsidP="001A1083">
      <w:pPr>
        <w:widowControl/>
        <w:contextualSpacing/>
        <w:jc w:val="both"/>
        <w:rPr>
          <w:rFonts w:ascii="Arial" w:hAnsi="Arial" w:cs="Arial"/>
          <w:sz w:val="24"/>
          <w:szCs w:val="24"/>
          <w:lang w:val="sq-AL"/>
        </w:rPr>
      </w:pPr>
      <w:r w:rsidRPr="00CF3DC3">
        <w:rPr>
          <w:rFonts w:ascii="Arial" w:hAnsi="Arial" w:cs="Arial"/>
          <w:sz w:val="24"/>
          <w:szCs w:val="24"/>
          <w:lang w:val="sq-AL"/>
        </w:rPr>
        <w:t>(1) Завршниот испит се состои од три дела:</w:t>
      </w:r>
    </w:p>
    <w:p w14:paraId="36C940E1" w14:textId="77777777" w:rsidR="002C77B9" w:rsidRPr="00CF3DC3" w:rsidRDefault="002C77B9" w:rsidP="003462D8">
      <w:pPr>
        <w:widowControl/>
        <w:contextualSpacing/>
        <w:jc w:val="both"/>
        <w:rPr>
          <w:rFonts w:ascii="Arial" w:hAnsi="Arial" w:cs="Arial"/>
          <w:sz w:val="24"/>
          <w:szCs w:val="24"/>
          <w:lang w:val="sq-AL"/>
        </w:rPr>
      </w:pPr>
      <w:r w:rsidRPr="00CF3DC3">
        <w:rPr>
          <w:rFonts w:ascii="Arial" w:hAnsi="Arial" w:cs="Arial"/>
          <w:sz w:val="24"/>
          <w:szCs w:val="24"/>
          <w:lang w:val="sq-AL"/>
        </w:rPr>
        <w:t>1. Писмен дел,</w:t>
      </w:r>
    </w:p>
    <w:p w14:paraId="61CAD9E5" w14:textId="77777777" w:rsidR="002C77B9" w:rsidRPr="00CF3DC3" w:rsidRDefault="002C77B9" w:rsidP="003462D8">
      <w:pPr>
        <w:widowControl/>
        <w:contextualSpacing/>
        <w:jc w:val="both"/>
        <w:rPr>
          <w:rFonts w:ascii="Arial" w:hAnsi="Arial" w:cs="Arial"/>
          <w:sz w:val="24"/>
          <w:szCs w:val="24"/>
          <w:lang w:val="sq-AL"/>
        </w:rPr>
      </w:pPr>
      <w:r w:rsidRPr="00CF3DC3">
        <w:rPr>
          <w:rFonts w:ascii="Arial" w:hAnsi="Arial" w:cs="Arial"/>
          <w:sz w:val="24"/>
          <w:szCs w:val="24"/>
          <w:lang w:val="sq-AL"/>
        </w:rPr>
        <w:t>2. Симулација на судење и</w:t>
      </w:r>
    </w:p>
    <w:p w14:paraId="3E15FE15" w14:textId="77777777" w:rsidR="002C77B9" w:rsidRPr="00CF3DC3" w:rsidRDefault="002C77B9" w:rsidP="003462D8">
      <w:pPr>
        <w:widowControl/>
        <w:contextualSpacing/>
        <w:jc w:val="both"/>
        <w:rPr>
          <w:rFonts w:ascii="Arial" w:hAnsi="Arial" w:cs="Arial"/>
          <w:sz w:val="24"/>
          <w:szCs w:val="24"/>
          <w:lang w:val="sq-AL"/>
        </w:rPr>
      </w:pPr>
      <w:r w:rsidRPr="00CF3DC3">
        <w:rPr>
          <w:rFonts w:ascii="Arial" w:hAnsi="Arial" w:cs="Arial"/>
          <w:sz w:val="24"/>
          <w:szCs w:val="24"/>
          <w:lang w:val="sq-AL"/>
        </w:rPr>
        <w:t>3. Ус</w:t>
      </w:r>
      <w:r w:rsidRPr="00CF3DC3">
        <w:rPr>
          <w:rFonts w:ascii="Arial" w:hAnsi="Arial" w:cs="Arial"/>
          <w:sz w:val="24"/>
          <w:szCs w:val="24"/>
          <w:lang w:val="mk-MK"/>
        </w:rPr>
        <w:t>т</w:t>
      </w:r>
      <w:r w:rsidRPr="00CF3DC3">
        <w:rPr>
          <w:rFonts w:ascii="Arial" w:hAnsi="Arial" w:cs="Arial"/>
          <w:sz w:val="24"/>
          <w:szCs w:val="24"/>
          <w:lang w:val="sq-AL"/>
        </w:rPr>
        <w:t>ен дел.</w:t>
      </w:r>
    </w:p>
    <w:p w14:paraId="6CC147F0" w14:textId="77777777" w:rsidR="002C77B9" w:rsidRPr="00CF3DC3" w:rsidRDefault="002C77B9" w:rsidP="001A1083">
      <w:pPr>
        <w:widowControl/>
        <w:contextualSpacing/>
        <w:jc w:val="both"/>
        <w:rPr>
          <w:rFonts w:ascii="Arial" w:hAnsi="Arial" w:cs="Arial"/>
          <w:sz w:val="24"/>
          <w:szCs w:val="24"/>
          <w:lang w:val="sq-AL"/>
        </w:rPr>
      </w:pPr>
      <w:r w:rsidRPr="00CF3DC3">
        <w:rPr>
          <w:rFonts w:ascii="Arial" w:hAnsi="Arial" w:cs="Arial"/>
          <w:sz w:val="24"/>
          <w:szCs w:val="24"/>
          <w:lang w:val="sq-AL"/>
        </w:rPr>
        <w:t>(2) Писмениот дел на завршниот испит се состои од два дела:</w:t>
      </w:r>
    </w:p>
    <w:p w14:paraId="4DF1B9FF" w14:textId="77777777" w:rsidR="002C77B9" w:rsidRPr="00CF3DC3" w:rsidRDefault="002C77B9" w:rsidP="002C77B9">
      <w:pPr>
        <w:jc w:val="both"/>
        <w:rPr>
          <w:rFonts w:ascii="Arial" w:hAnsi="Arial" w:cs="Arial"/>
          <w:sz w:val="24"/>
          <w:szCs w:val="24"/>
          <w:lang w:val="sq-AL"/>
        </w:rPr>
      </w:pPr>
      <w:r w:rsidRPr="00CF3DC3">
        <w:rPr>
          <w:rFonts w:ascii="Arial" w:hAnsi="Arial" w:cs="Arial"/>
          <w:sz w:val="24"/>
          <w:szCs w:val="24"/>
          <w:lang w:val="sq-AL"/>
        </w:rPr>
        <w:t>- писмена изработка на пресуда/решение во граѓански или кривичен случај и</w:t>
      </w:r>
    </w:p>
    <w:p w14:paraId="4D79568F" w14:textId="1AECE0E3" w:rsidR="002C77B9" w:rsidRPr="00CF3DC3" w:rsidRDefault="002C77B9" w:rsidP="002C77B9">
      <w:pPr>
        <w:jc w:val="both"/>
        <w:rPr>
          <w:rFonts w:ascii="Arial" w:hAnsi="Arial" w:cs="Arial"/>
          <w:sz w:val="24"/>
          <w:szCs w:val="24"/>
          <w:lang w:val="mk-MK"/>
        </w:rPr>
      </w:pPr>
      <w:r w:rsidRPr="00CF3DC3">
        <w:rPr>
          <w:rFonts w:ascii="Arial" w:hAnsi="Arial" w:cs="Arial"/>
          <w:sz w:val="24"/>
          <w:szCs w:val="24"/>
          <w:lang w:val="sq-AL"/>
        </w:rPr>
        <w:t>- пишување</w:t>
      </w:r>
      <w:r w:rsidRPr="00CF3DC3">
        <w:rPr>
          <w:rFonts w:ascii="Arial" w:hAnsi="Arial" w:cs="Arial"/>
          <w:sz w:val="24"/>
          <w:szCs w:val="24"/>
          <w:lang w:val="mk-MK"/>
        </w:rPr>
        <w:t xml:space="preserve"> јавнообвинителска</w:t>
      </w:r>
      <w:r w:rsidR="0041334A" w:rsidRPr="00CF3DC3">
        <w:rPr>
          <w:rFonts w:ascii="Arial" w:hAnsi="Arial" w:cs="Arial"/>
          <w:sz w:val="24"/>
          <w:szCs w:val="24"/>
          <w:lang w:val="mk-MK"/>
        </w:rPr>
        <w:t xml:space="preserve"> </w:t>
      </w:r>
      <w:r w:rsidRPr="00CF3DC3">
        <w:rPr>
          <w:rFonts w:ascii="Arial" w:hAnsi="Arial" w:cs="Arial"/>
          <w:sz w:val="24"/>
          <w:szCs w:val="24"/>
          <w:lang w:val="mk-MK"/>
        </w:rPr>
        <w:t>одлука.</w:t>
      </w:r>
    </w:p>
    <w:p w14:paraId="42FA8D82" w14:textId="001145AA" w:rsidR="002C77B9" w:rsidRPr="00CF3DC3" w:rsidRDefault="002C77B9" w:rsidP="001A1083">
      <w:pPr>
        <w:widowControl/>
        <w:contextualSpacing/>
        <w:jc w:val="both"/>
        <w:rPr>
          <w:rFonts w:ascii="Arial" w:hAnsi="Arial" w:cs="Arial"/>
          <w:sz w:val="24"/>
          <w:szCs w:val="24"/>
          <w:lang w:val="sq-AL"/>
        </w:rPr>
      </w:pPr>
      <w:r w:rsidRPr="00CF3DC3">
        <w:rPr>
          <w:rFonts w:ascii="Arial" w:hAnsi="Arial" w:cs="Arial"/>
          <w:sz w:val="24"/>
          <w:szCs w:val="24"/>
          <w:lang w:val="sq-AL"/>
        </w:rPr>
        <w:t>(</w:t>
      </w:r>
      <w:r w:rsidRPr="00CF3DC3">
        <w:rPr>
          <w:rFonts w:ascii="Arial" w:hAnsi="Arial" w:cs="Arial"/>
          <w:sz w:val="24"/>
          <w:szCs w:val="24"/>
          <w:lang w:val="mk-MK"/>
        </w:rPr>
        <w:t>3</w:t>
      </w:r>
      <w:r w:rsidRPr="00CF3DC3">
        <w:rPr>
          <w:rFonts w:ascii="Arial" w:hAnsi="Arial" w:cs="Arial"/>
          <w:sz w:val="24"/>
          <w:szCs w:val="24"/>
          <w:lang w:val="sq-AL"/>
        </w:rPr>
        <w:t>) Усниот дел на завршниот испит се спроведува во форма на</w:t>
      </w:r>
      <w:r w:rsidRPr="00CF3DC3">
        <w:rPr>
          <w:rFonts w:ascii="Arial" w:hAnsi="Arial" w:cs="Arial"/>
          <w:sz w:val="24"/>
          <w:szCs w:val="24"/>
          <w:lang w:val="mk-MK"/>
        </w:rPr>
        <w:t xml:space="preserve"> интервју</w:t>
      </w:r>
      <w:r w:rsidRPr="00CF3DC3">
        <w:rPr>
          <w:rFonts w:ascii="Arial" w:hAnsi="Arial" w:cs="Arial"/>
          <w:sz w:val="24"/>
          <w:szCs w:val="24"/>
          <w:lang w:val="sq-AL"/>
        </w:rPr>
        <w:t xml:space="preserve"> со  </w:t>
      </w:r>
      <w:r w:rsidRPr="00CF3DC3">
        <w:rPr>
          <w:rFonts w:ascii="Arial" w:hAnsi="Arial" w:cs="Arial"/>
          <w:sz w:val="24"/>
          <w:szCs w:val="24"/>
          <w:lang w:val="mk-MK"/>
        </w:rPr>
        <w:t xml:space="preserve">слушателот </w:t>
      </w:r>
      <w:r w:rsidRPr="00CF3DC3">
        <w:rPr>
          <w:rFonts w:ascii="Arial" w:hAnsi="Arial" w:cs="Arial"/>
          <w:sz w:val="24"/>
          <w:szCs w:val="24"/>
          <w:lang w:val="sq-AL"/>
        </w:rPr>
        <w:t xml:space="preserve">на кој му се поставуваат прашања </w:t>
      </w:r>
      <w:r w:rsidRPr="00CF3DC3">
        <w:rPr>
          <w:rFonts w:ascii="Arial" w:hAnsi="Arial" w:cs="Arial"/>
          <w:sz w:val="24"/>
          <w:szCs w:val="24"/>
          <w:lang w:val="mk-MK"/>
        </w:rPr>
        <w:t>во врска со писмениот дел и симулацијата на судење и етичките кодекси на судиите и јавните обвинители.</w:t>
      </w:r>
    </w:p>
    <w:p w14:paraId="21137ABC" w14:textId="77777777" w:rsidR="002C77B9" w:rsidRPr="00CF3DC3" w:rsidRDefault="002C77B9" w:rsidP="001A1083">
      <w:pPr>
        <w:widowControl/>
        <w:contextualSpacing/>
        <w:jc w:val="both"/>
        <w:rPr>
          <w:rFonts w:ascii="Arial" w:hAnsi="Arial" w:cs="Arial"/>
          <w:sz w:val="24"/>
          <w:szCs w:val="24"/>
          <w:lang w:val="sq-AL"/>
        </w:rPr>
      </w:pPr>
      <w:r w:rsidRPr="00CF3DC3">
        <w:rPr>
          <w:rFonts w:ascii="Arial" w:hAnsi="Arial" w:cs="Arial"/>
          <w:sz w:val="24"/>
          <w:szCs w:val="24"/>
          <w:lang w:val="mk-MK"/>
        </w:rPr>
        <w:t xml:space="preserve">(4) </w:t>
      </w:r>
      <w:r w:rsidRPr="00CF3DC3">
        <w:rPr>
          <w:rFonts w:ascii="Arial" w:hAnsi="Arial" w:cs="Arial"/>
          <w:sz w:val="24"/>
          <w:szCs w:val="24"/>
          <w:lang w:val="sq-AL"/>
        </w:rPr>
        <w:t>Вкупниот број на бодови кои слушател</w:t>
      </w:r>
      <w:r w:rsidRPr="00CF3DC3">
        <w:rPr>
          <w:rFonts w:ascii="Arial" w:hAnsi="Arial" w:cs="Arial"/>
          <w:sz w:val="24"/>
          <w:szCs w:val="24"/>
          <w:lang w:val="mk-MK"/>
        </w:rPr>
        <w:t>от</w:t>
      </w:r>
      <w:r w:rsidRPr="00CF3DC3">
        <w:rPr>
          <w:rFonts w:ascii="Arial" w:hAnsi="Arial" w:cs="Arial"/>
          <w:sz w:val="24"/>
          <w:szCs w:val="24"/>
          <w:lang w:val="sq-AL"/>
        </w:rPr>
        <w:t xml:space="preserve"> мож</w:t>
      </w:r>
      <w:r w:rsidRPr="00CF3DC3">
        <w:rPr>
          <w:rFonts w:ascii="Arial" w:hAnsi="Arial" w:cs="Arial"/>
          <w:sz w:val="24"/>
          <w:szCs w:val="24"/>
          <w:lang w:val="mk-MK"/>
        </w:rPr>
        <w:t xml:space="preserve">е </w:t>
      </w:r>
      <w:r w:rsidRPr="00CF3DC3">
        <w:rPr>
          <w:rFonts w:ascii="Arial" w:hAnsi="Arial" w:cs="Arial"/>
          <w:sz w:val="24"/>
          <w:szCs w:val="24"/>
          <w:lang w:val="sq-AL"/>
        </w:rPr>
        <w:t>да ги доб</w:t>
      </w:r>
      <w:r w:rsidRPr="00CF3DC3">
        <w:rPr>
          <w:rFonts w:ascii="Arial" w:hAnsi="Arial" w:cs="Arial"/>
          <w:sz w:val="24"/>
          <w:szCs w:val="24"/>
          <w:lang w:val="mk-MK"/>
        </w:rPr>
        <w:t xml:space="preserve">ие </w:t>
      </w:r>
      <w:r w:rsidRPr="00CF3DC3">
        <w:rPr>
          <w:rFonts w:ascii="Arial" w:hAnsi="Arial" w:cs="Arial"/>
          <w:sz w:val="24"/>
          <w:szCs w:val="24"/>
          <w:lang w:val="sq-AL"/>
        </w:rPr>
        <w:t>на завршниот испит изнесува 100 бода и тоа: 35 бода од писмениот дел, 35 бода од симулација на судење и 30 бода од усниот дел од испитот.</w:t>
      </w:r>
    </w:p>
    <w:p w14:paraId="03585538" w14:textId="77777777" w:rsidR="002C77B9" w:rsidRPr="00CF3DC3" w:rsidRDefault="002C77B9" w:rsidP="001A1083">
      <w:pPr>
        <w:widowControl/>
        <w:contextualSpacing/>
        <w:jc w:val="both"/>
        <w:rPr>
          <w:rFonts w:ascii="Arial" w:hAnsi="Arial" w:cs="Arial"/>
          <w:sz w:val="24"/>
          <w:szCs w:val="24"/>
          <w:lang w:val="sq-AL"/>
        </w:rPr>
      </w:pPr>
      <w:r w:rsidRPr="00CF3DC3">
        <w:rPr>
          <w:rFonts w:ascii="Arial" w:hAnsi="Arial" w:cs="Arial"/>
          <w:sz w:val="24"/>
          <w:szCs w:val="24"/>
          <w:lang w:val="mk-MK"/>
        </w:rPr>
        <w:t xml:space="preserve">(5) </w:t>
      </w:r>
      <w:r w:rsidRPr="00CF3DC3">
        <w:rPr>
          <w:rFonts w:ascii="Arial" w:hAnsi="Arial" w:cs="Arial"/>
          <w:sz w:val="24"/>
          <w:szCs w:val="24"/>
          <w:lang w:val="sq-AL"/>
        </w:rPr>
        <w:t xml:space="preserve">Конечните бодови од </w:t>
      </w:r>
      <w:r w:rsidRPr="00CF3DC3">
        <w:rPr>
          <w:rFonts w:ascii="Arial" w:hAnsi="Arial" w:cs="Arial"/>
          <w:sz w:val="24"/>
          <w:szCs w:val="24"/>
          <w:lang w:val="mk-MK"/>
        </w:rPr>
        <w:t>з</w:t>
      </w:r>
      <w:r w:rsidRPr="00CF3DC3">
        <w:rPr>
          <w:rFonts w:ascii="Arial" w:hAnsi="Arial" w:cs="Arial"/>
          <w:sz w:val="24"/>
          <w:szCs w:val="24"/>
          <w:lang w:val="sq-AL"/>
        </w:rPr>
        <w:t xml:space="preserve">авршниот испит се добиваат на начин што се пресметува аритметичка средна вредност од вкупниот збир на добиени бодови од секој член на </w:t>
      </w:r>
      <w:r w:rsidRPr="00CF3DC3">
        <w:rPr>
          <w:rFonts w:ascii="Arial" w:hAnsi="Arial" w:cs="Arial"/>
          <w:sz w:val="24"/>
          <w:szCs w:val="24"/>
          <w:lang w:val="mk-MK"/>
        </w:rPr>
        <w:t>Комисијата за завршен испит</w:t>
      </w:r>
      <w:r w:rsidRPr="00CF3DC3">
        <w:rPr>
          <w:rFonts w:ascii="Arial" w:hAnsi="Arial" w:cs="Arial"/>
          <w:sz w:val="24"/>
          <w:szCs w:val="24"/>
          <w:lang w:val="sq-AL"/>
        </w:rPr>
        <w:t>, изразен во броеви до втора децимала.</w:t>
      </w:r>
    </w:p>
    <w:p w14:paraId="6EC9ED6E" w14:textId="77777777" w:rsidR="002C77B9" w:rsidRPr="00CF3DC3" w:rsidRDefault="002C77B9" w:rsidP="001A1083">
      <w:pPr>
        <w:widowControl/>
        <w:contextualSpacing/>
        <w:jc w:val="both"/>
        <w:rPr>
          <w:rFonts w:ascii="Arial" w:hAnsi="Arial" w:cs="Arial"/>
          <w:sz w:val="24"/>
          <w:szCs w:val="24"/>
          <w:lang w:val="sq-AL"/>
        </w:rPr>
      </w:pPr>
      <w:r w:rsidRPr="00CF3DC3">
        <w:rPr>
          <w:rFonts w:ascii="Arial" w:hAnsi="Arial" w:cs="Arial"/>
          <w:sz w:val="24"/>
          <w:szCs w:val="24"/>
          <w:lang w:val="mk-MK"/>
        </w:rPr>
        <w:t xml:space="preserve">(6) </w:t>
      </w:r>
      <w:r w:rsidRPr="00CF3DC3">
        <w:rPr>
          <w:rFonts w:ascii="Arial" w:hAnsi="Arial" w:cs="Arial"/>
          <w:sz w:val="24"/>
          <w:szCs w:val="24"/>
          <w:lang w:val="sq-AL"/>
        </w:rPr>
        <w:t xml:space="preserve">Врз основа на добиените бодови чиј </w:t>
      </w:r>
      <w:r w:rsidRPr="00CF3DC3">
        <w:rPr>
          <w:rFonts w:ascii="Arial" w:hAnsi="Arial" w:cs="Arial"/>
          <w:sz w:val="24"/>
          <w:szCs w:val="24"/>
          <w:lang w:val="mk-MK"/>
        </w:rPr>
        <w:t xml:space="preserve">вкупен број </w:t>
      </w:r>
      <w:r w:rsidRPr="00CF3DC3">
        <w:rPr>
          <w:rFonts w:ascii="Arial" w:hAnsi="Arial" w:cs="Arial"/>
          <w:sz w:val="24"/>
          <w:szCs w:val="24"/>
          <w:lang w:val="sq-AL"/>
        </w:rPr>
        <w:t>е 100 се добива крајната оценка која пре</w:t>
      </w:r>
      <w:r w:rsidRPr="00CF3DC3">
        <w:rPr>
          <w:rFonts w:ascii="Arial" w:hAnsi="Arial" w:cs="Arial"/>
          <w:sz w:val="24"/>
          <w:szCs w:val="24"/>
          <w:lang w:val="mk-MK"/>
        </w:rPr>
        <w:t>т</w:t>
      </w:r>
      <w:r w:rsidRPr="00CF3DC3">
        <w:rPr>
          <w:rFonts w:ascii="Arial" w:hAnsi="Arial" w:cs="Arial"/>
          <w:sz w:val="24"/>
          <w:szCs w:val="24"/>
          <w:lang w:val="sq-AL"/>
        </w:rPr>
        <w:t>ставува збирна оценка од сите три дела од испитот, која се добива на начин што бројот на освоени бодови се дели со 10.</w:t>
      </w:r>
    </w:p>
    <w:p w14:paraId="53A6759E" w14:textId="31AA4308" w:rsidR="002C77B9" w:rsidRPr="00CF3DC3" w:rsidRDefault="002C77B9" w:rsidP="001A1083">
      <w:pPr>
        <w:widowControl/>
        <w:contextualSpacing/>
        <w:jc w:val="both"/>
        <w:rPr>
          <w:rFonts w:ascii="Arial" w:hAnsi="Arial" w:cs="Arial"/>
          <w:sz w:val="24"/>
          <w:szCs w:val="24"/>
          <w:lang w:val="sq-AL"/>
        </w:rPr>
      </w:pPr>
      <w:r w:rsidRPr="00CF3DC3">
        <w:rPr>
          <w:rFonts w:ascii="Arial" w:hAnsi="Arial" w:cs="Arial"/>
          <w:sz w:val="24"/>
          <w:szCs w:val="24"/>
          <w:lang w:val="mk-MK"/>
        </w:rPr>
        <w:t>(7)</w:t>
      </w:r>
      <w:r w:rsidR="004A4D9C" w:rsidRPr="00CF3DC3">
        <w:rPr>
          <w:rFonts w:ascii="Arial" w:hAnsi="Arial" w:cs="Arial"/>
          <w:sz w:val="24"/>
          <w:szCs w:val="24"/>
          <w:lang w:val="mk-MK"/>
        </w:rPr>
        <w:t xml:space="preserve"> </w:t>
      </w:r>
      <w:r w:rsidRPr="00CF3DC3">
        <w:rPr>
          <w:rFonts w:ascii="Arial" w:hAnsi="Arial" w:cs="Arial"/>
          <w:sz w:val="24"/>
          <w:szCs w:val="24"/>
          <w:lang w:val="sq-AL"/>
        </w:rPr>
        <w:t xml:space="preserve">Се смета дека слушателот кој добил оценка, </w:t>
      </w:r>
      <w:r w:rsidRPr="00CF3DC3">
        <w:rPr>
          <w:rFonts w:ascii="Arial" w:hAnsi="Arial" w:cs="Arial"/>
          <w:sz w:val="24"/>
          <w:szCs w:val="24"/>
          <w:lang w:val="mk-MK"/>
        </w:rPr>
        <w:t xml:space="preserve">помалку од седум </w:t>
      </w:r>
      <w:r w:rsidRPr="00CF3DC3">
        <w:rPr>
          <w:rFonts w:ascii="Arial" w:hAnsi="Arial" w:cs="Arial"/>
          <w:sz w:val="24"/>
          <w:szCs w:val="24"/>
          <w:lang w:val="sq-AL"/>
        </w:rPr>
        <w:t>не го положил завршниот испит.</w:t>
      </w:r>
    </w:p>
    <w:p w14:paraId="33FB1487" w14:textId="6BDA4D31" w:rsidR="002C77B9" w:rsidRPr="00CF3DC3" w:rsidRDefault="002C77B9" w:rsidP="001A1083">
      <w:pPr>
        <w:widowControl/>
        <w:spacing w:after="200" w:line="276" w:lineRule="auto"/>
        <w:contextualSpacing/>
        <w:jc w:val="both"/>
        <w:rPr>
          <w:rFonts w:ascii="Arial" w:eastAsia="Calibri" w:hAnsi="Arial" w:cs="Arial"/>
          <w:sz w:val="24"/>
          <w:szCs w:val="24"/>
          <w:lang w:val="sq-AL" w:eastAsia="x-none"/>
        </w:rPr>
      </w:pPr>
      <w:r w:rsidRPr="00CF3DC3">
        <w:rPr>
          <w:rFonts w:ascii="Arial" w:hAnsi="Arial" w:cs="Arial"/>
          <w:sz w:val="24"/>
          <w:szCs w:val="24"/>
          <w:lang w:val="mk-MK"/>
        </w:rPr>
        <w:t>(8)</w:t>
      </w:r>
      <w:r w:rsidR="004A4D9C" w:rsidRPr="00CF3DC3">
        <w:rPr>
          <w:rFonts w:ascii="Arial" w:hAnsi="Arial" w:cs="Arial"/>
          <w:sz w:val="24"/>
          <w:szCs w:val="24"/>
          <w:lang w:val="mk-MK"/>
        </w:rPr>
        <w:t xml:space="preserve"> </w:t>
      </w:r>
      <w:r w:rsidRPr="00CF3DC3">
        <w:rPr>
          <w:rFonts w:ascii="Arial" w:eastAsia="Times New Roman" w:hAnsi="Arial" w:cs="Arial"/>
          <w:spacing w:val="-3"/>
          <w:sz w:val="24"/>
          <w:szCs w:val="24"/>
          <w:lang w:val="sq-AL" w:eastAsia="mk-MK"/>
        </w:rPr>
        <w:t xml:space="preserve">Полагањето на </w:t>
      </w:r>
      <w:r w:rsidRPr="00CF3DC3">
        <w:rPr>
          <w:rFonts w:ascii="Arial" w:eastAsia="Times New Roman" w:hAnsi="Arial" w:cs="Arial"/>
          <w:spacing w:val="-3"/>
          <w:sz w:val="24"/>
          <w:szCs w:val="24"/>
          <w:lang w:val="mk-MK" w:eastAsia="mk-MK"/>
        </w:rPr>
        <w:t xml:space="preserve">сите делови од завршниот испит </w:t>
      </w:r>
      <w:r w:rsidRPr="00CF3DC3">
        <w:rPr>
          <w:rFonts w:ascii="Arial" w:eastAsia="Times New Roman" w:hAnsi="Arial" w:cs="Arial"/>
          <w:spacing w:val="-3"/>
          <w:sz w:val="24"/>
          <w:szCs w:val="24"/>
          <w:lang w:val="sq-AL" w:eastAsia="mk-MK"/>
        </w:rPr>
        <w:t xml:space="preserve">се врши пред </w:t>
      </w:r>
      <w:r w:rsidRPr="00CF3DC3">
        <w:rPr>
          <w:rFonts w:ascii="Arial" w:eastAsia="Times New Roman" w:hAnsi="Arial" w:cs="Arial"/>
          <w:spacing w:val="-3"/>
          <w:sz w:val="24"/>
          <w:szCs w:val="24"/>
          <w:lang w:val="mk-MK" w:eastAsia="mk-MK"/>
        </w:rPr>
        <w:t xml:space="preserve">Комисија за завршен испит </w:t>
      </w:r>
      <w:r w:rsidRPr="00CF3DC3">
        <w:rPr>
          <w:rFonts w:ascii="Arial" w:eastAsia="Times New Roman" w:hAnsi="Arial" w:cs="Arial"/>
          <w:spacing w:val="-3"/>
          <w:sz w:val="24"/>
          <w:szCs w:val="24"/>
          <w:lang w:val="sq-AL" w:eastAsia="mk-MK"/>
        </w:rPr>
        <w:t>во полн состав, се снима</w:t>
      </w:r>
      <w:r w:rsidRPr="00CF3DC3">
        <w:rPr>
          <w:rFonts w:ascii="Arial" w:eastAsia="Times New Roman" w:hAnsi="Arial" w:cs="Arial"/>
          <w:spacing w:val="-3"/>
          <w:sz w:val="24"/>
          <w:szCs w:val="24"/>
          <w:lang w:val="mk-MK" w:eastAsia="mk-MK"/>
        </w:rPr>
        <w:t xml:space="preserve"> и во живо се емитува на веб страната на Академијата</w:t>
      </w:r>
    </w:p>
    <w:p w14:paraId="424F489F" w14:textId="30D03CA0" w:rsidR="002C77B9" w:rsidRPr="00CF3DC3" w:rsidRDefault="002C77B9" w:rsidP="002C77B9">
      <w:pPr>
        <w:jc w:val="both"/>
        <w:rPr>
          <w:rFonts w:ascii="Arial" w:hAnsi="Arial" w:cs="Arial"/>
          <w:sz w:val="24"/>
          <w:szCs w:val="24"/>
          <w:lang w:val="ru-RU"/>
        </w:rPr>
      </w:pPr>
      <w:r w:rsidRPr="00CF3DC3">
        <w:rPr>
          <w:rFonts w:ascii="Arial" w:hAnsi="Arial" w:cs="Arial"/>
          <w:sz w:val="24"/>
          <w:szCs w:val="24"/>
          <w:lang w:val="ru-RU"/>
        </w:rPr>
        <w:t>(9)</w:t>
      </w:r>
      <w:r w:rsidR="004A4D9C" w:rsidRPr="00CF3DC3">
        <w:rPr>
          <w:rFonts w:ascii="Arial" w:hAnsi="Arial" w:cs="Arial"/>
          <w:sz w:val="24"/>
          <w:szCs w:val="24"/>
          <w:lang w:val="ru-RU"/>
        </w:rPr>
        <w:t xml:space="preserve"> </w:t>
      </w:r>
      <w:r w:rsidRPr="00CF3DC3">
        <w:rPr>
          <w:rFonts w:ascii="Arial" w:hAnsi="Arial" w:cs="Arial"/>
          <w:sz w:val="24"/>
          <w:szCs w:val="24"/>
          <w:lang w:val="sq-AL"/>
        </w:rPr>
        <w:t>Начинот на полагање, содржината на испитниот материјал и начинот на оценување при полагањето на завршниот испит се уредува со акт на Академијата.</w:t>
      </w:r>
    </w:p>
    <w:p w14:paraId="76A1E3D6" w14:textId="77777777" w:rsidR="002C77B9" w:rsidRPr="00CF3DC3" w:rsidRDefault="002C77B9" w:rsidP="002C77B9">
      <w:pPr>
        <w:rPr>
          <w:rFonts w:ascii="Arial" w:hAnsi="Arial" w:cs="Arial"/>
          <w:sz w:val="24"/>
          <w:szCs w:val="24"/>
          <w:lang w:val="sq-AL"/>
        </w:rPr>
      </w:pPr>
    </w:p>
    <w:p w14:paraId="3BAE6E0C" w14:textId="77777777" w:rsidR="002C77B9" w:rsidRPr="00CF3DC3" w:rsidRDefault="002C77B9" w:rsidP="002C77B9">
      <w:pPr>
        <w:jc w:val="center"/>
        <w:rPr>
          <w:rFonts w:ascii="Arial" w:hAnsi="Arial" w:cs="Arial"/>
          <w:b/>
          <w:bCs/>
          <w:sz w:val="24"/>
          <w:szCs w:val="24"/>
          <w:lang w:val="sq-AL"/>
        </w:rPr>
      </w:pPr>
      <w:r w:rsidRPr="00CF3DC3">
        <w:rPr>
          <w:rFonts w:ascii="Arial" w:hAnsi="Arial" w:cs="Arial"/>
          <w:b/>
          <w:bCs/>
          <w:sz w:val="24"/>
          <w:szCs w:val="24"/>
          <w:lang w:val="sq-AL"/>
        </w:rPr>
        <w:t>Оценување на завршниот испит</w:t>
      </w:r>
    </w:p>
    <w:p w14:paraId="2DC08C04" w14:textId="738E9831" w:rsidR="002C77B9" w:rsidRPr="00CF3DC3" w:rsidRDefault="002C77B9" w:rsidP="002C77B9">
      <w:pPr>
        <w:jc w:val="center"/>
        <w:outlineLvl w:val="4"/>
        <w:rPr>
          <w:rFonts w:ascii="Arial" w:hAnsi="Arial" w:cs="Arial"/>
          <w:b/>
          <w:bCs/>
          <w:sz w:val="24"/>
          <w:szCs w:val="24"/>
          <w:lang w:val="mk-MK"/>
        </w:rPr>
      </w:pPr>
      <w:r w:rsidRPr="00CF3DC3">
        <w:rPr>
          <w:rFonts w:ascii="Arial" w:hAnsi="Arial" w:cs="Arial"/>
          <w:b/>
          <w:bCs/>
          <w:sz w:val="24"/>
          <w:szCs w:val="24"/>
          <w:lang w:val="sq-AL"/>
        </w:rPr>
        <w:t xml:space="preserve">Член </w:t>
      </w:r>
      <w:r w:rsidRPr="00CF3DC3">
        <w:rPr>
          <w:rFonts w:ascii="Arial" w:hAnsi="Arial" w:cs="Arial"/>
          <w:b/>
          <w:bCs/>
          <w:sz w:val="24"/>
          <w:szCs w:val="24"/>
          <w:lang w:val="mk-MK"/>
        </w:rPr>
        <w:t>6</w:t>
      </w:r>
      <w:r w:rsidR="007D07E8" w:rsidRPr="00CF3DC3">
        <w:rPr>
          <w:rFonts w:ascii="Arial" w:hAnsi="Arial" w:cs="Arial"/>
          <w:b/>
          <w:bCs/>
          <w:sz w:val="24"/>
          <w:szCs w:val="24"/>
          <w:lang w:val="mk-MK"/>
        </w:rPr>
        <w:t>0</w:t>
      </w:r>
    </w:p>
    <w:p w14:paraId="59935038" w14:textId="77777777" w:rsidR="001A1083" w:rsidRPr="00CF3DC3" w:rsidRDefault="001A1083" w:rsidP="002C77B9">
      <w:pPr>
        <w:jc w:val="center"/>
        <w:outlineLvl w:val="4"/>
        <w:rPr>
          <w:rFonts w:ascii="Arial" w:hAnsi="Arial" w:cs="Arial"/>
          <w:b/>
          <w:bCs/>
          <w:sz w:val="24"/>
          <w:szCs w:val="24"/>
          <w:lang w:val="mk-MK"/>
        </w:rPr>
      </w:pPr>
    </w:p>
    <w:p w14:paraId="4EC83E22" w14:textId="77777777" w:rsidR="002C77B9" w:rsidRPr="00CF3DC3" w:rsidRDefault="002C77B9" w:rsidP="002C77B9">
      <w:pPr>
        <w:jc w:val="both"/>
        <w:rPr>
          <w:rFonts w:ascii="Arial" w:hAnsi="Arial" w:cs="Arial"/>
          <w:sz w:val="24"/>
          <w:szCs w:val="24"/>
          <w:lang w:val="mk-MK"/>
        </w:rPr>
      </w:pPr>
      <w:r w:rsidRPr="00CF3DC3">
        <w:rPr>
          <w:rFonts w:ascii="Arial" w:hAnsi="Arial" w:cs="Arial"/>
          <w:sz w:val="24"/>
          <w:szCs w:val="24"/>
          <w:lang w:val="sq-AL"/>
        </w:rPr>
        <w:t xml:space="preserve">(1) Слушателот на почетната обука кој не го положил завршниот испит  има право на повторно полагање на завршниот испит </w:t>
      </w:r>
      <w:r w:rsidRPr="00CF3DC3">
        <w:rPr>
          <w:rFonts w:ascii="Arial" w:hAnsi="Arial" w:cs="Arial"/>
          <w:sz w:val="24"/>
          <w:szCs w:val="24"/>
          <w:lang w:val="mk-MK"/>
        </w:rPr>
        <w:t xml:space="preserve">најдоцна </w:t>
      </w:r>
      <w:r w:rsidRPr="00CF3DC3">
        <w:rPr>
          <w:rFonts w:ascii="Arial" w:hAnsi="Arial" w:cs="Arial"/>
          <w:sz w:val="24"/>
          <w:szCs w:val="24"/>
          <w:lang w:val="sq-AL"/>
        </w:rPr>
        <w:t xml:space="preserve">во рок од </w:t>
      </w:r>
      <w:r w:rsidRPr="00CF3DC3">
        <w:rPr>
          <w:rFonts w:ascii="Arial" w:hAnsi="Arial" w:cs="Arial"/>
          <w:sz w:val="24"/>
          <w:szCs w:val="24"/>
          <w:lang w:val="ru-RU"/>
        </w:rPr>
        <w:t xml:space="preserve">три </w:t>
      </w:r>
      <w:r w:rsidRPr="00CF3DC3">
        <w:rPr>
          <w:rFonts w:ascii="Arial" w:hAnsi="Arial" w:cs="Arial"/>
          <w:sz w:val="24"/>
          <w:szCs w:val="24"/>
          <w:lang w:val="sq-AL"/>
        </w:rPr>
        <w:t xml:space="preserve">месеци од денот на </w:t>
      </w:r>
      <w:r w:rsidRPr="00CF3DC3">
        <w:rPr>
          <w:rFonts w:ascii="Arial" w:hAnsi="Arial" w:cs="Arial"/>
          <w:sz w:val="24"/>
          <w:szCs w:val="24"/>
          <w:lang w:val="mk-MK"/>
        </w:rPr>
        <w:t>објавување на резултатите на завршниот испит.</w:t>
      </w:r>
    </w:p>
    <w:p w14:paraId="73047F88" w14:textId="77777777" w:rsidR="002C77B9" w:rsidRPr="00CF3DC3" w:rsidRDefault="002C77B9" w:rsidP="002C77B9">
      <w:pPr>
        <w:jc w:val="both"/>
        <w:rPr>
          <w:rFonts w:ascii="Arial" w:hAnsi="Arial" w:cs="Arial"/>
          <w:sz w:val="24"/>
          <w:szCs w:val="24"/>
          <w:lang w:val="sq-AL"/>
        </w:rPr>
      </w:pPr>
      <w:r w:rsidRPr="00CF3DC3">
        <w:rPr>
          <w:rFonts w:ascii="Arial" w:hAnsi="Arial" w:cs="Arial"/>
          <w:sz w:val="24"/>
          <w:szCs w:val="24"/>
          <w:lang w:val="sq-AL"/>
        </w:rPr>
        <w:t>(2) Доколку слушателот на почетната обука при повторното полагање на завршниот испит не освои најмалку седум бодови од вкупно десет бодови, се смета дека не ја завршил почетната обука и го губи статусот на слушател на почетната обука.</w:t>
      </w:r>
    </w:p>
    <w:p w14:paraId="0E9D74CD" w14:textId="77777777" w:rsidR="002C77B9" w:rsidRPr="00CF3DC3" w:rsidRDefault="002C77B9" w:rsidP="002C77B9">
      <w:pPr>
        <w:jc w:val="both"/>
        <w:rPr>
          <w:rFonts w:ascii="Arial" w:hAnsi="Arial" w:cs="Arial"/>
          <w:sz w:val="24"/>
          <w:szCs w:val="24"/>
          <w:lang w:val="sq-AL"/>
        </w:rPr>
      </w:pPr>
      <w:r w:rsidRPr="00CF3DC3">
        <w:rPr>
          <w:rFonts w:ascii="Arial" w:hAnsi="Arial" w:cs="Arial"/>
          <w:sz w:val="24"/>
          <w:szCs w:val="24"/>
          <w:lang w:val="sq-AL"/>
        </w:rPr>
        <w:t xml:space="preserve">(3) Слушателот кој смета дека погрешно му се пресметани освоените бодови на завршниот испит има право на приговор до </w:t>
      </w:r>
      <w:r w:rsidRPr="00CF3DC3">
        <w:rPr>
          <w:rFonts w:ascii="Arial" w:hAnsi="Arial" w:cs="Arial"/>
          <w:sz w:val="24"/>
          <w:szCs w:val="24"/>
          <w:lang w:val="ru-RU"/>
        </w:rPr>
        <w:t>Комисијата за завршен испит</w:t>
      </w:r>
      <w:r w:rsidRPr="00CF3DC3">
        <w:rPr>
          <w:rFonts w:ascii="Arial" w:hAnsi="Arial" w:cs="Arial"/>
          <w:sz w:val="24"/>
          <w:szCs w:val="24"/>
          <w:lang w:val="sq-AL"/>
        </w:rPr>
        <w:t xml:space="preserve"> во рок од два работни дена од денот на приемот на известувањето. </w:t>
      </w:r>
    </w:p>
    <w:p w14:paraId="4996A1A2" w14:textId="4933AE76" w:rsidR="002C77B9" w:rsidRPr="00CF3DC3" w:rsidRDefault="002C77B9" w:rsidP="002C77B9">
      <w:pPr>
        <w:jc w:val="both"/>
        <w:rPr>
          <w:rFonts w:ascii="Arial" w:hAnsi="Arial" w:cs="Arial"/>
          <w:sz w:val="24"/>
          <w:szCs w:val="24"/>
          <w:lang w:val="sq-AL"/>
        </w:rPr>
      </w:pPr>
      <w:r w:rsidRPr="00CF3DC3">
        <w:rPr>
          <w:rFonts w:ascii="Arial" w:hAnsi="Arial" w:cs="Arial"/>
          <w:sz w:val="24"/>
          <w:szCs w:val="24"/>
          <w:lang w:val="sq-AL"/>
        </w:rPr>
        <w:t xml:space="preserve">(4) </w:t>
      </w:r>
      <w:r w:rsidRPr="00CF3DC3">
        <w:rPr>
          <w:rFonts w:ascii="Arial" w:hAnsi="Arial" w:cs="Arial"/>
          <w:sz w:val="24"/>
          <w:szCs w:val="24"/>
          <w:lang w:val="ru-RU"/>
        </w:rPr>
        <w:t>Комисијата за завршен испит</w:t>
      </w:r>
      <w:r w:rsidRPr="00CF3DC3">
        <w:rPr>
          <w:rFonts w:ascii="Arial" w:hAnsi="Arial" w:cs="Arial"/>
          <w:sz w:val="24"/>
          <w:szCs w:val="24"/>
          <w:lang w:val="sq-AL"/>
        </w:rPr>
        <w:t xml:space="preserve"> одлучува по приговорот во рок од два работни дена </w:t>
      </w:r>
      <w:r w:rsidRPr="00CF3DC3">
        <w:rPr>
          <w:rFonts w:ascii="Arial" w:hAnsi="Arial" w:cs="Arial"/>
          <w:sz w:val="24"/>
          <w:szCs w:val="24"/>
          <w:lang w:val="sq-AL"/>
        </w:rPr>
        <w:lastRenderedPageBreak/>
        <w:t xml:space="preserve">од денот на </w:t>
      </w:r>
      <w:r w:rsidR="008400E0" w:rsidRPr="00CF3DC3">
        <w:rPr>
          <w:rFonts w:ascii="Arial" w:hAnsi="Arial" w:cs="Arial"/>
          <w:sz w:val="24"/>
          <w:szCs w:val="24"/>
          <w:lang w:val="mk-MK"/>
        </w:rPr>
        <w:t>приемот</w:t>
      </w:r>
      <w:r w:rsidRPr="00CF3DC3">
        <w:rPr>
          <w:rFonts w:ascii="Arial" w:hAnsi="Arial" w:cs="Arial"/>
          <w:sz w:val="24"/>
          <w:szCs w:val="24"/>
          <w:lang w:val="sq-AL"/>
        </w:rPr>
        <w:t xml:space="preserve"> на приговор</w:t>
      </w:r>
      <w:r w:rsidR="008400E0" w:rsidRPr="00CF3DC3">
        <w:rPr>
          <w:rFonts w:ascii="Arial" w:hAnsi="Arial" w:cs="Arial"/>
          <w:sz w:val="24"/>
          <w:szCs w:val="24"/>
          <w:lang w:val="mk-MK"/>
        </w:rPr>
        <w:t>от</w:t>
      </w:r>
      <w:r w:rsidRPr="00CF3DC3">
        <w:rPr>
          <w:rFonts w:ascii="Arial" w:hAnsi="Arial" w:cs="Arial"/>
          <w:sz w:val="24"/>
          <w:szCs w:val="24"/>
          <w:lang w:val="sq-AL"/>
        </w:rPr>
        <w:t>.</w:t>
      </w:r>
    </w:p>
    <w:p w14:paraId="32C3906E" w14:textId="77777777" w:rsidR="002C77B9" w:rsidRPr="00CF3DC3" w:rsidRDefault="002C77B9" w:rsidP="002C77B9">
      <w:pPr>
        <w:jc w:val="both"/>
        <w:rPr>
          <w:rFonts w:ascii="Arial" w:hAnsi="Arial" w:cs="Arial"/>
          <w:sz w:val="24"/>
          <w:szCs w:val="24"/>
          <w:lang w:val="sq-AL"/>
        </w:rPr>
      </w:pPr>
      <w:r w:rsidRPr="00CF3DC3">
        <w:rPr>
          <w:rFonts w:ascii="Arial" w:hAnsi="Arial" w:cs="Arial"/>
          <w:sz w:val="24"/>
          <w:szCs w:val="24"/>
          <w:lang w:val="sq-AL"/>
        </w:rPr>
        <w:t xml:space="preserve">(5) Против одлуката на </w:t>
      </w:r>
      <w:r w:rsidRPr="00CF3DC3">
        <w:rPr>
          <w:rFonts w:ascii="Arial" w:hAnsi="Arial" w:cs="Arial"/>
          <w:sz w:val="24"/>
          <w:szCs w:val="24"/>
          <w:lang w:val="ru-RU"/>
        </w:rPr>
        <w:t>Комисијата за завршен испит</w:t>
      </w:r>
      <w:r w:rsidRPr="00CF3DC3">
        <w:rPr>
          <w:rFonts w:ascii="Arial" w:hAnsi="Arial" w:cs="Arial"/>
          <w:sz w:val="24"/>
          <w:szCs w:val="24"/>
          <w:lang w:val="sq-AL"/>
        </w:rPr>
        <w:t>, кандидатот има право на жалба до Управниот одбор  во рок од три работни дена од денот на приемот на одлуката.</w:t>
      </w:r>
    </w:p>
    <w:p w14:paraId="138897DE" w14:textId="77777777" w:rsidR="002C77B9" w:rsidRPr="00CF3DC3" w:rsidRDefault="002C77B9" w:rsidP="002C77B9">
      <w:pPr>
        <w:jc w:val="both"/>
        <w:rPr>
          <w:rFonts w:ascii="Arial" w:hAnsi="Arial" w:cs="Arial"/>
          <w:sz w:val="24"/>
          <w:szCs w:val="24"/>
          <w:lang w:val="sq-AL"/>
        </w:rPr>
      </w:pPr>
      <w:r w:rsidRPr="00CF3DC3">
        <w:rPr>
          <w:rFonts w:ascii="Arial" w:hAnsi="Arial" w:cs="Arial"/>
          <w:sz w:val="24"/>
          <w:szCs w:val="24"/>
          <w:lang w:val="sq-AL"/>
        </w:rPr>
        <w:t xml:space="preserve">(6) Управниот одбор одлуката по </w:t>
      </w:r>
      <w:r w:rsidRPr="00CF3DC3">
        <w:rPr>
          <w:rFonts w:ascii="Arial" w:hAnsi="Arial" w:cs="Arial"/>
          <w:sz w:val="24"/>
          <w:szCs w:val="24"/>
          <w:lang w:val="mk-MK"/>
        </w:rPr>
        <w:t xml:space="preserve">жалбата </w:t>
      </w:r>
      <w:r w:rsidRPr="00CF3DC3">
        <w:rPr>
          <w:rFonts w:ascii="Arial" w:hAnsi="Arial" w:cs="Arial"/>
          <w:sz w:val="24"/>
          <w:szCs w:val="24"/>
          <w:lang w:val="sq-AL"/>
        </w:rPr>
        <w:t>ја донесува во рок од два работни дена сметано од</w:t>
      </w:r>
      <w:r w:rsidRPr="00CF3DC3">
        <w:rPr>
          <w:rFonts w:ascii="Arial" w:hAnsi="Arial" w:cs="Arial"/>
          <w:sz w:val="24"/>
          <w:szCs w:val="24"/>
          <w:lang w:val="mk-MK"/>
        </w:rPr>
        <w:t xml:space="preserve"> истекот на рокот за поднесување жалби на сите слушатели</w:t>
      </w:r>
      <w:r w:rsidRPr="00CF3DC3">
        <w:rPr>
          <w:rFonts w:ascii="Arial" w:hAnsi="Arial" w:cs="Arial"/>
          <w:sz w:val="24"/>
          <w:szCs w:val="24"/>
          <w:lang w:val="sq-AL"/>
        </w:rPr>
        <w:t xml:space="preserve"> против одлуките </w:t>
      </w:r>
      <w:r w:rsidRPr="00CF3DC3">
        <w:rPr>
          <w:rFonts w:ascii="Arial" w:hAnsi="Arial" w:cs="Arial"/>
          <w:sz w:val="24"/>
          <w:szCs w:val="24"/>
          <w:lang w:val="ru-RU"/>
        </w:rPr>
        <w:t>Комисијата за завршен испит</w:t>
      </w:r>
      <w:r w:rsidRPr="00CF3DC3">
        <w:rPr>
          <w:rFonts w:ascii="Arial" w:hAnsi="Arial" w:cs="Arial"/>
          <w:sz w:val="24"/>
          <w:szCs w:val="24"/>
          <w:lang w:val="sq-AL"/>
        </w:rPr>
        <w:t>.</w:t>
      </w:r>
    </w:p>
    <w:p w14:paraId="7A36D332" w14:textId="3FB28849" w:rsidR="002C77B9" w:rsidRPr="00CF3DC3" w:rsidRDefault="002C77B9" w:rsidP="002C77B9">
      <w:pPr>
        <w:jc w:val="both"/>
        <w:rPr>
          <w:rFonts w:ascii="Arial" w:hAnsi="Arial" w:cs="Arial"/>
          <w:sz w:val="24"/>
          <w:szCs w:val="24"/>
          <w:lang w:val="sq-AL"/>
        </w:rPr>
      </w:pPr>
      <w:r w:rsidRPr="00CF3DC3">
        <w:rPr>
          <w:rFonts w:ascii="Arial" w:hAnsi="Arial" w:cs="Arial"/>
          <w:sz w:val="24"/>
          <w:szCs w:val="24"/>
          <w:lang w:val="sq-AL"/>
        </w:rPr>
        <w:t>(7)</w:t>
      </w:r>
      <w:r w:rsidR="004A4D9C" w:rsidRPr="00CF3DC3">
        <w:rPr>
          <w:rFonts w:ascii="Arial" w:hAnsi="Arial" w:cs="Arial"/>
          <w:sz w:val="24"/>
          <w:szCs w:val="24"/>
          <w:lang w:val="mk-MK"/>
        </w:rPr>
        <w:t xml:space="preserve"> </w:t>
      </w:r>
      <w:r w:rsidRPr="00CF3DC3">
        <w:rPr>
          <w:rFonts w:ascii="Arial" w:hAnsi="Arial" w:cs="Arial"/>
          <w:sz w:val="24"/>
          <w:szCs w:val="24"/>
          <w:lang w:val="sq-AL"/>
        </w:rPr>
        <w:t xml:space="preserve">На седницата на Управниот одбор на која се разгледуваат </w:t>
      </w:r>
      <w:r w:rsidRPr="00CF3DC3">
        <w:rPr>
          <w:rFonts w:ascii="Arial" w:hAnsi="Arial" w:cs="Arial"/>
          <w:sz w:val="24"/>
          <w:szCs w:val="24"/>
          <w:lang w:val="mk-MK"/>
        </w:rPr>
        <w:t xml:space="preserve">жалбите </w:t>
      </w:r>
      <w:r w:rsidRPr="00CF3DC3">
        <w:rPr>
          <w:rFonts w:ascii="Arial" w:hAnsi="Arial" w:cs="Arial"/>
          <w:sz w:val="24"/>
          <w:szCs w:val="24"/>
          <w:lang w:val="sq-AL"/>
        </w:rPr>
        <w:t xml:space="preserve">учествува и претседателот на </w:t>
      </w:r>
      <w:r w:rsidRPr="00CF3DC3">
        <w:rPr>
          <w:rFonts w:ascii="Arial" w:hAnsi="Arial" w:cs="Arial"/>
          <w:sz w:val="24"/>
          <w:szCs w:val="24"/>
          <w:lang w:val="ru-RU"/>
        </w:rPr>
        <w:t>Комисијата за завршен испит</w:t>
      </w:r>
      <w:r w:rsidRPr="00CF3DC3">
        <w:rPr>
          <w:rFonts w:ascii="Arial" w:hAnsi="Arial" w:cs="Arial"/>
          <w:sz w:val="24"/>
          <w:szCs w:val="24"/>
          <w:lang w:val="sq-AL"/>
        </w:rPr>
        <w:t xml:space="preserve"> или член </w:t>
      </w:r>
      <w:r w:rsidRPr="00CF3DC3">
        <w:rPr>
          <w:rFonts w:ascii="Arial" w:hAnsi="Arial" w:cs="Arial"/>
          <w:sz w:val="24"/>
          <w:szCs w:val="24"/>
          <w:lang w:val="mk-MK"/>
        </w:rPr>
        <w:t xml:space="preserve">определен од негова страна </w:t>
      </w:r>
      <w:r w:rsidRPr="00CF3DC3">
        <w:rPr>
          <w:rFonts w:ascii="Arial" w:hAnsi="Arial" w:cs="Arial"/>
          <w:sz w:val="24"/>
          <w:szCs w:val="24"/>
          <w:lang w:val="sq-AL"/>
        </w:rPr>
        <w:t>без право на глас.</w:t>
      </w:r>
    </w:p>
    <w:p w14:paraId="2451242B" w14:textId="3F234145" w:rsidR="002C77B9" w:rsidRPr="00CF3DC3" w:rsidRDefault="002C77B9" w:rsidP="002C77B9">
      <w:pPr>
        <w:jc w:val="both"/>
        <w:rPr>
          <w:rFonts w:ascii="Arial" w:hAnsi="Arial" w:cs="Arial"/>
          <w:sz w:val="24"/>
          <w:szCs w:val="24"/>
          <w:lang w:val="mk-MK"/>
        </w:rPr>
      </w:pPr>
      <w:r w:rsidRPr="00CF3DC3">
        <w:rPr>
          <w:rFonts w:ascii="Arial" w:hAnsi="Arial" w:cs="Arial"/>
          <w:sz w:val="24"/>
          <w:szCs w:val="24"/>
          <w:lang w:val="sq-AL"/>
        </w:rPr>
        <w:t>(8)</w:t>
      </w:r>
      <w:r w:rsidR="004A4D9C" w:rsidRPr="00CF3DC3">
        <w:rPr>
          <w:rFonts w:ascii="Arial" w:hAnsi="Arial" w:cs="Arial"/>
          <w:sz w:val="24"/>
          <w:szCs w:val="24"/>
          <w:lang w:val="mk-MK"/>
        </w:rPr>
        <w:t xml:space="preserve"> </w:t>
      </w:r>
      <w:r w:rsidRPr="00CF3DC3">
        <w:rPr>
          <w:rFonts w:ascii="Arial" w:hAnsi="Arial" w:cs="Arial"/>
          <w:sz w:val="24"/>
          <w:szCs w:val="24"/>
          <w:lang w:val="sq-AL"/>
        </w:rPr>
        <w:t>Управниот одбор</w:t>
      </w:r>
      <w:r w:rsidRPr="00CF3DC3">
        <w:rPr>
          <w:rFonts w:ascii="Arial" w:hAnsi="Arial" w:cs="Arial"/>
          <w:sz w:val="24"/>
          <w:szCs w:val="24"/>
          <w:lang w:val="mk-MK"/>
        </w:rPr>
        <w:t xml:space="preserve"> може да ја одбие жалбата и да го потврди решението на Комисијата или </w:t>
      </w:r>
      <w:r w:rsidR="008400E0" w:rsidRPr="00CF3DC3">
        <w:rPr>
          <w:rFonts w:ascii="Arial" w:hAnsi="Arial" w:cs="Arial"/>
          <w:sz w:val="24"/>
          <w:szCs w:val="24"/>
          <w:lang w:val="mk-MK"/>
        </w:rPr>
        <w:t xml:space="preserve">жалбата </w:t>
      </w:r>
      <w:r w:rsidRPr="00CF3DC3">
        <w:rPr>
          <w:rFonts w:ascii="Arial" w:hAnsi="Arial" w:cs="Arial"/>
          <w:sz w:val="24"/>
          <w:szCs w:val="24"/>
          <w:lang w:val="mk-MK"/>
        </w:rPr>
        <w:t xml:space="preserve">да ја уважи и да го преиначи решението на Комисијата и да го утврди бројот на освоени </w:t>
      </w:r>
      <w:r w:rsidR="008400E0" w:rsidRPr="00CF3DC3">
        <w:rPr>
          <w:rFonts w:ascii="Arial" w:hAnsi="Arial" w:cs="Arial"/>
          <w:sz w:val="24"/>
          <w:szCs w:val="24"/>
          <w:lang w:val="mk-MK"/>
        </w:rPr>
        <w:t>бодови</w:t>
      </w:r>
      <w:r w:rsidRPr="00CF3DC3">
        <w:rPr>
          <w:rFonts w:ascii="Arial" w:hAnsi="Arial" w:cs="Arial"/>
          <w:sz w:val="24"/>
          <w:szCs w:val="24"/>
          <w:lang w:val="mk-MK"/>
        </w:rPr>
        <w:t>.</w:t>
      </w:r>
    </w:p>
    <w:p w14:paraId="57E55AF7" w14:textId="77777777" w:rsidR="002C77B9" w:rsidRPr="00CF3DC3" w:rsidRDefault="002C77B9" w:rsidP="002C77B9">
      <w:pPr>
        <w:jc w:val="both"/>
        <w:rPr>
          <w:rFonts w:ascii="Arial" w:hAnsi="Arial" w:cs="Arial"/>
          <w:sz w:val="24"/>
          <w:szCs w:val="24"/>
          <w:lang w:val="sq-AL"/>
        </w:rPr>
      </w:pPr>
      <w:r w:rsidRPr="00CF3DC3">
        <w:rPr>
          <w:rFonts w:ascii="Arial" w:hAnsi="Arial" w:cs="Arial"/>
          <w:sz w:val="24"/>
          <w:szCs w:val="24"/>
          <w:lang w:val="sq-AL"/>
        </w:rPr>
        <w:t>(</w:t>
      </w:r>
      <w:r w:rsidRPr="00CF3DC3">
        <w:rPr>
          <w:rFonts w:ascii="Arial" w:hAnsi="Arial" w:cs="Arial"/>
          <w:sz w:val="24"/>
          <w:szCs w:val="24"/>
          <w:lang w:val="mk-MK"/>
        </w:rPr>
        <w:t>9</w:t>
      </w:r>
      <w:r w:rsidRPr="00CF3DC3">
        <w:rPr>
          <w:rFonts w:ascii="Arial" w:hAnsi="Arial" w:cs="Arial"/>
          <w:sz w:val="24"/>
          <w:szCs w:val="24"/>
          <w:lang w:val="sq-AL"/>
        </w:rPr>
        <w:t xml:space="preserve">) Одлуката на Управниот одбор е конечна. </w:t>
      </w:r>
    </w:p>
    <w:p w14:paraId="14DF8B4D" w14:textId="4D7D35A3" w:rsidR="002C77B9" w:rsidRPr="00CF3DC3" w:rsidRDefault="002C77B9" w:rsidP="002C77B9">
      <w:pPr>
        <w:jc w:val="both"/>
        <w:rPr>
          <w:rFonts w:ascii="Arial" w:hAnsi="Arial" w:cs="Arial"/>
          <w:sz w:val="24"/>
          <w:szCs w:val="24"/>
          <w:lang w:val="sq-AL"/>
        </w:rPr>
      </w:pPr>
      <w:r w:rsidRPr="00CF3DC3">
        <w:rPr>
          <w:rFonts w:ascii="Arial" w:hAnsi="Arial" w:cs="Arial"/>
          <w:sz w:val="24"/>
          <w:szCs w:val="24"/>
          <w:lang w:val="sq-AL"/>
        </w:rPr>
        <w:t>(</w:t>
      </w:r>
      <w:r w:rsidRPr="00CF3DC3">
        <w:rPr>
          <w:rFonts w:ascii="Arial" w:hAnsi="Arial" w:cs="Arial"/>
          <w:sz w:val="24"/>
          <w:szCs w:val="24"/>
          <w:lang w:val="mk-MK"/>
        </w:rPr>
        <w:t>10</w:t>
      </w:r>
      <w:r w:rsidRPr="00CF3DC3">
        <w:rPr>
          <w:rFonts w:ascii="Arial" w:hAnsi="Arial" w:cs="Arial"/>
          <w:sz w:val="24"/>
          <w:szCs w:val="24"/>
          <w:lang w:val="sq-AL"/>
        </w:rPr>
        <w:t>)</w:t>
      </w:r>
      <w:r w:rsidRPr="00CF3DC3">
        <w:rPr>
          <w:rFonts w:ascii="Arial" w:hAnsi="Arial" w:cs="Arial"/>
          <w:sz w:val="24"/>
          <w:szCs w:val="24"/>
          <w:lang w:val="mk-MK"/>
        </w:rPr>
        <w:t xml:space="preserve"> </w:t>
      </w:r>
      <w:r w:rsidRPr="00CF3DC3">
        <w:rPr>
          <w:rFonts w:ascii="Arial" w:hAnsi="Arial" w:cs="Arial"/>
          <w:sz w:val="24"/>
          <w:szCs w:val="24"/>
          <w:lang w:val="sq-AL"/>
        </w:rPr>
        <w:t>По правосилноста на одлуката од став (</w:t>
      </w:r>
      <w:r w:rsidRPr="00CF3DC3">
        <w:rPr>
          <w:rFonts w:ascii="Arial" w:hAnsi="Arial" w:cs="Arial"/>
          <w:sz w:val="24"/>
          <w:szCs w:val="24"/>
          <w:lang w:val="mk-MK"/>
        </w:rPr>
        <w:t>9</w:t>
      </w:r>
      <w:r w:rsidRPr="00CF3DC3">
        <w:rPr>
          <w:rFonts w:ascii="Arial" w:hAnsi="Arial" w:cs="Arial"/>
          <w:sz w:val="24"/>
          <w:szCs w:val="24"/>
          <w:lang w:val="sq-AL"/>
        </w:rPr>
        <w:t xml:space="preserve">) на овој член, </w:t>
      </w:r>
      <w:r w:rsidRPr="00CF3DC3">
        <w:rPr>
          <w:rFonts w:ascii="Arial" w:hAnsi="Arial" w:cs="Arial"/>
          <w:sz w:val="24"/>
          <w:szCs w:val="24"/>
          <w:lang w:val="ru-RU"/>
        </w:rPr>
        <w:t>Комисијата за завршен испит</w:t>
      </w:r>
      <w:r w:rsidRPr="00CF3DC3">
        <w:rPr>
          <w:rFonts w:ascii="Arial" w:hAnsi="Arial" w:cs="Arial"/>
          <w:sz w:val="24"/>
          <w:szCs w:val="24"/>
          <w:lang w:val="sq-AL"/>
        </w:rPr>
        <w:t xml:space="preserve"> јавно ја објавува ранг-листата со конечните резултати на кандидатите кои го полагале испитот на веб страницата на Академијата.</w:t>
      </w:r>
    </w:p>
    <w:p w14:paraId="5EEFCD15" w14:textId="77777777" w:rsidR="002C77B9" w:rsidRPr="00CF3DC3" w:rsidRDefault="002C77B9" w:rsidP="002C77B9">
      <w:pPr>
        <w:jc w:val="both"/>
        <w:rPr>
          <w:rFonts w:ascii="Arial" w:hAnsi="Arial" w:cs="Arial"/>
          <w:sz w:val="24"/>
          <w:szCs w:val="24"/>
          <w:lang w:val="sq-AL"/>
        </w:rPr>
      </w:pPr>
    </w:p>
    <w:p w14:paraId="309B7CBD" w14:textId="77777777" w:rsidR="002C77B9" w:rsidRPr="00CF3DC3" w:rsidRDefault="002C77B9" w:rsidP="002C77B9">
      <w:pPr>
        <w:jc w:val="center"/>
        <w:outlineLvl w:val="3"/>
        <w:rPr>
          <w:rFonts w:ascii="Arial" w:hAnsi="Arial" w:cs="Arial"/>
          <w:b/>
          <w:bCs/>
          <w:sz w:val="24"/>
          <w:szCs w:val="24"/>
          <w:lang w:val="sq-AL"/>
        </w:rPr>
      </w:pPr>
      <w:r w:rsidRPr="00CF3DC3">
        <w:rPr>
          <w:rFonts w:ascii="Arial" w:hAnsi="Arial" w:cs="Arial"/>
          <w:b/>
          <w:bCs/>
          <w:sz w:val="24"/>
          <w:szCs w:val="24"/>
          <w:lang w:val="sq-AL"/>
        </w:rPr>
        <w:t>Конечна ранг-листа</w:t>
      </w:r>
    </w:p>
    <w:p w14:paraId="580D3DE5" w14:textId="5E58376C" w:rsidR="002C77B9" w:rsidRPr="00CF3DC3" w:rsidRDefault="002C77B9" w:rsidP="002C77B9">
      <w:pPr>
        <w:jc w:val="center"/>
        <w:outlineLvl w:val="4"/>
        <w:rPr>
          <w:rFonts w:ascii="Arial" w:hAnsi="Arial" w:cs="Arial"/>
          <w:b/>
          <w:bCs/>
          <w:sz w:val="24"/>
          <w:szCs w:val="24"/>
          <w:lang w:val="mk-MK"/>
        </w:rPr>
      </w:pPr>
      <w:r w:rsidRPr="00CF3DC3">
        <w:rPr>
          <w:rFonts w:ascii="Arial" w:hAnsi="Arial" w:cs="Arial"/>
          <w:b/>
          <w:bCs/>
          <w:sz w:val="24"/>
          <w:szCs w:val="24"/>
          <w:lang w:val="sq-AL"/>
        </w:rPr>
        <w:t xml:space="preserve">Член </w:t>
      </w:r>
      <w:r w:rsidRPr="00CF3DC3">
        <w:rPr>
          <w:rFonts w:ascii="Arial" w:hAnsi="Arial" w:cs="Arial"/>
          <w:b/>
          <w:bCs/>
          <w:sz w:val="24"/>
          <w:szCs w:val="24"/>
          <w:lang w:val="mk-MK"/>
        </w:rPr>
        <w:t>6</w:t>
      </w:r>
      <w:r w:rsidR="007D07E8" w:rsidRPr="00CF3DC3">
        <w:rPr>
          <w:rFonts w:ascii="Arial" w:hAnsi="Arial" w:cs="Arial"/>
          <w:b/>
          <w:bCs/>
          <w:sz w:val="24"/>
          <w:szCs w:val="24"/>
          <w:lang w:val="mk-MK"/>
        </w:rPr>
        <w:t>1</w:t>
      </w:r>
    </w:p>
    <w:p w14:paraId="1A14FEF1" w14:textId="77777777" w:rsidR="003462D8" w:rsidRPr="00CF3DC3" w:rsidRDefault="003462D8" w:rsidP="002C77B9">
      <w:pPr>
        <w:jc w:val="center"/>
        <w:outlineLvl w:val="4"/>
        <w:rPr>
          <w:rFonts w:ascii="Arial" w:hAnsi="Arial" w:cs="Arial"/>
          <w:b/>
          <w:bCs/>
          <w:sz w:val="24"/>
          <w:szCs w:val="24"/>
          <w:lang w:val="mk-MK"/>
        </w:rPr>
      </w:pPr>
    </w:p>
    <w:p w14:paraId="0F0C4EDD" w14:textId="5190B738" w:rsidR="002C77B9" w:rsidRPr="00CF3DC3" w:rsidRDefault="002C77B9" w:rsidP="001A1083">
      <w:pPr>
        <w:widowControl/>
        <w:contextualSpacing/>
        <w:jc w:val="both"/>
        <w:rPr>
          <w:rFonts w:ascii="Arial" w:hAnsi="Arial" w:cs="Arial"/>
          <w:sz w:val="24"/>
          <w:szCs w:val="24"/>
          <w:lang w:val="sq-AL"/>
        </w:rPr>
      </w:pPr>
      <w:r w:rsidRPr="00CF3DC3">
        <w:rPr>
          <w:rFonts w:ascii="Arial" w:hAnsi="Arial" w:cs="Arial"/>
          <w:sz w:val="24"/>
          <w:szCs w:val="24"/>
          <w:lang w:val="sq-AL"/>
        </w:rPr>
        <w:t>(1) По завршувањето на почетната обука, слушателот добива завршна оцен</w:t>
      </w:r>
      <w:r w:rsidR="008400E0" w:rsidRPr="00CF3DC3">
        <w:rPr>
          <w:rFonts w:ascii="Arial" w:hAnsi="Arial" w:cs="Arial"/>
          <w:sz w:val="24"/>
          <w:szCs w:val="24"/>
          <w:lang w:val="mk-MK"/>
        </w:rPr>
        <w:t>к</w:t>
      </w:r>
      <w:r w:rsidRPr="00CF3DC3">
        <w:rPr>
          <w:rFonts w:ascii="Arial" w:hAnsi="Arial" w:cs="Arial"/>
          <w:sz w:val="24"/>
          <w:szCs w:val="24"/>
          <w:lang w:val="sq-AL"/>
        </w:rPr>
        <w:t>а, која претставува збир на добиените оцени од двете фази на почетната обука и завршниот испит.</w:t>
      </w:r>
    </w:p>
    <w:p w14:paraId="663A3180" w14:textId="7C055359" w:rsidR="002C77B9" w:rsidRPr="00CF3DC3" w:rsidRDefault="002C77B9" w:rsidP="001A1083">
      <w:pPr>
        <w:widowControl/>
        <w:contextualSpacing/>
        <w:jc w:val="both"/>
        <w:rPr>
          <w:rFonts w:ascii="Arial" w:hAnsi="Arial" w:cs="Arial"/>
          <w:sz w:val="24"/>
          <w:szCs w:val="24"/>
          <w:lang w:val="sq-AL"/>
        </w:rPr>
      </w:pPr>
      <w:r w:rsidRPr="00CF3DC3">
        <w:rPr>
          <w:rFonts w:ascii="Arial" w:hAnsi="Arial" w:cs="Arial"/>
          <w:sz w:val="24"/>
          <w:szCs w:val="24"/>
          <w:lang w:val="sq-AL"/>
        </w:rPr>
        <w:t xml:space="preserve">(2) </w:t>
      </w:r>
      <w:r w:rsidRPr="00CF3DC3">
        <w:rPr>
          <w:rFonts w:ascii="Arial" w:hAnsi="Arial" w:cs="Arial"/>
          <w:sz w:val="24"/>
          <w:szCs w:val="24"/>
          <w:lang w:val="mk-MK"/>
        </w:rPr>
        <w:t xml:space="preserve">Комисијата за завршен испит </w:t>
      </w:r>
      <w:r w:rsidRPr="00CF3DC3">
        <w:rPr>
          <w:rFonts w:ascii="Arial" w:hAnsi="Arial" w:cs="Arial"/>
          <w:sz w:val="24"/>
          <w:szCs w:val="24"/>
          <w:lang w:val="sq-AL"/>
        </w:rPr>
        <w:t>утврдува конечн</w:t>
      </w:r>
      <w:r w:rsidRPr="00CF3DC3">
        <w:rPr>
          <w:rFonts w:ascii="Arial" w:hAnsi="Arial" w:cs="Arial"/>
          <w:sz w:val="24"/>
          <w:szCs w:val="24"/>
          <w:lang w:val="mk-MK"/>
        </w:rPr>
        <w:t>и</w:t>
      </w:r>
      <w:r w:rsidRPr="00CF3DC3">
        <w:rPr>
          <w:rFonts w:ascii="Arial" w:hAnsi="Arial" w:cs="Arial"/>
          <w:sz w:val="24"/>
          <w:szCs w:val="24"/>
          <w:lang w:val="sq-AL"/>
        </w:rPr>
        <w:t xml:space="preserve"> ранг-лист</w:t>
      </w:r>
      <w:r w:rsidRPr="00CF3DC3">
        <w:rPr>
          <w:rFonts w:ascii="Arial" w:hAnsi="Arial" w:cs="Arial"/>
          <w:sz w:val="24"/>
          <w:szCs w:val="24"/>
          <w:lang w:val="mk-MK"/>
        </w:rPr>
        <w:t xml:space="preserve">и </w:t>
      </w:r>
      <w:r w:rsidRPr="00CF3DC3">
        <w:rPr>
          <w:rFonts w:ascii="Arial" w:hAnsi="Arial" w:cs="Arial"/>
          <w:sz w:val="24"/>
          <w:szCs w:val="24"/>
          <w:lang w:val="sq-AL"/>
        </w:rPr>
        <w:t xml:space="preserve"> на кандидати за судии и јавни обвинители</w:t>
      </w:r>
      <w:r w:rsidRPr="00CF3DC3">
        <w:rPr>
          <w:rFonts w:ascii="Arial" w:hAnsi="Arial" w:cs="Arial"/>
          <w:sz w:val="24"/>
          <w:szCs w:val="24"/>
          <w:lang w:val="mk-MK"/>
        </w:rPr>
        <w:t xml:space="preserve"> по апелационите подрачја и за Управниот суд</w:t>
      </w:r>
      <w:r w:rsidRPr="00CF3DC3">
        <w:rPr>
          <w:rFonts w:ascii="Arial" w:hAnsi="Arial" w:cs="Arial"/>
          <w:sz w:val="24"/>
          <w:szCs w:val="24"/>
          <w:lang w:val="sq-AL"/>
        </w:rPr>
        <w:t xml:space="preserve"> врз основа на завршната оцен</w:t>
      </w:r>
      <w:r w:rsidR="008400E0" w:rsidRPr="00CF3DC3">
        <w:rPr>
          <w:rFonts w:ascii="Arial" w:hAnsi="Arial" w:cs="Arial"/>
          <w:sz w:val="24"/>
          <w:szCs w:val="24"/>
          <w:lang w:val="mk-MK"/>
        </w:rPr>
        <w:t>к</w:t>
      </w:r>
      <w:r w:rsidR="004A4D9C" w:rsidRPr="00CF3DC3">
        <w:rPr>
          <w:rFonts w:ascii="Arial" w:hAnsi="Arial" w:cs="Arial"/>
          <w:sz w:val="24"/>
          <w:szCs w:val="24"/>
          <w:lang w:val="sq-AL"/>
        </w:rPr>
        <w:t>а од ставот (1)</w:t>
      </w:r>
      <w:r w:rsidRPr="00CF3DC3">
        <w:rPr>
          <w:rFonts w:ascii="Arial" w:hAnsi="Arial" w:cs="Arial"/>
          <w:sz w:val="24"/>
          <w:szCs w:val="24"/>
          <w:lang w:val="sq-AL"/>
        </w:rPr>
        <w:t xml:space="preserve"> на овој член.</w:t>
      </w:r>
    </w:p>
    <w:p w14:paraId="6189E4B3" w14:textId="77777777" w:rsidR="002C77B9" w:rsidRPr="00CF3DC3" w:rsidRDefault="002C77B9" w:rsidP="002C77B9">
      <w:pPr>
        <w:jc w:val="center"/>
        <w:outlineLvl w:val="3"/>
        <w:rPr>
          <w:rFonts w:ascii="Arial" w:hAnsi="Arial" w:cs="Arial"/>
          <w:sz w:val="24"/>
          <w:szCs w:val="24"/>
          <w:lang w:val="sq-AL"/>
        </w:rPr>
      </w:pPr>
    </w:p>
    <w:p w14:paraId="021781C5" w14:textId="77777777" w:rsidR="002C77B9" w:rsidRPr="00CF3DC3" w:rsidRDefault="002C77B9" w:rsidP="002C77B9">
      <w:pPr>
        <w:jc w:val="center"/>
        <w:outlineLvl w:val="3"/>
        <w:rPr>
          <w:rFonts w:ascii="Arial" w:hAnsi="Arial" w:cs="Arial"/>
          <w:b/>
          <w:bCs/>
          <w:sz w:val="24"/>
          <w:szCs w:val="24"/>
          <w:lang w:val="sq-AL"/>
        </w:rPr>
      </w:pPr>
      <w:r w:rsidRPr="00CF3DC3">
        <w:rPr>
          <w:rFonts w:ascii="Arial" w:hAnsi="Arial" w:cs="Arial"/>
          <w:b/>
          <w:bCs/>
          <w:sz w:val="24"/>
          <w:szCs w:val="24"/>
          <w:lang w:val="sq-AL"/>
        </w:rPr>
        <w:t>Уверение за завршена почетна обука</w:t>
      </w:r>
    </w:p>
    <w:p w14:paraId="5ADA14C4" w14:textId="053F8B7F" w:rsidR="002C77B9" w:rsidRPr="00CF3DC3" w:rsidRDefault="002C77B9" w:rsidP="002C77B9">
      <w:pPr>
        <w:jc w:val="center"/>
        <w:outlineLvl w:val="4"/>
        <w:rPr>
          <w:rFonts w:ascii="Arial" w:hAnsi="Arial" w:cs="Arial"/>
          <w:b/>
          <w:bCs/>
          <w:sz w:val="24"/>
          <w:szCs w:val="24"/>
          <w:lang w:val="mk-MK"/>
        </w:rPr>
      </w:pPr>
      <w:r w:rsidRPr="00CF3DC3">
        <w:rPr>
          <w:rFonts w:ascii="Arial" w:hAnsi="Arial" w:cs="Arial"/>
          <w:b/>
          <w:bCs/>
          <w:sz w:val="24"/>
          <w:szCs w:val="24"/>
          <w:lang w:val="sq-AL"/>
        </w:rPr>
        <w:t xml:space="preserve">Член </w:t>
      </w:r>
      <w:r w:rsidRPr="00CF3DC3">
        <w:rPr>
          <w:rFonts w:ascii="Arial" w:hAnsi="Arial" w:cs="Arial"/>
          <w:b/>
          <w:bCs/>
          <w:sz w:val="24"/>
          <w:szCs w:val="24"/>
          <w:lang w:val="mk-MK"/>
        </w:rPr>
        <w:t>6</w:t>
      </w:r>
      <w:r w:rsidR="007D07E8" w:rsidRPr="00CF3DC3">
        <w:rPr>
          <w:rFonts w:ascii="Arial" w:hAnsi="Arial" w:cs="Arial"/>
          <w:b/>
          <w:bCs/>
          <w:sz w:val="24"/>
          <w:szCs w:val="24"/>
          <w:lang w:val="mk-MK"/>
        </w:rPr>
        <w:t>2</w:t>
      </w:r>
    </w:p>
    <w:p w14:paraId="3285136E" w14:textId="77777777" w:rsidR="003462D8" w:rsidRPr="00CF3DC3" w:rsidRDefault="003462D8" w:rsidP="002C77B9">
      <w:pPr>
        <w:jc w:val="center"/>
        <w:outlineLvl w:val="4"/>
        <w:rPr>
          <w:rFonts w:ascii="Arial" w:hAnsi="Arial" w:cs="Arial"/>
          <w:b/>
          <w:bCs/>
          <w:sz w:val="24"/>
          <w:szCs w:val="24"/>
          <w:lang w:val="mk-MK"/>
        </w:rPr>
      </w:pPr>
    </w:p>
    <w:p w14:paraId="7B5B97DE" w14:textId="77777777" w:rsidR="002C77B9" w:rsidRPr="00CF3DC3" w:rsidRDefault="002C77B9" w:rsidP="002C77B9">
      <w:pPr>
        <w:jc w:val="both"/>
        <w:rPr>
          <w:rFonts w:ascii="Arial" w:hAnsi="Arial" w:cs="Arial"/>
          <w:sz w:val="24"/>
          <w:szCs w:val="24"/>
          <w:lang w:val="ru-RU"/>
        </w:rPr>
      </w:pPr>
      <w:r w:rsidRPr="00CF3DC3">
        <w:rPr>
          <w:rFonts w:ascii="Arial" w:hAnsi="Arial" w:cs="Arial"/>
          <w:sz w:val="24"/>
          <w:szCs w:val="24"/>
          <w:lang w:val="sq-AL"/>
        </w:rPr>
        <w:t xml:space="preserve">(1) Академијата на кандидатите за судии и јавни обвинители им издава </w:t>
      </w:r>
      <w:r w:rsidRPr="00CF3DC3">
        <w:rPr>
          <w:rFonts w:ascii="Arial" w:hAnsi="Arial" w:cs="Arial"/>
          <w:sz w:val="24"/>
          <w:szCs w:val="24"/>
          <w:lang w:val="mk-MK"/>
        </w:rPr>
        <w:t xml:space="preserve">посебно </w:t>
      </w:r>
      <w:r w:rsidRPr="00CF3DC3">
        <w:rPr>
          <w:rFonts w:ascii="Arial" w:hAnsi="Arial" w:cs="Arial"/>
          <w:sz w:val="24"/>
          <w:szCs w:val="24"/>
          <w:lang w:val="sq-AL"/>
        </w:rPr>
        <w:t>уверение за завршена почетна обука за судија и</w:t>
      </w:r>
      <w:r w:rsidRPr="00CF3DC3">
        <w:rPr>
          <w:rFonts w:ascii="Arial" w:hAnsi="Arial" w:cs="Arial"/>
          <w:sz w:val="24"/>
          <w:szCs w:val="24"/>
          <w:lang w:val="mk-MK"/>
        </w:rPr>
        <w:t>ли</w:t>
      </w:r>
      <w:r w:rsidRPr="00CF3DC3">
        <w:rPr>
          <w:rFonts w:ascii="Arial" w:hAnsi="Arial" w:cs="Arial"/>
          <w:sz w:val="24"/>
          <w:szCs w:val="24"/>
          <w:lang w:val="sq-AL"/>
        </w:rPr>
        <w:t xml:space="preserve"> јавен обвинител</w:t>
      </w:r>
      <w:r w:rsidRPr="00CF3DC3">
        <w:rPr>
          <w:rFonts w:ascii="Arial" w:hAnsi="Arial" w:cs="Arial"/>
          <w:sz w:val="24"/>
          <w:szCs w:val="24"/>
          <w:lang w:val="mk-MK"/>
        </w:rPr>
        <w:t xml:space="preserve"> или судија за Управен суд</w:t>
      </w:r>
      <w:r w:rsidRPr="00CF3DC3">
        <w:rPr>
          <w:rFonts w:ascii="Arial" w:hAnsi="Arial" w:cs="Arial"/>
          <w:sz w:val="24"/>
          <w:szCs w:val="24"/>
          <w:lang w:val="sq-AL"/>
        </w:rPr>
        <w:t xml:space="preserve"> кое ја содржи завршната оцена</w:t>
      </w:r>
      <w:r w:rsidRPr="00CF3DC3">
        <w:rPr>
          <w:rFonts w:ascii="Arial" w:hAnsi="Arial" w:cs="Arial"/>
          <w:sz w:val="24"/>
          <w:szCs w:val="24"/>
          <w:lang w:val="ru-RU"/>
        </w:rPr>
        <w:t>.</w:t>
      </w:r>
    </w:p>
    <w:p w14:paraId="03DE0960" w14:textId="77777777" w:rsidR="002C77B9" w:rsidRPr="00CF3DC3" w:rsidRDefault="002C77B9" w:rsidP="002C77B9">
      <w:pPr>
        <w:jc w:val="both"/>
        <w:rPr>
          <w:rFonts w:ascii="Arial" w:hAnsi="Arial" w:cs="Arial"/>
          <w:sz w:val="24"/>
          <w:szCs w:val="24"/>
          <w:lang w:val="sq-AL"/>
        </w:rPr>
      </w:pPr>
      <w:r w:rsidRPr="00CF3DC3">
        <w:rPr>
          <w:rFonts w:ascii="Arial" w:hAnsi="Arial" w:cs="Arial"/>
          <w:sz w:val="24"/>
          <w:szCs w:val="24"/>
          <w:lang w:val="sq-AL"/>
        </w:rPr>
        <w:t>(2) Уверението од ставот (1) на овој член се издава според образец кој се утврдува со акт на Академијата.</w:t>
      </w:r>
    </w:p>
    <w:p w14:paraId="781A66BD" w14:textId="77777777" w:rsidR="002C77B9" w:rsidRPr="00CF3DC3" w:rsidRDefault="002C77B9" w:rsidP="002C77B9">
      <w:pPr>
        <w:jc w:val="both"/>
        <w:rPr>
          <w:rFonts w:ascii="Arial" w:hAnsi="Arial" w:cs="Arial"/>
          <w:sz w:val="24"/>
          <w:szCs w:val="24"/>
          <w:lang w:val="ru-RU"/>
        </w:rPr>
      </w:pPr>
    </w:p>
    <w:p w14:paraId="27E449B6" w14:textId="77777777" w:rsidR="002C77B9" w:rsidRPr="00CF3DC3" w:rsidRDefault="002C77B9" w:rsidP="002C77B9">
      <w:pPr>
        <w:jc w:val="center"/>
        <w:outlineLvl w:val="3"/>
        <w:rPr>
          <w:rFonts w:ascii="Arial" w:hAnsi="Arial" w:cs="Arial"/>
          <w:b/>
          <w:bCs/>
          <w:sz w:val="24"/>
          <w:szCs w:val="24"/>
          <w:lang w:val="sq-AL"/>
        </w:rPr>
      </w:pPr>
      <w:r w:rsidRPr="00CF3DC3">
        <w:rPr>
          <w:rFonts w:ascii="Arial" w:hAnsi="Arial" w:cs="Arial"/>
          <w:b/>
          <w:bCs/>
          <w:sz w:val="24"/>
          <w:szCs w:val="24"/>
          <w:lang w:val="sq-AL"/>
        </w:rPr>
        <w:t>Права и обврски на кандидатите за судии и јавни обвинители</w:t>
      </w:r>
    </w:p>
    <w:p w14:paraId="7BEC9811" w14:textId="6666C7EF" w:rsidR="002C77B9" w:rsidRPr="00CF3DC3" w:rsidRDefault="002C77B9" w:rsidP="002C77B9">
      <w:pPr>
        <w:jc w:val="center"/>
        <w:outlineLvl w:val="4"/>
        <w:rPr>
          <w:rFonts w:ascii="Arial" w:hAnsi="Arial" w:cs="Arial"/>
          <w:b/>
          <w:bCs/>
          <w:sz w:val="24"/>
          <w:szCs w:val="24"/>
          <w:lang w:val="mk-MK"/>
        </w:rPr>
      </w:pPr>
      <w:r w:rsidRPr="00CF3DC3">
        <w:rPr>
          <w:rFonts w:ascii="Arial" w:hAnsi="Arial" w:cs="Arial"/>
          <w:b/>
          <w:bCs/>
          <w:sz w:val="24"/>
          <w:szCs w:val="24"/>
          <w:lang w:val="sq-AL"/>
        </w:rPr>
        <w:t>Член 6</w:t>
      </w:r>
      <w:r w:rsidR="007D07E8" w:rsidRPr="00CF3DC3">
        <w:rPr>
          <w:rFonts w:ascii="Arial" w:hAnsi="Arial" w:cs="Arial"/>
          <w:b/>
          <w:bCs/>
          <w:sz w:val="24"/>
          <w:szCs w:val="24"/>
          <w:lang w:val="mk-MK"/>
        </w:rPr>
        <w:t>3</w:t>
      </w:r>
    </w:p>
    <w:p w14:paraId="36473F6C" w14:textId="77777777" w:rsidR="003462D8" w:rsidRPr="00CF3DC3" w:rsidRDefault="003462D8" w:rsidP="002C77B9">
      <w:pPr>
        <w:jc w:val="center"/>
        <w:outlineLvl w:val="4"/>
        <w:rPr>
          <w:rFonts w:ascii="Arial" w:hAnsi="Arial" w:cs="Arial"/>
          <w:b/>
          <w:bCs/>
          <w:sz w:val="24"/>
          <w:szCs w:val="24"/>
          <w:lang w:val="mk-MK"/>
        </w:rPr>
      </w:pPr>
    </w:p>
    <w:p w14:paraId="3E92B2EC" w14:textId="735B6FBF" w:rsidR="002C77B9" w:rsidRPr="00CF3DC3" w:rsidRDefault="002C77B9" w:rsidP="002C77B9">
      <w:pPr>
        <w:jc w:val="both"/>
        <w:rPr>
          <w:rFonts w:ascii="Arial" w:hAnsi="Arial" w:cs="Arial"/>
          <w:sz w:val="24"/>
          <w:szCs w:val="24"/>
          <w:lang w:val="mk-MK"/>
        </w:rPr>
      </w:pPr>
      <w:r w:rsidRPr="00CF3DC3">
        <w:rPr>
          <w:rFonts w:ascii="Arial" w:hAnsi="Arial" w:cs="Arial"/>
          <w:sz w:val="24"/>
          <w:szCs w:val="24"/>
          <w:lang w:val="mk-MK"/>
        </w:rPr>
        <w:t>(1)</w:t>
      </w:r>
      <w:r w:rsidR="004A4D9C" w:rsidRPr="00CF3DC3">
        <w:rPr>
          <w:rFonts w:ascii="Arial" w:hAnsi="Arial" w:cs="Arial"/>
          <w:sz w:val="24"/>
          <w:szCs w:val="24"/>
          <w:lang w:val="mk-MK"/>
        </w:rPr>
        <w:t xml:space="preserve"> </w:t>
      </w:r>
      <w:r w:rsidRPr="00CF3DC3">
        <w:rPr>
          <w:rFonts w:ascii="Arial" w:hAnsi="Arial" w:cs="Arial"/>
          <w:sz w:val="24"/>
          <w:szCs w:val="24"/>
          <w:lang w:val="sq-AL"/>
        </w:rPr>
        <w:t>По завршувањето на почетната обука слушателот на почетната обука стекнува статус на кандидат за судија и</w:t>
      </w:r>
      <w:r w:rsidRPr="00CF3DC3">
        <w:rPr>
          <w:rFonts w:ascii="Arial" w:hAnsi="Arial" w:cs="Arial"/>
          <w:sz w:val="24"/>
          <w:szCs w:val="24"/>
          <w:lang w:val="mk-MK"/>
        </w:rPr>
        <w:t>ли</w:t>
      </w:r>
      <w:r w:rsidRPr="00CF3DC3">
        <w:rPr>
          <w:rFonts w:ascii="Arial" w:hAnsi="Arial" w:cs="Arial"/>
          <w:sz w:val="24"/>
          <w:szCs w:val="24"/>
          <w:lang w:val="sq-AL"/>
        </w:rPr>
        <w:t xml:space="preserve"> јавен обвинител.</w:t>
      </w:r>
    </w:p>
    <w:p w14:paraId="1CE6CD32" w14:textId="15880A75" w:rsidR="002C77B9" w:rsidRPr="00CF3DC3" w:rsidRDefault="001A1083" w:rsidP="002C77B9">
      <w:pPr>
        <w:jc w:val="both"/>
        <w:rPr>
          <w:rFonts w:ascii="Arial" w:hAnsi="Arial" w:cs="Arial"/>
          <w:sz w:val="24"/>
          <w:szCs w:val="24"/>
          <w:lang w:val="mk-MK"/>
        </w:rPr>
      </w:pPr>
      <w:r w:rsidRPr="00CF3DC3">
        <w:rPr>
          <w:rFonts w:ascii="Arial" w:hAnsi="Arial" w:cs="Arial"/>
          <w:sz w:val="24"/>
          <w:szCs w:val="24"/>
          <w:lang w:val="mk-MK"/>
        </w:rPr>
        <w:t>(</w:t>
      </w:r>
      <w:r w:rsidR="002C77B9" w:rsidRPr="00CF3DC3">
        <w:rPr>
          <w:rFonts w:ascii="Arial" w:hAnsi="Arial" w:cs="Arial"/>
          <w:sz w:val="24"/>
          <w:szCs w:val="24"/>
          <w:lang w:val="mk-MK"/>
        </w:rPr>
        <w:t>2</w:t>
      </w:r>
      <w:r w:rsidR="002C77B9" w:rsidRPr="00CF3DC3">
        <w:rPr>
          <w:rFonts w:ascii="Arial" w:hAnsi="Arial" w:cs="Arial"/>
          <w:sz w:val="24"/>
          <w:szCs w:val="24"/>
          <w:lang w:val="sq-AL"/>
        </w:rPr>
        <w:t xml:space="preserve">) По положувањето на завршниот испит, кандидатите за судии и јавни обвинители остануваат со работен однос во Академијата, се до нивниот избор за судии односно </w:t>
      </w:r>
      <w:r w:rsidR="008400E0" w:rsidRPr="00CF3DC3">
        <w:rPr>
          <w:rFonts w:ascii="Arial" w:hAnsi="Arial" w:cs="Arial"/>
          <w:sz w:val="24"/>
          <w:szCs w:val="24"/>
          <w:lang w:val="mk-MK"/>
        </w:rPr>
        <w:t xml:space="preserve">јавни </w:t>
      </w:r>
      <w:r w:rsidR="002C77B9" w:rsidRPr="00CF3DC3">
        <w:rPr>
          <w:rFonts w:ascii="Arial" w:hAnsi="Arial" w:cs="Arial"/>
          <w:sz w:val="24"/>
          <w:szCs w:val="24"/>
          <w:lang w:val="sq-AL"/>
        </w:rPr>
        <w:t>обвинители</w:t>
      </w:r>
      <w:r w:rsidR="008400E0" w:rsidRPr="00CF3DC3">
        <w:rPr>
          <w:rFonts w:ascii="Arial" w:hAnsi="Arial" w:cs="Arial"/>
          <w:sz w:val="24"/>
          <w:szCs w:val="24"/>
          <w:lang w:val="mk-MK"/>
        </w:rPr>
        <w:t xml:space="preserve"> и з</w:t>
      </w:r>
      <w:r w:rsidR="002C77B9" w:rsidRPr="00CF3DC3">
        <w:rPr>
          <w:rFonts w:ascii="Arial" w:hAnsi="Arial" w:cs="Arial"/>
          <w:sz w:val="24"/>
          <w:szCs w:val="24"/>
          <w:lang w:val="sq-AL"/>
        </w:rPr>
        <w:t xml:space="preserve">а тоа време, се распоредуваат на работа во судовите односно јавните обвинителства </w:t>
      </w:r>
      <w:r w:rsidR="00726781" w:rsidRPr="00CF3DC3">
        <w:rPr>
          <w:rFonts w:ascii="Arial" w:hAnsi="Arial" w:cs="Arial"/>
          <w:sz w:val="24"/>
          <w:szCs w:val="24"/>
          <w:lang w:val="mk-MK"/>
        </w:rPr>
        <w:t xml:space="preserve">или во Управниот суд </w:t>
      </w:r>
      <w:r w:rsidR="002C77B9" w:rsidRPr="00CF3DC3">
        <w:rPr>
          <w:rFonts w:ascii="Arial" w:hAnsi="Arial" w:cs="Arial"/>
          <w:sz w:val="24"/>
          <w:szCs w:val="24"/>
          <w:lang w:val="sq-AL"/>
        </w:rPr>
        <w:t xml:space="preserve">во координација со Судскиот совет и Советот на јавни обвинители и врз </w:t>
      </w:r>
      <w:r w:rsidR="008400E0" w:rsidRPr="00CF3DC3">
        <w:rPr>
          <w:rFonts w:ascii="Arial" w:hAnsi="Arial" w:cs="Arial"/>
          <w:sz w:val="24"/>
          <w:szCs w:val="24"/>
          <w:lang w:val="mk-MK"/>
        </w:rPr>
        <w:t>основа</w:t>
      </w:r>
      <w:r w:rsidR="002C77B9" w:rsidRPr="00CF3DC3">
        <w:rPr>
          <w:rFonts w:ascii="Arial" w:hAnsi="Arial" w:cs="Arial"/>
          <w:sz w:val="24"/>
          <w:szCs w:val="24"/>
          <w:lang w:val="sq-AL"/>
        </w:rPr>
        <w:t xml:space="preserve"> на специјализирана програма донесена од Академијата.  </w:t>
      </w:r>
    </w:p>
    <w:p w14:paraId="5D5AB940" w14:textId="7F6461FC" w:rsidR="002C77B9" w:rsidRPr="00CF3DC3" w:rsidRDefault="002C77B9" w:rsidP="002C77B9">
      <w:pPr>
        <w:jc w:val="both"/>
        <w:rPr>
          <w:rFonts w:ascii="Arial" w:hAnsi="Arial" w:cs="Arial"/>
          <w:sz w:val="24"/>
          <w:szCs w:val="24"/>
          <w:lang w:val="sq-AL"/>
        </w:rPr>
      </w:pPr>
      <w:r w:rsidRPr="00CF3DC3">
        <w:rPr>
          <w:rFonts w:ascii="Arial" w:hAnsi="Arial" w:cs="Arial"/>
          <w:sz w:val="24"/>
          <w:szCs w:val="24"/>
          <w:lang w:val="sq-AL"/>
        </w:rPr>
        <w:t>(</w:t>
      </w:r>
      <w:r w:rsidRPr="00CF3DC3">
        <w:rPr>
          <w:rFonts w:ascii="Arial" w:hAnsi="Arial" w:cs="Arial"/>
          <w:sz w:val="24"/>
          <w:szCs w:val="24"/>
          <w:lang w:val="mk-MK"/>
        </w:rPr>
        <w:t>3</w:t>
      </w:r>
      <w:r w:rsidRPr="00CF3DC3">
        <w:rPr>
          <w:rFonts w:ascii="Arial" w:hAnsi="Arial" w:cs="Arial"/>
          <w:sz w:val="24"/>
          <w:szCs w:val="24"/>
          <w:lang w:val="sq-AL"/>
        </w:rPr>
        <w:t>) Кандидатот за судија и</w:t>
      </w:r>
      <w:r w:rsidRPr="00CF3DC3">
        <w:rPr>
          <w:rFonts w:ascii="Arial" w:hAnsi="Arial" w:cs="Arial"/>
          <w:sz w:val="24"/>
          <w:szCs w:val="24"/>
          <w:lang w:val="mk-MK"/>
        </w:rPr>
        <w:t>ли</w:t>
      </w:r>
      <w:r w:rsidRPr="00CF3DC3">
        <w:rPr>
          <w:rFonts w:ascii="Arial" w:hAnsi="Arial" w:cs="Arial"/>
          <w:sz w:val="24"/>
          <w:szCs w:val="24"/>
          <w:lang w:val="sq-AL"/>
        </w:rPr>
        <w:t xml:space="preserve"> јавен обвинител е должен најмалку пет години по изборот за судија или јавен обвинител да работи во суд, односно јавно обвинителство</w:t>
      </w:r>
      <w:r w:rsidR="00726781" w:rsidRPr="00CF3DC3">
        <w:rPr>
          <w:rFonts w:ascii="Arial" w:hAnsi="Arial" w:cs="Arial"/>
          <w:sz w:val="24"/>
          <w:szCs w:val="24"/>
          <w:lang w:val="mk-MK"/>
        </w:rPr>
        <w:t xml:space="preserve"> или во Управниот суд</w:t>
      </w:r>
      <w:r w:rsidRPr="00CF3DC3">
        <w:rPr>
          <w:rFonts w:ascii="Arial" w:hAnsi="Arial" w:cs="Arial"/>
          <w:sz w:val="24"/>
          <w:szCs w:val="24"/>
          <w:lang w:val="sq-AL"/>
        </w:rPr>
        <w:t xml:space="preserve">, во спротивно е должен да ги надомести </w:t>
      </w:r>
      <w:r w:rsidRPr="00CF3DC3">
        <w:rPr>
          <w:rFonts w:ascii="Arial" w:hAnsi="Arial" w:cs="Arial"/>
          <w:sz w:val="24"/>
          <w:szCs w:val="24"/>
          <w:lang w:val="sq-AL"/>
        </w:rPr>
        <w:lastRenderedPageBreak/>
        <w:t xml:space="preserve">трошоците и другите надоместоци за неговото обучување, по утврдена пресметка од страна на Академијата. </w:t>
      </w:r>
    </w:p>
    <w:p w14:paraId="15FE4452" w14:textId="2E5D2765" w:rsidR="002C77B9" w:rsidRPr="00CF3DC3" w:rsidRDefault="002C77B9" w:rsidP="002C77B9">
      <w:pPr>
        <w:jc w:val="both"/>
        <w:rPr>
          <w:rFonts w:ascii="Arial" w:hAnsi="Arial" w:cs="Arial"/>
          <w:sz w:val="24"/>
          <w:szCs w:val="24"/>
          <w:lang w:val="sq-AL"/>
        </w:rPr>
      </w:pPr>
      <w:r w:rsidRPr="00CF3DC3">
        <w:rPr>
          <w:rFonts w:ascii="Arial" w:hAnsi="Arial" w:cs="Arial"/>
          <w:sz w:val="24"/>
          <w:szCs w:val="24"/>
          <w:lang w:val="sq-AL"/>
        </w:rPr>
        <w:t>(</w:t>
      </w:r>
      <w:r w:rsidR="00F3125D" w:rsidRPr="00CF3DC3">
        <w:rPr>
          <w:rFonts w:ascii="Arial" w:hAnsi="Arial" w:cs="Arial"/>
          <w:sz w:val="24"/>
          <w:szCs w:val="24"/>
          <w:lang w:val="mk-MK"/>
        </w:rPr>
        <w:t>4</w:t>
      </w:r>
      <w:r w:rsidRPr="00CF3DC3">
        <w:rPr>
          <w:rFonts w:ascii="Arial" w:hAnsi="Arial" w:cs="Arial"/>
          <w:sz w:val="24"/>
          <w:szCs w:val="24"/>
          <w:lang w:val="sq-AL"/>
        </w:rPr>
        <w:t>) Губењето на статусот кандидат за судија и</w:t>
      </w:r>
      <w:r w:rsidRPr="00CF3DC3">
        <w:rPr>
          <w:rFonts w:ascii="Arial" w:hAnsi="Arial" w:cs="Arial"/>
          <w:sz w:val="24"/>
          <w:szCs w:val="24"/>
          <w:lang w:val="mk-MK"/>
        </w:rPr>
        <w:t>ли</w:t>
      </w:r>
      <w:r w:rsidRPr="00CF3DC3">
        <w:rPr>
          <w:rFonts w:ascii="Arial" w:hAnsi="Arial" w:cs="Arial"/>
          <w:sz w:val="24"/>
          <w:szCs w:val="24"/>
          <w:lang w:val="sq-AL"/>
        </w:rPr>
        <w:t xml:space="preserve"> јавен обвинител од ставот (3) на овој член има за последица надоместување на трошоците и другите надоместоци за неговото обучување, по утврдена пресметка од страна на Академијата.</w:t>
      </w:r>
    </w:p>
    <w:p w14:paraId="568FC857" w14:textId="1BDDFFD7" w:rsidR="002C77B9" w:rsidRPr="00CF3DC3" w:rsidRDefault="002C77B9" w:rsidP="002C77B9">
      <w:pPr>
        <w:jc w:val="both"/>
        <w:outlineLvl w:val="3"/>
        <w:rPr>
          <w:rFonts w:ascii="Arial" w:hAnsi="Arial" w:cs="Arial"/>
          <w:sz w:val="24"/>
          <w:szCs w:val="24"/>
          <w:lang w:val="mk-MK"/>
        </w:rPr>
      </w:pPr>
      <w:r w:rsidRPr="00CF3DC3">
        <w:rPr>
          <w:rFonts w:ascii="Arial" w:hAnsi="Arial" w:cs="Arial"/>
          <w:sz w:val="24"/>
          <w:szCs w:val="24"/>
          <w:lang w:val="sq-AL"/>
        </w:rPr>
        <w:t>(</w:t>
      </w:r>
      <w:r w:rsidR="00F3125D" w:rsidRPr="00CF3DC3">
        <w:rPr>
          <w:rFonts w:ascii="Arial" w:hAnsi="Arial" w:cs="Arial"/>
          <w:sz w:val="24"/>
          <w:szCs w:val="24"/>
          <w:lang w:val="mk-MK"/>
        </w:rPr>
        <w:t>5</w:t>
      </w:r>
      <w:r w:rsidR="00F3125D" w:rsidRPr="00CF3DC3">
        <w:rPr>
          <w:rFonts w:ascii="Arial" w:hAnsi="Arial" w:cs="Arial"/>
          <w:sz w:val="24"/>
          <w:szCs w:val="24"/>
          <w:lang w:val="sq-AL"/>
        </w:rPr>
        <w:t>) Во случаите од ставовите (2)</w:t>
      </w:r>
      <w:r w:rsidR="00F3125D" w:rsidRPr="00CF3DC3">
        <w:rPr>
          <w:rFonts w:ascii="Arial" w:hAnsi="Arial" w:cs="Arial"/>
          <w:sz w:val="24"/>
          <w:szCs w:val="24"/>
          <w:lang w:val="mk-MK"/>
        </w:rPr>
        <w:t xml:space="preserve"> и</w:t>
      </w:r>
      <w:r w:rsidRPr="00CF3DC3">
        <w:rPr>
          <w:rFonts w:ascii="Arial" w:hAnsi="Arial" w:cs="Arial"/>
          <w:sz w:val="24"/>
          <w:szCs w:val="24"/>
          <w:lang w:val="sq-AL"/>
        </w:rPr>
        <w:t xml:space="preserve"> (3) на овој член, Судскиот совет, односно Советот на јавните обвинители </w:t>
      </w:r>
      <w:r w:rsidRPr="00CF3DC3">
        <w:rPr>
          <w:rFonts w:ascii="Arial" w:hAnsi="Arial" w:cs="Arial"/>
          <w:sz w:val="24"/>
          <w:szCs w:val="24"/>
          <w:lang w:val="ru-RU"/>
        </w:rPr>
        <w:t xml:space="preserve">го известува Управниот одбор на </w:t>
      </w:r>
      <w:r w:rsidRPr="00CF3DC3">
        <w:rPr>
          <w:rFonts w:ascii="Arial" w:hAnsi="Arial" w:cs="Arial"/>
          <w:sz w:val="24"/>
          <w:szCs w:val="24"/>
          <w:lang w:val="sq-AL"/>
        </w:rPr>
        <w:t>Академијата.</w:t>
      </w:r>
    </w:p>
    <w:p w14:paraId="6505A78A" w14:textId="61AAC904" w:rsidR="002C77B9" w:rsidRPr="00CF3DC3" w:rsidRDefault="002C77B9" w:rsidP="002C77B9">
      <w:pPr>
        <w:jc w:val="both"/>
        <w:outlineLvl w:val="3"/>
        <w:rPr>
          <w:rFonts w:ascii="Arial" w:hAnsi="Arial" w:cs="Arial"/>
          <w:sz w:val="24"/>
          <w:szCs w:val="24"/>
          <w:lang w:val="ru-RU"/>
        </w:rPr>
      </w:pPr>
      <w:r w:rsidRPr="00CF3DC3">
        <w:rPr>
          <w:rFonts w:ascii="Arial" w:hAnsi="Arial" w:cs="Arial"/>
          <w:sz w:val="24"/>
          <w:szCs w:val="24"/>
          <w:lang w:val="ru-RU"/>
        </w:rPr>
        <w:t>(</w:t>
      </w:r>
      <w:r w:rsidR="00F3125D" w:rsidRPr="00CF3DC3">
        <w:rPr>
          <w:rFonts w:ascii="Arial" w:hAnsi="Arial" w:cs="Arial"/>
          <w:sz w:val="24"/>
          <w:szCs w:val="24"/>
          <w:lang w:val="ru-RU"/>
        </w:rPr>
        <w:t>6</w:t>
      </w:r>
      <w:r w:rsidRPr="00CF3DC3">
        <w:rPr>
          <w:rFonts w:ascii="Arial" w:hAnsi="Arial" w:cs="Arial"/>
          <w:sz w:val="24"/>
          <w:szCs w:val="24"/>
          <w:lang w:val="ru-RU"/>
        </w:rPr>
        <w:t xml:space="preserve">) Управниот одбор </w:t>
      </w:r>
      <w:r w:rsidR="008400E0" w:rsidRPr="00CF3DC3">
        <w:rPr>
          <w:rFonts w:ascii="Arial" w:hAnsi="Arial" w:cs="Arial"/>
          <w:sz w:val="24"/>
          <w:szCs w:val="24"/>
          <w:lang w:val="ru-RU"/>
        </w:rPr>
        <w:t>до</w:t>
      </w:r>
      <w:r w:rsidRPr="00CF3DC3">
        <w:rPr>
          <w:rFonts w:ascii="Arial" w:hAnsi="Arial" w:cs="Arial"/>
          <w:sz w:val="24"/>
          <w:szCs w:val="24"/>
          <w:lang w:val="ru-RU"/>
        </w:rPr>
        <w:t>н</w:t>
      </w:r>
      <w:r w:rsidR="008400E0" w:rsidRPr="00CF3DC3">
        <w:rPr>
          <w:rFonts w:ascii="Arial" w:hAnsi="Arial" w:cs="Arial"/>
          <w:sz w:val="24"/>
          <w:szCs w:val="24"/>
          <w:lang w:val="ru-RU"/>
        </w:rPr>
        <w:t>е</w:t>
      </w:r>
      <w:r w:rsidRPr="00CF3DC3">
        <w:rPr>
          <w:rFonts w:ascii="Arial" w:hAnsi="Arial" w:cs="Arial"/>
          <w:sz w:val="24"/>
          <w:szCs w:val="24"/>
          <w:lang w:val="ru-RU"/>
        </w:rPr>
        <w:t>с</w:t>
      </w:r>
      <w:r w:rsidR="008400E0" w:rsidRPr="00CF3DC3">
        <w:rPr>
          <w:rFonts w:ascii="Arial" w:hAnsi="Arial" w:cs="Arial"/>
          <w:sz w:val="24"/>
          <w:szCs w:val="24"/>
          <w:lang w:val="ru-RU"/>
        </w:rPr>
        <w:t>ува</w:t>
      </w:r>
      <w:r w:rsidRPr="00CF3DC3">
        <w:rPr>
          <w:rFonts w:ascii="Arial" w:hAnsi="Arial" w:cs="Arial"/>
          <w:sz w:val="24"/>
          <w:szCs w:val="24"/>
          <w:lang w:val="ru-RU"/>
        </w:rPr>
        <w:t xml:space="preserve"> одлука за престанок на статусот на кандидат  и ја задолжува Академијата  да направи пресметка за надоместување на трошоците и другите надоместоци за неговото обучување и да го наплати побарувањето.</w:t>
      </w:r>
    </w:p>
    <w:p w14:paraId="24F95597" w14:textId="77777777" w:rsidR="002C77B9" w:rsidRPr="00CF3DC3" w:rsidRDefault="002C77B9" w:rsidP="002C77B9">
      <w:pPr>
        <w:jc w:val="both"/>
        <w:outlineLvl w:val="3"/>
        <w:rPr>
          <w:rFonts w:ascii="Arial" w:hAnsi="Arial" w:cs="Arial"/>
          <w:sz w:val="24"/>
          <w:szCs w:val="24"/>
          <w:lang w:val="ru-RU"/>
        </w:rPr>
      </w:pPr>
    </w:p>
    <w:p w14:paraId="0C555062" w14:textId="77343AD7" w:rsidR="002C77B9" w:rsidRPr="00CF3DC3" w:rsidRDefault="002C77B9" w:rsidP="002C77B9">
      <w:pPr>
        <w:jc w:val="center"/>
        <w:outlineLvl w:val="3"/>
        <w:rPr>
          <w:rFonts w:ascii="Arial" w:hAnsi="Arial" w:cs="Arial"/>
          <w:b/>
          <w:sz w:val="24"/>
          <w:szCs w:val="24"/>
          <w:lang w:val="ru-RU"/>
        </w:rPr>
      </w:pPr>
      <w:r w:rsidRPr="00CF3DC3">
        <w:rPr>
          <w:rFonts w:ascii="Arial" w:hAnsi="Arial" w:cs="Arial"/>
          <w:b/>
          <w:sz w:val="24"/>
          <w:szCs w:val="24"/>
          <w:lang w:val="ru-RU"/>
        </w:rPr>
        <w:t>Член 6</w:t>
      </w:r>
      <w:r w:rsidR="007D07E8" w:rsidRPr="00CF3DC3">
        <w:rPr>
          <w:rFonts w:ascii="Arial" w:hAnsi="Arial" w:cs="Arial"/>
          <w:b/>
          <w:sz w:val="24"/>
          <w:szCs w:val="24"/>
          <w:lang w:val="ru-RU"/>
        </w:rPr>
        <w:t>4</w:t>
      </w:r>
    </w:p>
    <w:p w14:paraId="3FF980DD" w14:textId="77777777" w:rsidR="002C77B9" w:rsidRPr="00CF3DC3" w:rsidRDefault="002C77B9" w:rsidP="002C77B9">
      <w:pPr>
        <w:jc w:val="both"/>
        <w:outlineLvl w:val="3"/>
        <w:rPr>
          <w:rFonts w:ascii="Arial" w:hAnsi="Arial" w:cs="Arial"/>
          <w:sz w:val="24"/>
          <w:szCs w:val="24"/>
          <w:lang w:val="ru-RU"/>
        </w:rPr>
      </w:pPr>
    </w:p>
    <w:p w14:paraId="61D18024" w14:textId="0164B263" w:rsidR="002C77B9" w:rsidRPr="00CF3DC3" w:rsidRDefault="002C77B9" w:rsidP="00F5510C">
      <w:pPr>
        <w:jc w:val="both"/>
        <w:outlineLvl w:val="3"/>
        <w:rPr>
          <w:rFonts w:ascii="Arial" w:hAnsi="Arial" w:cs="Arial"/>
          <w:sz w:val="24"/>
          <w:szCs w:val="24"/>
          <w:lang w:val="ru-RU"/>
        </w:rPr>
      </w:pPr>
      <w:r w:rsidRPr="00CF3DC3">
        <w:rPr>
          <w:rFonts w:ascii="Arial" w:hAnsi="Arial" w:cs="Arial"/>
          <w:sz w:val="24"/>
          <w:szCs w:val="24"/>
          <w:lang w:val="ru-RU"/>
        </w:rPr>
        <w:t>Судиите и јавните обвинители кои ја завршиле почетната обука на Академијата може да формираат Алумни асоцијација, на начин и под услови утврдени со Статутот на Академијата.</w:t>
      </w:r>
    </w:p>
    <w:p w14:paraId="3D2DC776" w14:textId="77777777" w:rsidR="002C77B9" w:rsidRPr="00CF3DC3" w:rsidRDefault="002C77B9" w:rsidP="002C77B9">
      <w:pPr>
        <w:jc w:val="both"/>
        <w:outlineLvl w:val="3"/>
        <w:rPr>
          <w:rFonts w:ascii="Arial" w:hAnsi="Arial" w:cs="Arial"/>
          <w:sz w:val="24"/>
          <w:szCs w:val="24"/>
          <w:lang w:val="ru-RU"/>
        </w:rPr>
      </w:pPr>
    </w:p>
    <w:p w14:paraId="2049C04D" w14:textId="77777777" w:rsidR="002C77B9" w:rsidRPr="00CF3DC3" w:rsidRDefault="002C77B9" w:rsidP="002C77B9">
      <w:pPr>
        <w:jc w:val="both"/>
        <w:outlineLvl w:val="3"/>
        <w:rPr>
          <w:rFonts w:ascii="Arial" w:hAnsi="Arial" w:cs="Arial"/>
          <w:sz w:val="24"/>
          <w:szCs w:val="24"/>
          <w:lang w:val="ru-RU"/>
        </w:rPr>
      </w:pPr>
    </w:p>
    <w:p w14:paraId="486319EC" w14:textId="77777777" w:rsidR="002C77B9" w:rsidRPr="00CF3DC3" w:rsidRDefault="002C77B9" w:rsidP="002C77B9">
      <w:pPr>
        <w:jc w:val="center"/>
        <w:outlineLvl w:val="3"/>
        <w:rPr>
          <w:rFonts w:ascii="Arial" w:hAnsi="Arial" w:cs="Arial"/>
          <w:b/>
          <w:bCs/>
          <w:sz w:val="24"/>
          <w:szCs w:val="24"/>
          <w:lang w:val="mk-MK"/>
        </w:rPr>
      </w:pPr>
      <w:r w:rsidRPr="00CF3DC3">
        <w:rPr>
          <w:rFonts w:ascii="Arial" w:hAnsi="Arial" w:cs="Arial"/>
          <w:b/>
          <w:bCs/>
          <w:sz w:val="24"/>
          <w:szCs w:val="24"/>
          <w:lang w:val="sq-AL"/>
        </w:rPr>
        <w:t>V. КОНТИНУИРАНА ОБУКА НА СУДИИ И ЈАВНИ ОБВИНИТЕЛИ</w:t>
      </w:r>
    </w:p>
    <w:p w14:paraId="1CE6454F" w14:textId="77777777" w:rsidR="002C77B9" w:rsidRPr="00CF3DC3" w:rsidRDefault="002C77B9" w:rsidP="002C77B9">
      <w:pPr>
        <w:jc w:val="center"/>
        <w:outlineLvl w:val="3"/>
        <w:rPr>
          <w:rFonts w:ascii="Arial" w:hAnsi="Arial" w:cs="Arial"/>
          <w:b/>
          <w:bCs/>
          <w:sz w:val="24"/>
          <w:szCs w:val="24"/>
          <w:lang w:val="mk-MK"/>
        </w:rPr>
      </w:pPr>
    </w:p>
    <w:p w14:paraId="48FDA19E" w14:textId="77777777" w:rsidR="002C77B9" w:rsidRPr="00CF3DC3" w:rsidRDefault="002C77B9" w:rsidP="002C77B9">
      <w:pPr>
        <w:jc w:val="center"/>
        <w:outlineLvl w:val="3"/>
        <w:rPr>
          <w:rFonts w:ascii="Arial" w:hAnsi="Arial" w:cs="Arial"/>
          <w:b/>
          <w:bCs/>
          <w:sz w:val="24"/>
          <w:szCs w:val="24"/>
          <w:lang w:val="sq-AL"/>
        </w:rPr>
      </w:pPr>
      <w:r w:rsidRPr="00CF3DC3">
        <w:rPr>
          <w:rFonts w:ascii="Arial" w:hAnsi="Arial" w:cs="Arial"/>
          <w:b/>
          <w:bCs/>
          <w:sz w:val="24"/>
          <w:szCs w:val="24"/>
          <w:lang w:val="sq-AL"/>
        </w:rPr>
        <w:t>Континуирана обука</w:t>
      </w:r>
    </w:p>
    <w:p w14:paraId="452E13E6" w14:textId="0E0F6153" w:rsidR="002C77B9" w:rsidRPr="00CF3DC3" w:rsidRDefault="002C77B9" w:rsidP="002C77B9">
      <w:pPr>
        <w:jc w:val="center"/>
        <w:outlineLvl w:val="4"/>
        <w:rPr>
          <w:rFonts w:ascii="Arial" w:hAnsi="Arial" w:cs="Arial"/>
          <w:b/>
          <w:sz w:val="24"/>
          <w:szCs w:val="24"/>
          <w:lang w:val="mk-MK"/>
        </w:rPr>
      </w:pPr>
      <w:r w:rsidRPr="00CF3DC3">
        <w:rPr>
          <w:rFonts w:ascii="Arial" w:hAnsi="Arial" w:cs="Arial"/>
          <w:b/>
          <w:sz w:val="24"/>
          <w:szCs w:val="24"/>
          <w:lang w:val="sq-AL"/>
        </w:rPr>
        <w:t>Член 6</w:t>
      </w:r>
      <w:r w:rsidR="007D07E8" w:rsidRPr="00CF3DC3">
        <w:rPr>
          <w:rFonts w:ascii="Arial" w:hAnsi="Arial" w:cs="Arial"/>
          <w:b/>
          <w:sz w:val="24"/>
          <w:szCs w:val="24"/>
          <w:lang w:val="mk-MK"/>
        </w:rPr>
        <w:t>5</w:t>
      </w:r>
    </w:p>
    <w:p w14:paraId="6658F19E" w14:textId="77777777" w:rsidR="003462D8" w:rsidRPr="00CF3DC3" w:rsidRDefault="003462D8" w:rsidP="002C77B9">
      <w:pPr>
        <w:jc w:val="center"/>
        <w:outlineLvl w:val="4"/>
        <w:rPr>
          <w:rFonts w:ascii="Arial" w:hAnsi="Arial" w:cs="Arial"/>
          <w:b/>
          <w:sz w:val="24"/>
          <w:szCs w:val="24"/>
          <w:lang w:val="mk-MK"/>
        </w:rPr>
      </w:pPr>
    </w:p>
    <w:p w14:paraId="13BE2ECE" w14:textId="5313CB69" w:rsidR="002C77B9" w:rsidRPr="00CF3DC3" w:rsidRDefault="001A1083" w:rsidP="002C77B9">
      <w:pPr>
        <w:jc w:val="both"/>
        <w:rPr>
          <w:rFonts w:ascii="Arial" w:hAnsi="Arial" w:cs="Arial"/>
          <w:sz w:val="24"/>
          <w:szCs w:val="24"/>
          <w:lang w:val="sq-AL"/>
        </w:rPr>
      </w:pPr>
      <w:r w:rsidRPr="00CF3DC3">
        <w:rPr>
          <w:rFonts w:ascii="Arial" w:hAnsi="Arial" w:cs="Arial"/>
          <w:sz w:val="24"/>
          <w:szCs w:val="24"/>
          <w:lang w:val="sq-AL"/>
        </w:rPr>
        <w:t>(1)</w:t>
      </w:r>
      <w:r w:rsidR="002C77B9" w:rsidRPr="00CF3DC3">
        <w:rPr>
          <w:rFonts w:ascii="Arial" w:hAnsi="Arial" w:cs="Arial"/>
          <w:sz w:val="24"/>
          <w:szCs w:val="24"/>
          <w:lang w:val="sq-AL"/>
        </w:rPr>
        <w:t xml:space="preserve">Континуираната обука претставува постојано стручно усовршување на теоретските и практичните знаења и вештини заради стручно и ефикасно вршење на судиската и јавнообвинителската функција, на стручните служби во судството и јавното обвинителство, како и на другите субјекти од членот </w:t>
      </w:r>
      <w:r w:rsidR="002C77B9" w:rsidRPr="00CF3DC3">
        <w:rPr>
          <w:rFonts w:ascii="Arial" w:hAnsi="Arial" w:cs="Arial"/>
          <w:sz w:val="24"/>
          <w:szCs w:val="24"/>
          <w:lang w:val="mk-MK"/>
        </w:rPr>
        <w:t>1</w:t>
      </w:r>
      <w:r w:rsidR="002C77B9" w:rsidRPr="00CF3DC3">
        <w:rPr>
          <w:rFonts w:ascii="Arial" w:hAnsi="Arial" w:cs="Arial"/>
          <w:sz w:val="24"/>
          <w:szCs w:val="24"/>
          <w:lang w:val="sq-AL"/>
        </w:rPr>
        <w:t xml:space="preserve">  од овој закон.</w:t>
      </w:r>
    </w:p>
    <w:p w14:paraId="02165CEC" w14:textId="77777777" w:rsidR="002C77B9" w:rsidRPr="00CF3DC3" w:rsidRDefault="002C77B9" w:rsidP="002C77B9">
      <w:pPr>
        <w:jc w:val="both"/>
        <w:rPr>
          <w:rFonts w:ascii="Arial" w:hAnsi="Arial" w:cs="Arial"/>
          <w:sz w:val="24"/>
          <w:szCs w:val="24"/>
          <w:lang w:val="sq-AL"/>
        </w:rPr>
      </w:pPr>
      <w:r w:rsidRPr="00CF3DC3">
        <w:rPr>
          <w:rFonts w:ascii="Arial" w:hAnsi="Arial" w:cs="Arial"/>
          <w:sz w:val="24"/>
          <w:szCs w:val="24"/>
          <w:lang w:val="sq-AL"/>
        </w:rPr>
        <w:t xml:space="preserve">(2) Континуираната обука може да биде  задолжителна или доброволна. </w:t>
      </w:r>
    </w:p>
    <w:p w14:paraId="2EF7732C" w14:textId="77777777" w:rsidR="002C77B9" w:rsidRPr="00CF3DC3" w:rsidRDefault="002C77B9" w:rsidP="002C77B9">
      <w:pPr>
        <w:jc w:val="both"/>
        <w:rPr>
          <w:rFonts w:ascii="Arial" w:hAnsi="Arial" w:cs="Arial"/>
          <w:sz w:val="24"/>
          <w:szCs w:val="24"/>
          <w:lang w:val="ru-RU"/>
        </w:rPr>
      </w:pPr>
      <w:r w:rsidRPr="00CF3DC3">
        <w:rPr>
          <w:rFonts w:ascii="Arial" w:hAnsi="Arial" w:cs="Arial"/>
          <w:sz w:val="24"/>
          <w:szCs w:val="24"/>
          <w:lang w:val="sq-AL"/>
        </w:rPr>
        <w:t xml:space="preserve">(3) </w:t>
      </w:r>
      <w:r w:rsidRPr="00CF3DC3">
        <w:rPr>
          <w:rFonts w:ascii="Arial" w:hAnsi="Arial" w:cs="Arial"/>
          <w:sz w:val="24"/>
          <w:szCs w:val="24"/>
          <w:lang w:val="mk-MK"/>
        </w:rPr>
        <w:t>Времетраењето</w:t>
      </w:r>
      <w:r w:rsidRPr="00CF3DC3">
        <w:rPr>
          <w:rFonts w:ascii="Arial" w:hAnsi="Arial" w:cs="Arial"/>
          <w:sz w:val="24"/>
          <w:szCs w:val="24"/>
          <w:lang w:val="sq-AL"/>
        </w:rPr>
        <w:t xml:space="preserve"> на континуираната задолжителна обука на судиите и јавните обвинители подетално се определува</w:t>
      </w:r>
      <w:r w:rsidRPr="00CF3DC3" w:rsidDel="002C28E3">
        <w:rPr>
          <w:rFonts w:ascii="Arial" w:hAnsi="Arial" w:cs="Arial"/>
          <w:sz w:val="24"/>
          <w:szCs w:val="24"/>
          <w:lang w:val="sq-AL"/>
        </w:rPr>
        <w:t xml:space="preserve"> </w:t>
      </w:r>
      <w:r w:rsidRPr="00CF3DC3">
        <w:rPr>
          <w:rFonts w:ascii="Arial" w:hAnsi="Arial" w:cs="Arial"/>
          <w:sz w:val="24"/>
          <w:szCs w:val="24"/>
          <w:lang w:val="sq-AL"/>
        </w:rPr>
        <w:t xml:space="preserve">со подзаконски акт на Академијата во зависност од работниот стаж. </w:t>
      </w:r>
    </w:p>
    <w:p w14:paraId="660A239E" w14:textId="14FB42CC" w:rsidR="002C77B9" w:rsidRPr="00CF3DC3" w:rsidRDefault="002C77B9" w:rsidP="002C77B9">
      <w:pPr>
        <w:jc w:val="both"/>
        <w:rPr>
          <w:rFonts w:ascii="Arial" w:hAnsi="Arial" w:cs="Arial"/>
          <w:sz w:val="24"/>
          <w:szCs w:val="24"/>
          <w:lang w:val="ru-RU"/>
        </w:rPr>
      </w:pPr>
      <w:r w:rsidRPr="00CF3DC3">
        <w:rPr>
          <w:rFonts w:ascii="Arial" w:hAnsi="Arial" w:cs="Arial"/>
          <w:sz w:val="24"/>
          <w:szCs w:val="24"/>
          <w:lang w:val="ru-RU"/>
        </w:rPr>
        <w:t>(4) Континуиран</w:t>
      </w:r>
      <w:r w:rsidR="008400E0" w:rsidRPr="00CF3DC3">
        <w:rPr>
          <w:rFonts w:ascii="Arial" w:hAnsi="Arial" w:cs="Arial"/>
          <w:sz w:val="24"/>
          <w:szCs w:val="24"/>
          <w:lang w:val="ru-RU"/>
        </w:rPr>
        <w:t>ата</w:t>
      </w:r>
      <w:r w:rsidRPr="00CF3DC3">
        <w:rPr>
          <w:rFonts w:ascii="Arial" w:hAnsi="Arial" w:cs="Arial"/>
          <w:sz w:val="24"/>
          <w:szCs w:val="24"/>
          <w:lang w:val="ru-RU"/>
        </w:rPr>
        <w:t xml:space="preserve"> обук</w:t>
      </w:r>
      <w:r w:rsidR="008400E0" w:rsidRPr="00CF3DC3">
        <w:rPr>
          <w:rFonts w:ascii="Arial" w:hAnsi="Arial" w:cs="Arial"/>
          <w:sz w:val="24"/>
          <w:szCs w:val="24"/>
          <w:lang w:val="ru-RU"/>
        </w:rPr>
        <w:t>а</w:t>
      </w:r>
      <w:r w:rsidRPr="00CF3DC3">
        <w:rPr>
          <w:rFonts w:ascii="Arial" w:hAnsi="Arial" w:cs="Arial"/>
          <w:sz w:val="24"/>
          <w:szCs w:val="24"/>
          <w:lang w:val="ru-RU"/>
        </w:rPr>
        <w:t xml:space="preserve"> за стручно усовршување наменет</w:t>
      </w:r>
      <w:r w:rsidR="008400E0" w:rsidRPr="00CF3DC3">
        <w:rPr>
          <w:rFonts w:ascii="Arial" w:hAnsi="Arial" w:cs="Arial"/>
          <w:sz w:val="24"/>
          <w:szCs w:val="24"/>
          <w:lang w:val="ru-RU"/>
        </w:rPr>
        <w:t>а</w:t>
      </w:r>
      <w:r w:rsidRPr="00CF3DC3">
        <w:rPr>
          <w:rFonts w:ascii="Arial" w:hAnsi="Arial" w:cs="Arial"/>
          <w:sz w:val="24"/>
          <w:szCs w:val="24"/>
          <w:lang w:val="ru-RU"/>
        </w:rPr>
        <w:t xml:space="preserve"> за претседателите на судовите и на јавните обвинители на јавните обвинителства има за цел развивање на способноста за управување со работите од нивна надлежност, утврдена со закон.</w:t>
      </w:r>
    </w:p>
    <w:p w14:paraId="2E0563EE" w14:textId="77777777" w:rsidR="002C77B9" w:rsidRPr="00CF3DC3" w:rsidRDefault="002C77B9" w:rsidP="002C77B9">
      <w:pPr>
        <w:jc w:val="both"/>
        <w:rPr>
          <w:rFonts w:ascii="Arial" w:hAnsi="Arial" w:cs="Arial"/>
          <w:sz w:val="24"/>
          <w:szCs w:val="24"/>
          <w:lang w:val="ru-RU"/>
        </w:rPr>
      </w:pPr>
      <w:r w:rsidRPr="00CF3DC3">
        <w:rPr>
          <w:rFonts w:ascii="Arial" w:hAnsi="Arial" w:cs="Arial"/>
          <w:sz w:val="24"/>
          <w:szCs w:val="24"/>
          <w:lang w:val="ru-RU"/>
        </w:rPr>
        <w:t>(5) Континуираната обука за стручно усовршување на стручните служби во судството и јавното обвинителство, како и субјектите од членот 1 на овој закон кои учествуваат во спроведувањето на законите од областа на правосудството, се спроведува со цел за стекнување и унапредување на знаењата потребни за квалитетна стручна и техничка поддршка и помош на судиите и јавните обвинители во нивната секојдневна работа, како и нивно стручно усовршување заради ефикасно спроведување на законите од областа на правосудството.</w:t>
      </w:r>
    </w:p>
    <w:p w14:paraId="1FD75AC9" w14:textId="77777777" w:rsidR="002C77B9" w:rsidRPr="00CF3DC3" w:rsidRDefault="002C77B9" w:rsidP="002C77B9">
      <w:pPr>
        <w:jc w:val="both"/>
        <w:rPr>
          <w:rFonts w:ascii="Arial" w:hAnsi="Arial" w:cs="Arial"/>
          <w:sz w:val="24"/>
          <w:szCs w:val="24"/>
          <w:lang w:val="sq-AL"/>
        </w:rPr>
      </w:pPr>
      <w:r w:rsidRPr="00CF3DC3">
        <w:rPr>
          <w:rFonts w:ascii="Arial" w:hAnsi="Arial" w:cs="Arial"/>
          <w:sz w:val="24"/>
          <w:szCs w:val="24"/>
          <w:lang w:val="sq-AL"/>
        </w:rPr>
        <w:t>(</w:t>
      </w:r>
      <w:r w:rsidRPr="00CF3DC3">
        <w:rPr>
          <w:rFonts w:ascii="Arial" w:hAnsi="Arial" w:cs="Arial"/>
          <w:sz w:val="24"/>
          <w:szCs w:val="24"/>
          <w:lang w:val="ru-RU"/>
        </w:rPr>
        <w:t>6</w:t>
      </w:r>
      <w:r w:rsidRPr="00CF3DC3">
        <w:rPr>
          <w:rFonts w:ascii="Arial" w:hAnsi="Arial" w:cs="Arial"/>
          <w:sz w:val="24"/>
          <w:szCs w:val="24"/>
          <w:lang w:val="sq-AL"/>
        </w:rPr>
        <w:t>) Континуирана обука се спроведува и за судии поротници.</w:t>
      </w:r>
    </w:p>
    <w:p w14:paraId="23C282C6" w14:textId="2912ADB0" w:rsidR="002C77B9" w:rsidRPr="00CF3DC3" w:rsidRDefault="002C77B9" w:rsidP="002C77B9">
      <w:pPr>
        <w:jc w:val="both"/>
        <w:rPr>
          <w:rFonts w:ascii="Arial" w:hAnsi="Arial" w:cs="Arial"/>
          <w:sz w:val="24"/>
          <w:szCs w:val="24"/>
          <w:lang w:val="ru-RU"/>
        </w:rPr>
      </w:pPr>
      <w:r w:rsidRPr="00CF3DC3">
        <w:rPr>
          <w:rFonts w:ascii="Arial" w:hAnsi="Arial" w:cs="Arial"/>
          <w:sz w:val="24"/>
          <w:szCs w:val="24"/>
          <w:lang w:val="sq-AL"/>
        </w:rPr>
        <w:t>(</w:t>
      </w:r>
      <w:r w:rsidRPr="00CF3DC3">
        <w:rPr>
          <w:rFonts w:ascii="Arial" w:hAnsi="Arial" w:cs="Arial"/>
          <w:sz w:val="24"/>
          <w:szCs w:val="24"/>
          <w:lang w:val="ru-RU"/>
        </w:rPr>
        <w:t>7</w:t>
      </w:r>
      <w:r w:rsidRPr="00CF3DC3">
        <w:rPr>
          <w:rFonts w:ascii="Arial" w:hAnsi="Arial" w:cs="Arial"/>
          <w:sz w:val="24"/>
          <w:szCs w:val="24"/>
          <w:lang w:val="sq-AL"/>
        </w:rPr>
        <w:t xml:space="preserve">) Начинот на проценка на потребите за континуирана обука на субјектите од член </w:t>
      </w:r>
      <w:r w:rsidR="005F362E" w:rsidRPr="00CF3DC3">
        <w:rPr>
          <w:rFonts w:ascii="Arial" w:hAnsi="Arial" w:cs="Arial"/>
          <w:sz w:val="24"/>
          <w:szCs w:val="24"/>
          <w:lang w:val="mk-MK"/>
        </w:rPr>
        <w:t>1</w:t>
      </w:r>
      <w:r w:rsidRPr="00CF3DC3">
        <w:rPr>
          <w:rFonts w:ascii="Arial" w:hAnsi="Arial" w:cs="Arial"/>
          <w:sz w:val="24"/>
          <w:szCs w:val="24"/>
          <w:lang w:val="sq-AL"/>
        </w:rPr>
        <w:t xml:space="preserve"> од овој закон, како и начинот на спроведување и евалуацијата на истата, се уредува со акт на Академијата.</w:t>
      </w:r>
    </w:p>
    <w:p w14:paraId="781FB0C8" w14:textId="77777777" w:rsidR="002C77B9" w:rsidRPr="00CF3DC3" w:rsidRDefault="002C77B9" w:rsidP="002C77B9">
      <w:pPr>
        <w:jc w:val="both"/>
        <w:rPr>
          <w:rFonts w:ascii="Arial" w:hAnsi="Arial" w:cs="Arial"/>
          <w:sz w:val="24"/>
          <w:szCs w:val="24"/>
          <w:lang w:val="mk-MK"/>
        </w:rPr>
      </w:pPr>
      <w:r w:rsidRPr="00CF3DC3">
        <w:rPr>
          <w:rFonts w:ascii="Arial" w:hAnsi="Arial" w:cs="Arial"/>
          <w:sz w:val="24"/>
          <w:szCs w:val="24"/>
          <w:lang w:val="sq-AL"/>
        </w:rPr>
        <w:t>(</w:t>
      </w:r>
      <w:r w:rsidRPr="00CF3DC3">
        <w:rPr>
          <w:rFonts w:ascii="Arial" w:hAnsi="Arial" w:cs="Arial"/>
          <w:sz w:val="24"/>
          <w:szCs w:val="24"/>
          <w:lang w:val="ru-RU"/>
        </w:rPr>
        <w:t>9</w:t>
      </w:r>
      <w:r w:rsidRPr="00CF3DC3">
        <w:rPr>
          <w:rFonts w:ascii="Arial" w:hAnsi="Arial" w:cs="Arial"/>
          <w:sz w:val="24"/>
          <w:szCs w:val="24"/>
          <w:lang w:val="sq-AL"/>
        </w:rPr>
        <w:t xml:space="preserve">) Академијата ја организира континуираната обука самостојно или во соработка со домашни и странски </w:t>
      </w:r>
      <w:r w:rsidRPr="00CF3DC3">
        <w:rPr>
          <w:rFonts w:ascii="Arial" w:hAnsi="Arial" w:cs="Arial"/>
          <w:sz w:val="24"/>
          <w:szCs w:val="24"/>
          <w:lang w:val="mk-MK"/>
        </w:rPr>
        <w:t>експерти.</w:t>
      </w:r>
    </w:p>
    <w:p w14:paraId="72CDD41A" w14:textId="77777777" w:rsidR="002C77B9" w:rsidRPr="00CF3DC3" w:rsidRDefault="002C77B9" w:rsidP="002C77B9">
      <w:pPr>
        <w:jc w:val="both"/>
        <w:rPr>
          <w:rFonts w:ascii="Arial" w:hAnsi="Arial" w:cs="Arial"/>
          <w:sz w:val="24"/>
          <w:szCs w:val="24"/>
          <w:lang w:val="sq-AL"/>
        </w:rPr>
      </w:pPr>
      <w:r w:rsidRPr="00CF3DC3">
        <w:rPr>
          <w:rFonts w:ascii="Arial" w:hAnsi="Arial" w:cs="Arial"/>
          <w:sz w:val="24"/>
          <w:szCs w:val="24"/>
          <w:lang w:val="mk-MK"/>
        </w:rPr>
        <w:t>(</w:t>
      </w:r>
      <w:r w:rsidRPr="00CF3DC3">
        <w:rPr>
          <w:rFonts w:ascii="Arial" w:hAnsi="Arial" w:cs="Arial"/>
          <w:sz w:val="24"/>
          <w:szCs w:val="24"/>
          <w:lang w:val="ru-RU"/>
        </w:rPr>
        <w:t>10</w:t>
      </w:r>
      <w:r w:rsidRPr="00CF3DC3">
        <w:rPr>
          <w:rFonts w:ascii="Arial" w:hAnsi="Arial" w:cs="Arial"/>
          <w:sz w:val="24"/>
          <w:szCs w:val="24"/>
          <w:lang w:val="sq-AL"/>
        </w:rPr>
        <w:t xml:space="preserve">) </w:t>
      </w:r>
      <w:r w:rsidRPr="00CF3DC3">
        <w:rPr>
          <w:rFonts w:ascii="Arial" w:hAnsi="Arial" w:cs="Arial"/>
          <w:sz w:val="24"/>
          <w:szCs w:val="24"/>
          <w:lang w:val="ru-RU"/>
        </w:rPr>
        <w:t>Учесниците</w:t>
      </w:r>
      <w:r w:rsidRPr="00CF3DC3">
        <w:rPr>
          <w:rFonts w:ascii="Arial" w:hAnsi="Arial" w:cs="Arial"/>
          <w:sz w:val="24"/>
          <w:szCs w:val="24"/>
          <w:lang w:val="sq-AL"/>
        </w:rPr>
        <w:t xml:space="preserve"> на континуирана обука со живеалиште различно од местото на обука, имаат право на надоместок  на </w:t>
      </w:r>
      <w:r w:rsidRPr="00CF3DC3">
        <w:rPr>
          <w:rFonts w:ascii="Arial" w:hAnsi="Arial" w:cs="Arial"/>
          <w:sz w:val="24"/>
          <w:szCs w:val="24"/>
          <w:lang w:val="mk-MK"/>
        </w:rPr>
        <w:t xml:space="preserve">реално </w:t>
      </w:r>
      <w:r w:rsidRPr="00CF3DC3">
        <w:rPr>
          <w:rFonts w:ascii="Arial" w:hAnsi="Arial" w:cs="Arial"/>
          <w:sz w:val="24"/>
          <w:szCs w:val="24"/>
          <w:lang w:val="sq-AL"/>
        </w:rPr>
        <w:t>направените  патни трошоци, утврдени со акт на Академијата.</w:t>
      </w:r>
    </w:p>
    <w:p w14:paraId="5D4ED591" w14:textId="77777777" w:rsidR="002C77B9" w:rsidRPr="00CF3DC3" w:rsidRDefault="002C77B9" w:rsidP="002C77B9">
      <w:pPr>
        <w:jc w:val="both"/>
        <w:rPr>
          <w:rFonts w:ascii="Arial" w:hAnsi="Arial" w:cs="Arial"/>
          <w:sz w:val="24"/>
          <w:szCs w:val="24"/>
          <w:lang w:val="sq-AL"/>
        </w:rPr>
      </w:pPr>
    </w:p>
    <w:p w14:paraId="3463F9B6" w14:textId="77777777" w:rsidR="002C77B9" w:rsidRPr="00CF3DC3" w:rsidRDefault="002C77B9" w:rsidP="002C77B9">
      <w:pPr>
        <w:jc w:val="both"/>
        <w:rPr>
          <w:rFonts w:ascii="Arial" w:hAnsi="Arial" w:cs="Arial"/>
          <w:sz w:val="24"/>
          <w:szCs w:val="24"/>
          <w:lang w:val="sq-AL"/>
        </w:rPr>
      </w:pPr>
    </w:p>
    <w:p w14:paraId="7A6F9361" w14:textId="77777777" w:rsidR="002C77B9" w:rsidRPr="00CF3DC3" w:rsidRDefault="002C77B9" w:rsidP="002C77B9">
      <w:pPr>
        <w:jc w:val="center"/>
        <w:outlineLvl w:val="3"/>
        <w:rPr>
          <w:rFonts w:ascii="Arial" w:hAnsi="Arial" w:cs="Arial"/>
          <w:b/>
          <w:bCs/>
          <w:sz w:val="24"/>
          <w:szCs w:val="24"/>
          <w:lang w:val="sq-AL"/>
        </w:rPr>
      </w:pPr>
      <w:r w:rsidRPr="00CF3DC3">
        <w:rPr>
          <w:rFonts w:ascii="Arial" w:hAnsi="Arial" w:cs="Arial"/>
          <w:b/>
          <w:bCs/>
          <w:sz w:val="24"/>
          <w:szCs w:val="24"/>
          <w:lang w:val="sq-AL"/>
        </w:rPr>
        <w:t>Општа програма за континуирана обука</w:t>
      </w:r>
    </w:p>
    <w:p w14:paraId="2575EF65" w14:textId="73D7FEC2" w:rsidR="002C77B9" w:rsidRPr="00CF3DC3" w:rsidRDefault="002C77B9" w:rsidP="002C77B9">
      <w:pPr>
        <w:jc w:val="center"/>
        <w:outlineLvl w:val="4"/>
        <w:rPr>
          <w:rFonts w:ascii="Arial" w:hAnsi="Arial" w:cs="Arial"/>
          <w:b/>
          <w:bCs/>
          <w:sz w:val="24"/>
          <w:szCs w:val="24"/>
          <w:lang w:val="mk-MK"/>
        </w:rPr>
      </w:pPr>
      <w:r w:rsidRPr="00CF3DC3">
        <w:rPr>
          <w:rFonts w:ascii="Arial" w:hAnsi="Arial" w:cs="Arial"/>
          <w:b/>
          <w:bCs/>
          <w:sz w:val="24"/>
          <w:szCs w:val="24"/>
          <w:lang w:val="sq-AL"/>
        </w:rPr>
        <w:t>Член 6</w:t>
      </w:r>
      <w:r w:rsidR="007D07E8" w:rsidRPr="00CF3DC3">
        <w:rPr>
          <w:rFonts w:ascii="Arial" w:hAnsi="Arial" w:cs="Arial"/>
          <w:b/>
          <w:bCs/>
          <w:sz w:val="24"/>
          <w:szCs w:val="24"/>
          <w:lang w:val="mk-MK"/>
        </w:rPr>
        <w:t>6</w:t>
      </w:r>
    </w:p>
    <w:p w14:paraId="2EAC91A8" w14:textId="77777777" w:rsidR="00F3125D" w:rsidRPr="00CF3DC3" w:rsidRDefault="00F3125D" w:rsidP="002C77B9">
      <w:pPr>
        <w:jc w:val="both"/>
        <w:rPr>
          <w:rFonts w:ascii="Arial" w:hAnsi="Arial" w:cs="Arial"/>
          <w:sz w:val="24"/>
          <w:szCs w:val="24"/>
          <w:lang w:val="mk-MK"/>
        </w:rPr>
      </w:pPr>
    </w:p>
    <w:p w14:paraId="386DB29C" w14:textId="77777777" w:rsidR="002C77B9" w:rsidRPr="00CF3DC3" w:rsidRDefault="002C77B9" w:rsidP="002C77B9">
      <w:pPr>
        <w:jc w:val="both"/>
        <w:rPr>
          <w:rFonts w:ascii="Arial" w:hAnsi="Arial" w:cs="Arial"/>
          <w:sz w:val="24"/>
          <w:szCs w:val="24"/>
          <w:lang w:val="sq-AL"/>
        </w:rPr>
      </w:pPr>
      <w:r w:rsidRPr="00CF3DC3">
        <w:rPr>
          <w:rFonts w:ascii="Arial" w:hAnsi="Arial" w:cs="Arial"/>
          <w:sz w:val="24"/>
          <w:szCs w:val="24"/>
          <w:lang w:val="sq-AL"/>
        </w:rPr>
        <w:t xml:space="preserve">Содржината, времетраењето и начинот на спроведувањето на континуираната обука  е пропишана со општата програма за континуирана обука и актите на Академијата. </w:t>
      </w:r>
    </w:p>
    <w:p w14:paraId="6369D7FF" w14:textId="77777777" w:rsidR="002C77B9" w:rsidRPr="00CF3DC3" w:rsidRDefault="002C77B9" w:rsidP="002C77B9">
      <w:pPr>
        <w:jc w:val="center"/>
        <w:outlineLvl w:val="3"/>
        <w:rPr>
          <w:rFonts w:ascii="Arial" w:hAnsi="Arial" w:cs="Arial"/>
          <w:sz w:val="24"/>
          <w:szCs w:val="24"/>
          <w:lang w:val="sq-AL"/>
        </w:rPr>
      </w:pPr>
    </w:p>
    <w:p w14:paraId="6E903CDB" w14:textId="77777777" w:rsidR="002C77B9" w:rsidRPr="00CF3DC3" w:rsidRDefault="002C77B9" w:rsidP="002C77B9">
      <w:pPr>
        <w:jc w:val="center"/>
        <w:outlineLvl w:val="3"/>
        <w:rPr>
          <w:rFonts w:ascii="Arial" w:hAnsi="Arial" w:cs="Arial"/>
          <w:b/>
          <w:bCs/>
          <w:sz w:val="24"/>
          <w:szCs w:val="24"/>
          <w:lang w:val="sq-AL"/>
        </w:rPr>
      </w:pPr>
      <w:r w:rsidRPr="00CF3DC3">
        <w:rPr>
          <w:rFonts w:ascii="Arial" w:hAnsi="Arial" w:cs="Arial"/>
          <w:b/>
          <w:bCs/>
          <w:sz w:val="24"/>
          <w:szCs w:val="24"/>
          <w:lang w:val="sq-AL"/>
        </w:rPr>
        <w:t>Специјализирана програма за задолжителна континуирана обука</w:t>
      </w:r>
    </w:p>
    <w:p w14:paraId="2E7B9AFD" w14:textId="1FBC43EA" w:rsidR="002C77B9" w:rsidRPr="00CF3DC3" w:rsidRDefault="002C77B9" w:rsidP="002C77B9">
      <w:pPr>
        <w:jc w:val="center"/>
        <w:outlineLvl w:val="4"/>
        <w:rPr>
          <w:rFonts w:ascii="Arial" w:hAnsi="Arial" w:cs="Arial"/>
          <w:b/>
          <w:bCs/>
          <w:sz w:val="24"/>
          <w:szCs w:val="24"/>
          <w:lang w:val="mk-MK"/>
        </w:rPr>
      </w:pPr>
      <w:r w:rsidRPr="00CF3DC3">
        <w:rPr>
          <w:rFonts w:ascii="Arial" w:hAnsi="Arial" w:cs="Arial"/>
          <w:b/>
          <w:bCs/>
          <w:sz w:val="24"/>
          <w:szCs w:val="24"/>
          <w:lang w:val="sq-AL"/>
        </w:rPr>
        <w:t>Член 6</w:t>
      </w:r>
      <w:r w:rsidR="007D07E8" w:rsidRPr="00CF3DC3">
        <w:rPr>
          <w:rFonts w:ascii="Arial" w:hAnsi="Arial" w:cs="Arial"/>
          <w:b/>
          <w:bCs/>
          <w:sz w:val="24"/>
          <w:szCs w:val="24"/>
          <w:lang w:val="mk-MK"/>
        </w:rPr>
        <w:t>7</w:t>
      </w:r>
    </w:p>
    <w:p w14:paraId="39778AB4" w14:textId="77777777" w:rsidR="003462D8" w:rsidRPr="00CF3DC3" w:rsidRDefault="003462D8" w:rsidP="002C77B9">
      <w:pPr>
        <w:jc w:val="center"/>
        <w:outlineLvl w:val="4"/>
        <w:rPr>
          <w:rFonts w:ascii="Arial" w:hAnsi="Arial" w:cs="Arial"/>
          <w:b/>
          <w:bCs/>
          <w:sz w:val="24"/>
          <w:szCs w:val="24"/>
          <w:lang w:val="mk-MK"/>
        </w:rPr>
      </w:pPr>
    </w:p>
    <w:p w14:paraId="56F5B872" w14:textId="77777777" w:rsidR="002C77B9" w:rsidRPr="00CF3DC3" w:rsidRDefault="002C77B9" w:rsidP="002C77B9">
      <w:pPr>
        <w:jc w:val="both"/>
        <w:rPr>
          <w:rFonts w:ascii="Arial" w:hAnsi="Arial" w:cs="Arial"/>
          <w:sz w:val="24"/>
          <w:szCs w:val="24"/>
          <w:lang w:val="sq-AL"/>
        </w:rPr>
      </w:pPr>
      <w:r w:rsidRPr="00CF3DC3">
        <w:rPr>
          <w:rFonts w:ascii="Arial" w:hAnsi="Arial" w:cs="Arial"/>
          <w:sz w:val="24"/>
          <w:szCs w:val="24"/>
          <w:lang w:val="sq-AL"/>
        </w:rPr>
        <w:t>(1) Новоизбраните судии и јавните обвинители се должни веднаш по изборот за судија или јавен обвинител да посетуваат континуирана обука.</w:t>
      </w:r>
    </w:p>
    <w:p w14:paraId="2BB1D3C5" w14:textId="77777777" w:rsidR="002C77B9" w:rsidRPr="00CF3DC3" w:rsidRDefault="002C77B9" w:rsidP="002C77B9">
      <w:pPr>
        <w:jc w:val="both"/>
        <w:rPr>
          <w:rFonts w:ascii="Arial" w:hAnsi="Arial" w:cs="Arial"/>
          <w:sz w:val="24"/>
          <w:szCs w:val="24"/>
          <w:lang w:val="mk-MK"/>
        </w:rPr>
      </w:pPr>
      <w:r w:rsidRPr="00CF3DC3">
        <w:rPr>
          <w:rFonts w:ascii="Arial" w:hAnsi="Arial" w:cs="Arial"/>
          <w:sz w:val="24"/>
          <w:szCs w:val="24"/>
          <w:lang w:val="sq-AL"/>
        </w:rPr>
        <w:t>(2) Содржината, времетраењето и спроведувањето на континуираната обука од ставот (1) на овој член се утврдува во Специјализирана програма за задолжителна континуирана обука.</w:t>
      </w:r>
    </w:p>
    <w:p w14:paraId="6015E4B0" w14:textId="77777777" w:rsidR="002C77B9" w:rsidRPr="00CF3DC3" w:rsidRDefault="002C77B9" w:rsidP="002C77B9">
      <w:pPr>
        <w:jc w:val="center"/>
        <w:outlineLvl w:val="3"/>
        <w:rPr>
          <w:rFonts w:ascii="Arial" w:hAnsi="Arial" w:cs="Arial"/>
          <w:sz w:val="24"/>
          <w:szCs w:val="24"/>
          <w:lang w:val="mk-MK"/>
        </w:rPr>
      </w:pPr>
    </w:p>
    <w:p w14:paraId="6D8F344E" w14:textId="77777777" w:rsidR="001A1083" w:rsidRPr="00CF3DC3" w:rsidRDefault="001A1083" w:rsidP="002C77B9">
      <w:pPr>
        <w:jc w:val="center"/>
        <w:outlineLvl w:val="3"/>
        <w:rPr>
          <w:rFonts w:ascii="Arial" w:hAnsi="Arial" w:cs="Arial"/>
          <w:sz w:val="24"/>
          <w:szCs w:val="24"/>
          <w:lang w:val="mk-MK"/>
        </w:rPr>
      </w:pPr>
    </w:p>
    <w:p w14:paraId="42F30FA6" w14:textId="77777777" w:rsidR="002C77B9" w:rsidRPr="00CF3DC3" w:rsidRDefault="002C77B9" w:rsidP="002C77B9">
      <w:pPr>
        <w:jc w:val="center"/>
        <w:outlineLvl w:val="3"/>
        <w:rPr>
          <w:rFonts w:ascii="Arial" w:hAnsi="Arial" w:cs="Arial"/>
          <w:b/>
          <w:bCs/>
          <w:sz w:val="24"/>
          <w:szCs w:val="24"/>
          <w:lang w:val="sq-AL"/>
        </w:rPr>
      </w:pPr>
      <w:r w:rsidRPr="00CF3DC3">
        <w:rPr>
          <w:rFonts w:ascii="Arial" w:hAnsi="Arial" w:cs="Arial"/>
          <w:b/>
          <w:bCs/>
          <w:sz w:val="24"/>
          <w:szCs w:val="24"/>
          <w:lang w:val="sq-AL"/>
        </w:rPr>
        <w:t>Специјализирана програма за доброволна континуирана обука</w:t>
      </w:r>
    </w:p>
    <w:p w14:paraId="01AC39BC" w14:textId="7AD2F372" w:rsidR="002C77B9" w:rsidRPr="00CF3DC3" w:rsidRDefault="002C77B9" w:rsidP="002C77B9">
      <w:pPr>
        <w:jc w:val="center"/>
        <w:outlineLvl w:val="4"/>
        <w:rPr>
          <w:rFonts w:ascii="Arial" w:hAnsi="Arial" w:cs="Arial"/>
          <w:b/>
          <w:bCs/>
          <w:sz w:val="24"/>
          <w:szCs w:val="24"/>
          <w:lang w:val="mk-MK"/>
        </w:rPr>
      </w:pPr>
      <w:r w:rsidRPr="00CF3DC3">
        <w:rPr>
          <w:rFonts w:ascii="Arial" w:hAnsi="Arial" w:cs="Arial"/>
          <w:b/>
          <w:bCs/>
          <w:sz w:val="24"/>
          <w:szCs w:val="24"/>
          <w:lang w:val="sq-AL"/>
        </w:rPr>
        <w:t>Член 6</w:t>
      </w:r>
      <w:r w:rsidR="007D07E8" w:rsidRPr="00CF3DC3">
        <w:rPr>
          <w:rFonts w:ascii="Arial" w:hAnsi="Arial" w:cs="Arial"/>
          <w:b/>
          <w:bCs/>
          <w:sz w:val="24"/>
          <w:szCs w:val="24"/>
          <w:lang w:val="mk-MK"/>
        </w:rPr>
        <w:t>8</w:t>
      </w:r>
    </w:p>
    <w:p w14:paraId="29D67419" w14:textId="77777777" w:rsidR="001A1083" w:rsidRPr="00CF3DC3" w:rsidRDefault="001A1083" w:rsidP="002C77B9">
      <w:pPr>
        <w:jc w:val="center"/>
        <w:outlineLvl w:val="4"/>
        <w:rPr>
          <w:rFonts w:ascii="Arial" w:hAnsi="Arial" w:cs="Arial"/>
          <w:b/>
          <w:bCs/>
          <w:sz w:val="24"/>
          <w:szCs w:val="24"/>
          <w:lang w:val="mk-MK"/>
        </w:rPr>
      </w:pPr>
    </w:p>
    <w:p w14:paraId="472FA063" w14:textId="77777777" w:rsidR="002C77B9" w:rsidRPr="00CF3DC3" w:rsidRDefault="002C77B9" w:rsidP="002C77B9">
      <w:pPr>
        <w:widowControl/>
        <w:numPr>
          <w:ilvl w:val="0"/>
          <w:numId w:val="98"/>
        </w:numPr>
        <w:ind w:left="480"/>
        <w:jc w:val="both"/>
        <w:rPr>
          <w:rFonts w:ascii="Arial" w:hAnsi="Arial" w:cs="Arial"/>
          <w:sz w:val="24"/>
          <w:szCs w:val="24"/>
          <w:lang w:val="sq-AL"/>
        </w:rPr>
      </w:pPr>
      <w:r w:rsidRPr="00CF3DC3">
        <w:rPr>
          <w:rFonts w:ascii="Arial" w:hAnsi="Arial" w:cs="Arial"/>
          <w:sz w:val="24"/>
          <w:szCs w:val="24"/>
          <w:lang w:val="sq-AL"/>
        </w:rPr>
        <w:t>Содржината, времетраењето и спроведувањето на доброволната континуираната обука се утврдува во Специјализирана програма за доброволна континуирана обука.</w:t>
      </w:r>
    </w:p>
    <w:p w14:paraId="0928CD90" w14:textId="77777777" w:rsidR="002C77B9" w:rsidRPr="00CF3DC3" w:rsidRDefault="002C77B9" w:rsidP="002C77B9">
      <w:pPr>
        <w:widowControl/>
        <w:numPr>
          <w:ilvl w:val="0"/>
          <w:numId w:val="98"/>
        </w:numPr>
        <w:ind w:left="480"/>
        <w:jc w:val="both"/>
        <w:rPr>
          <w:rFonts w:ascii="Arial" w:hAnsi="Arial" w:cs="Arial"/>
          <w:sz w:val="24"/>
          <w:szCs w:val="24"/>
          <w:lang w:val="sq-AL"/>
        </w:rPr>
      </w:pPr>
      <w:r w:rsidRPr="00CF3DC3">
        <w:rPr>
          <w:rFonts w:ascii="Arial" w:hAnsi="Arial" w:cs="Arial"/>
          <w:sz w:val="24"/>
          <w:szCs w:val="24"/>
          <w:lang w:val="sq-AL"/>
        </w:rPr>
        <w:t xml:space="preserve">За програмата од ставот (1) на овој член Академијата ги известува судовите, јавните обвинителства и субјектите од членот </w:t>
      </w:r>
      <w:r w:rsidRPr="00CF3DC3">
        <w:rPr>
          <w:rFonts w:ascii="Arial" w:hAnsi="Arial" w:cs="Arial"/>
          <w:sz w:val="24"/>
          <w:szCs w:val="24"/>
          <w:lang w:val="mk-MK"/>
        </w:rPr>
        <w:t>1</w:t>
      </w:r>
      <w:r w:rsidRPr="00CF3DC3">
        <w:rPr>
          <w:rFonts w:ascii="Arial" w:hAnsi="Arial" w:cs="Arial"/>
          <w:sz w:val="24"/>
          <w:szCs w:val="24"/>
          <w:lang w:val="sq-AL"/>
        </w:rPr>
        <w:t xml:space="preserve"> од овој закон.</w:t>
      </w:r>
    </w:p>
    <w:p w14:paraId="5E521D97" w14:textId="77777777" w:rsidR="00ED3945" w:rsidRPr="00CF3DC3" w:rsidRDefault="00ED3945" w:rsidP="00ED3945">
      <w:pPr>
        <w:widowControl/>
        <w:ind w:left="480"/>
        <w:jc w:val="both"/>
        <w:rPr>
          <w:rFonts w:ascii="Arial" w:hAnsi="Arial" w:cs="Arial"/>
          <w:sz w:val="24"/>
          <w:szCs w:val="24"/>
          <w:lang w:val="sq-AL"/>
        </w:rPr>
      </w:pPr>
    </w:p>
    <w:p w14:paraId="7D62BE63" w14:textId="434E9C0D" w:rsidR="002C77B9" w:rsidRPr="00CF3DC3" w:rsidRDefault="005F362E" w:rsidP="00ED3945">
      <w:pPr>
        <w:jc w:val="center"/>
        <w:outlineLvl w:val="1"/>
        <w:rPr>
          <w:rFonts w:ascii="Arial" w:hAnsi="Arial" w:cs="Arial"/>
          <w:b/>
          <w:sz w:val="24"/>
          <w:szCs w:val="24"/>
          <w:lang w:val="mk-MK"/>
        </w:rPr>
      </w:pPr>
      <w:r w:rsidRPr="00CF3DC3">
        <w:rPr>
          <w:rFonts w:ascii="Arial" w:hAnsi="Arial" w:cs="Arial"/>
          <w:b/>
          <w:sz w:val="24"/>
          <w:szCs w:val="24"/>
          <w:lang w:val="mk-MK"/>
        </w:rPr>
        <w:t>Стручна служба</w:t>
      </w:r>
    </w:p>
    <w:p w14:paraId="502EDB31" w14:textId="29C000B2" w:rsidR="002C77B9" w:rsidRPr="00CF3DC3" w:rsidRDefault="007D07E8" w:rsidP="002C77B9">
      <w:pPr>
        <w:jc w:val="center"/>
        <w:rPr>
          <w:rFonts w:ascii="Arial" w:hAnsi="Arial" w:cs="Arial"/>
          <w:b/>
          <w:sz w:val="24"/>
          <w:szCs w:val="24"/>
          <w:lang w:val="mk-MK"/>
        </w:rPr>
      </w:pPr>
      <w:r w:rsidRPr="00CF3DC3">
        <w:rPr>
          <w:rFonts w:ascii="Arial" w:hAnsi="Arial" w:cs="Arial"/>
          <w:b/>
          <w:sz w:val="24"/>
          <w:szCs w:val="24"/>
          <w:lang w:val="mk-MK"/>
        </w:rPr>
        <w:t>Член 69</w:t>
      </w:r>
    </w:p>
    <w:p w14:paraId="309BD120" w14:textId="77777777" w:rsidR="002C77B9" w:rsidRPr="00CF3DC3" w:rsidRDefault="002C77B9" w:rsidP="002C77B9">
      <w:pPr>
        <w:jc w:val="both"/>
        <w:rPr>
          <w:rFonts w:ascii="Arial" w:hAnsi="Arial" w:cs="Arial"/>
          <w:sz w:val="24"/>
          <w:szCs w:val="24"/>
          <w:lang w:val="sq-AL"/>
        </w:rPr>
      </w:pPr>
    </w:p>
    <w:p w14:paraId="64B288CC" w14:textId="2C9B8702" w:rsidR="002C77B9" w:rsidRPr="00CF3DC3" w:rsidRDefault="002C77B9" w:rsidP="002C77B9">
      <w:pPr>
        <w:widowControl/>
        <w:numPr>
          <w:ilvl w:val="0"/>
          <w:numId w:val="99"/>
        </w:numPr>
        <w:ind w:left="450"/>
        <w:jc w:val="both"/>
        <w:rPr>
          <w:rFonts w:ascii="Arial" w:hAnsi="Arial" w:cs="Arial"/>
          <w:sz w:val="24"/>
          <w:szCs w:val="24"/>
          <w:lang w:val="sq-AL"/>
        </w:rPr>
      </w:pPr>
      <w:r w:rsidRPr="00CF3DC3">
        <w:rPr>
          <w:rFonts w:ascii="Arial" w:hAnsi="Arial" w:cs="Arial"/>
          <w:sz w:val="24"/>
          <w:szCs w:val="24"/>
          <w:lang w:val="sq-AL"/>
        </w:rPr>
        <w:t>Вработените во Академијата имаат статус на административни јавни службеници и во однос на нивните права, обврски и одговорности се применува Законот за административни службеници, Законот за вработените во јавниот сектор, општите пр</w:t>
      </w:r>
      <w:r w:rsidR="003E5623" w:rsidRPr="00CF3DC3">
        <w:rPr>
          <w:rFonts w:ascii="Arial" w:hAnsi="Arial" w:cs="Arial"/>
          <w:sz w:val="24"/>
          <w:szCs w:val="24"/>
          <w:lang w:val="sq-AL"/>
        </w:rPr>
        <w:t xml:space="preserve">описи за работни односи и овој </w:t>
      </w:r>
      <w:r w:rsidR="003E5623" w:rsidRPr="00CF3DC3">
        <w:rPr>
          <w:rFonts w:ascii="Arial" w:hAnsi="Arial" w:cs="Arial"/>
          <w:sz w:val="24"/>
          <w:szCs w:val="24"/>
          <w:lang w:val="mk-MK"/>
        </w:rPr>
        <w:t>з</w:t>
      </w:r>
      <w:r w:rsidRPr="00CF3DC3">
        <w:rPr>
          <w:rFonts w:ascii="Arial" w:hAnsi="Arial" w:cs="Arial"/>
          <w:sz w:val="24"/>
          <w:szCs w:val="24"/>
          <w:lang w:val="sq-AL"/>
        </w:rPr>
        <w:t>акон.</w:t>
      </w:r>
    </w:p>
    <w:p w14:paraId="3036E196" w14:textId="77777777" w:rsidR="002C77B9" w:rsidRPr="00CF3DC3" w:rsidRDefault="002C77B9" w:rsidP="002C77B9">
      <w:pPr>
        <w:widowControl/>
        <w:numPr>
          <w:ilvl w:val="0"/>
          <w:numId w:val="99"/>
        </w:numPr>
        <w:ind w:left="450"/>
        <w:jc w:val="both"/>
        <w:rPr>
          <w:rFonts w:ascii="Arial" w:hAnsi="Arial" w:cs="Arial"/>
          <w:sz w:val="24"/>
          <w:szCs w:val="24"/>
          <w:lang w:val="sq-AL"/>
        </w:rPr>
      </w:pPr>
      <w:r w:rsidRPr="00CF3DC3">
        <w:rPr>
          <w:rFonts w:ascii="Arial" w:hAnsi="Arial" w:cs="Arial"/>
          <w:sz w:val="24"/>
          <w:szCs w:val="24"/>
          <w:lang w:val="sq-AL"/>
        </w:rPr>
        <w:t xml:space="preserve"> Вработените во Академијата за судии и јавни обвинители имаат право на посебен надомест на плата во зависност од специфичноста на работните задачи, начинот и условите за нивно извршување, постојаната достапност,  дополнително стекнати стручни квалификации, доверливост и зголемениот обем на работа.</w:t>
      </w:r>
    </w:p>
    <w:p w14:paraId="44790B69" w14:textId="77777777" w:rsidR="002C77B9" w:rsidRPr="00CF3DC3" w:rsidRDefault="002C77B9" w:rsidP="002C77B9">
      <w:pPr>
        <w:widowControl/>
        <w:numPr>
          <w:ilvl w:val="0"/>
          <w:numId w:val="99"/>
        </w:numPr>
        <w:ind w:left="450"/>
        <w:jc w:val="both"/>
        <w:rPr>
          <w:rFonts w:ascii="Arial" w:hAnsi="Arial" w:cs="Arial"/>
          <w:sz w:val="24"/>
          <w:szCs w:val="24"/>
          <w:lang w:val="sq-AL"/>
        </w:rPr>
      </w:pPr>
      <w:r w:rsidRPr="00CF3DC3">
        <w:rPr>
          <w:rFonts w:ascii="Arial" w:hAnsi="Arial" w:cs="Arial"/>
          <w:sz w:val="24"/>
          <w:szCs w:val="24"/>
          <w:lang w:val="sq-AL"/>
        </w:rPr>
        <w:t>Надоместокот од ставот (2) на овој член не може да биде повисок од 35% од износот на основната плата и истиот се исплаќа за определен временски период.</w:t>
      </w:r>
    </w:p>
    <w:p w14:paraId="72B7A5C4" w14:textId="77777777" w:rsidR="002C77B9" w:rsidRPr="00CF3DC3" w:rsidRDefault="002C77B9" w:rsidP="002C77B9">
      <w:pPr>
        <w:widowControl/>
        <w:numPr>
          <w:ilvl w:val="0"/>
          <w:numId w:val="99"/>
        </w:numPr>
        <w:ind w:left="450"/>
        <w:jc w:val="both"/>
        <w:rPr>
          <w:rFonts w:ascii="Arial" w:hAnsi="Arial" w:cs="Arial"/>
          <w:sz w:val="24"/>
          <w:szCs w:val="24"/>
          <w:lang w:val="sq-AL"/>
        </w:rPr>
      </w:pPr>
      <w:r w:rsidRPr="00CF3DC3">
        <w:rPr>
          <w:rFonts w:ascii="Arial" w:hAnsi="Arial" w:cs="Arial"/>
          <w:sz w:val="24"/>
          <w:szCs w:val="24"/>
          <w:lang w:val="sq-AL"/>
        </w:rPr>
        <w:t>Критериумите за исплата на надоместокот од ставот (2) на овој член со акт поблиску ги уредува директорот.</w:t>
      </w:r>
    </w:p>
    <w:p w14:paraId="0A5F3C41" w14:textId="77777777" w:rsidR="002C77B9" w:rsidRPr="00CF3DC3" w:rsidRDefault="002C77B9" w:rsidP="002C77B9">
      <w:pPr>
        <w:widowControl/>
        <w:numPr>
          <w:ilvl w:val="0"/>
          <w:numId w:val="99"/>
        </w:numPr>
        <w:ind w:left="450"/>
        <w:jc w:val="both"/>
        <w:rPr>
          <w:rFonts w:ascii="Arial" w:hAnsi="Arial" w:cs="Arial"/>
          <w:sz w:val="24"/>
          <w:szCs w:val="24"/>
          <w:lang w:val="sq-AL"/>
        </w:rPr>
      </w:pPr>
      <w:r w:rsidRPr="00CF3DC3">
        <w:rPr>
          <w:rFonts w:ascii="Arial" w:hAnsi="Arial" w:cs="Arial"/>
          <w:sz w:val="24"/>
          <w:szCs w:val="24"/>
          <w:lang w:val="sq-AL"/>
        </w:rPr>
        <w:t xml:space="preserve"> Вработените кои вршат помошни или технички работи немаат статус на административни службеници и во однос на нивните права, обврски и одговорности се применува членот 3 од Законот за вработените во јавниот сектор.</w:t>
      </w:r>
    </w:p>
    <w:p w14:paraId="02973A65" w14:textId="77777777" w:rsidR="002C77B9" w:rsidRPr="00CF3DC3" w:rsidRDefault="002C77B9" w:rsidP="002C77B9">
      <w:pPr>
        <w:jc w:val="both"/>
        <w:rPr>
          <w:rFonts w:ascii="Arial" w:hAnsi="Arial" w:cs="Arial"/>
          <w:sz w:val="24"/>
          <w:szCs w:val="24"/>
          <w:lang w:val="sq-AL"/>
        </w:rPr>
      </w:pPr>
    </w:p>
    <w:p w14:paraId="7EA7F1AE" w14:textId="77777777" w:rsidR="002C77B9" w:rsidRPr="00CF3DC3" w:rsidRDefault="002C77B9" w:rsidP="002C77B9">
      <w:pPr>
        <w:jc w:val="both"/>
        <w:rPr>
          <w:rFonts w:ascii="Arial" w:hAnsi="Arial" w:cs="Arial"/>
          <w:sz w:val="24"/>
          <w:szCs w:val="24"/>
          <w:lang w:val="ru-RU"/>
        </w:rPr>
      </w:pPr>
    </w:p>
    <w:p w14:paraId="0BEF9AE0" w14:textId="77777777" w:rsidR="002C77B9" w:rsidRPr="00CF3DC3" w:rsidRDefault="002C77B9" w:rsidP="002C77B9">
      <w:pPr>
        <w:jc w:val="center"/>
        <w:outlineLvl w:val="1"/>
        <w:rPr>
          <w:rFonts w:ascii="Arial" w:hAnsi="Arial" w:cs="Arial"/>
          <w:b/>
          <w:bCs/>
          <w:sz w:val="24"/>
          <w:szCs w:val="24"/>
          <w:lang w:val="mk-MK"/>
        </w:rPr>
      </w:pPr>
      <w:r w:rsidRPr="00CF3DC3">
        <w:rPr>
          <w:rFonts w:ascii="Arial" w:hAnsi="Arial" w:cs="Arial"/>
          <w:b/>
          <w:bCs/>
          <w:sz w:val="24"/>
          <w:szCs w:val="24"/>
          <w:lang w:val="sq-AL"/>
        </w:rPr>
        <w:t>VI. ФИНАНСИРАЊЕ И СРЕДСТВА ЗА РАБОТА НА АКАДЕМИЈАТА</w:t>
      </w:r>
    </w:p>
    <w:p w14:paraId="021534C2" w14:textId="77777777" w:rsidR="002C77B9" w:rsidRPr="00CF3DC3" w:rsidRDefault="002C77B9" w:rsidP="002C77B9">
      <w:pPr>
        <w:jc w:val="center"/>
        <w:outlineLvl w:val="1"/>
        <w:rPr>
          <w:rFonts w:ascii="Arial" w:hAnsi="Arial" w:cs="Arial"/>
          <w:b/>
          <w:bCs/>
          <w:sz w:val="24"/>
          <w:szCs w:val="24"/>
          <w:lang w:val="mk-MK"/>
        </w:rPr>
      </w:pPr>
    </w:p>
    <w:p w14:paraId="02959E7E" w14:textId="77777777" w:rsidR="002C77B9" w:rsidRPr="00CF3DC3" w:rsidRDefault="002C77B9" w:rsidP="002C77B9">
      <w:pPr>
        <w:jc w:val="center"/>
        <w:outlineLvl w:val="3"/>
        <w:rPr>
          <w:rFonts w:ascii="Arial" w:hAnsi="Arial" w:cs="Arial"/>
          <w:b/>
          <w:bCs/>
          <w:sz w:val="24"/>
          <w:szCs w:val="24"/>
          <w:lang w:val="sq-AL"/>
        </w:rPr>
      </w:pPr>
      <w:r w:rsidRPr="00CF3DC3">
        <w:rPr>
          <w:rFonts w:ascii="Arial" w:hAnsi="Arial" w:cs="Arial"/>
          <w:b/>
          <w:bCs/>
          <w:sz w:val="24"/>
          <w:szCs w:val="24"/>
          <w:lang w:val="sq-AL"/>
        </w:rPr>
        <w:lastRenderedPageBreak/>
        <w:t>Извори на финансирање</w:t>
      </w:r>
    </w:p>
    <w:p w14:paraId="40EDFB1A" w14:textId="3804D3CA" w:rsidR="002C77B9" w:rsidRPr="00CF3DC3" w:rsidRDefault="005F362E" w:rsidP="002C77B9">
      <w:pPr>
        <w:jc w:val="center"/>
        <w:outlineLvl w:val="4"/>
        <w:rPr>
          <w:rFonts w:ascii="Arial" w:hAnsi="Arial" w:cs="Arial"/>
          <w:b/>
          <w:bCs/>
          <w:sz w:val="24"/>
          <w:szCs w:val="24"/>
          <w:lang w:val="mk-MK"/>
        </w:rPr>
      </w:pPr>
      <w:r w:rsidRPr="00CF3DC3">
        <w:rPr>
          <w:rFonts w:ascii="Arial" w:hAnsi="Arial" w:cs="Arial"/>
          <w:b/>
          <w:bCs/>
          <w:sz w:val="24"/>
          <w:szCs w:val="24"/>
          <w:lang w:val="sq-AL"/>
        </w:rPr>
        <w:t xml:space="preserve">Член </w:t>
      </w:r>
      <w:r w:rsidR="007D07E8" w:rsidRPr="00CF3DC3">
        <w:rPr>
          <w:rFonts w:ascii="Arial" w:hAnsi="Arial" w:cs="Arial"/>
          <w:b/>
          <w:bCs/>
          <w:sz w:val="24"/>
          <w:szCs w:val="24"/>
          <w:lang w:val="mk-MK"/>
        </w:rPr>
        <w:t>70</w:t>
      </w:r>
    </w:p>
    <w:p w14:paraId="3A10DF0D" w14:textId="77777777" w:rsidR="003462D8" w:rsidRPr="00CF3DC3" w:rsidRDefault="003462D8" w:rsidP="002C77B9">
      <w:pPr>
        <w:jc w:val="center"/>
        <w:outlineLvl w:val="4"/>
        <w:rPr>
          <w:rFonts w:ascii="Arial" w:hAnsi="Arial" w:cs="Arial"/>
          <w:b/>
          <w:bCs/>
          <w:sz w:val="24"/>
          <w:szCs w:val="24"/>
          <w:lang w:val="mk-MK"/>
        </w:rPr>
      </w:pPr>
    </w:p>
    <w:p w14:paraId="04C6EF2F" w14:textId="77777777" w:rsidR="002C77B9" w:rsidRPr="00CF3DC3" w:rsidRDefault="002C77B9" w:rsidP="002C77B9">
      <w:pPr>
        <w:jc w:val="both"/>
        <w:rPr>
          <w:rFonts w:ascii="Arial" w:hAnsi="Arial" w:cs="Arial"/>
          <w:sz w:val="24"/>
          <w:szCs w:val="24"/>
          <w:lang w:val="sq-AL"/>
        </w:rPr>
      </w:pPr>
      <w:r w:rsidRPr="00CF3DC3">
        <w:rPr>
          <w:rFonts w:ascii="Arial" w:hAnsi="Arial" w:cs="Arial"/>
          <w:sz w:val="24"/>
          <w:szCs w:val="24"/>
          <w:lang w:val="sq-AL"/>
        </w:rPr>
        <w:t>(1) Средствата за работа на Академијата се обезбедуваат од Буџетот на Република Северна Македонија преку буџетот на “Судската власт”.</w:t>
      </w:r>
    </w:p>
    <w:p w14:paraId="5ED288A2" w14:textId="77777777" w:rsidR="002C77B9" w:rsidRPr="00CF3DC3" w:rsidRDefault="002C77B9" w:rsidP="002C77B9">
      <w:pPr>
        <w:rPr>
          <w:rFonts w:ascii="Arial" w:hAnsi="Arial" w:cs="Arial"/>
          <w:sz w:val="24"/>
          <w:szCs w:val="24"/>
          <w:lang w:val="sq-AL"/>
        </w:rPr>
      </w:pPr>
      <w:r w:rsidRPr="00CF3DC3">
        <w:rPr>
          <w:rFonts w:ascii="Arial" w:hAnsi="Arial" w:cs="Arial"/>
          <w:sz w:val="24"/>
          <w:szCs w:val="24"/>
          <w:lang w:val="sq-AL"/>
        </w:rPr>
        <w:t>(2) Други извори на финансирање се: </w:t>
      </w:r>
    </w:p>
    <w:p w14:paraId="4DD08F49" w14:textId="77777777" w:rsidR="002C77B9" w:rsidRPr="00CF3DC3" w:rsidRDefault="002C77B9" w:rsidP="002C77B9">
      <w:pPr>
        <w:rPr>
          <w:rFonts w:ascii="Arial" w:hAnsi="Arial" w:cs="Arial"/>
          <w:sz w:val="24"/>
          <w:szCs w:val="24"/>
          <w:lang w:val="sq-AL"/>
        </w:rPr>
      </w:pPr>
      <w:r w:rsidRPr="00CF3DC3">
        <w:rPr>
          <w:rFonts w:ascii="Arial" w:hAnsi="Arial" w:cs="Arial"/>
          <w:sz w:val="24"/>
          <w:szCs w:val="24"/>
          <w:lang w:val="sq-AL"/>
        </w:rPr>
        <w:t>- самостојни приходи</w:t>
      </w:r>
    </w:p>
    <w:p w14:paraId="5515B497" w14:textId="77777777" w:rsidR="002C77B9" w:rsidRPr="00CF3DC3" w:rsidRDefault="002C77B9" w:rsidP="002C77B9">
      <w:pPr>
        <w:rPr>
          <w:rFonts w:ascii="Arial" w:hAnsi="Arial" w:cs="Arial"/>
          <w:sz w:val="24"/>
          <w:szCs w:val="24"/>
          <w:lang w:val="sq-AL"/>
        </w:rPr>
      </w:pPr>
      <w:r w:rsidRPr="00CF3DC3">
        <w:rPr>
          <w:rFonts w:ascii="Arial" w:hAnsi="Arial" w:cs="Arial"/>
          <w:sz w:val="24"/>
          <w:szCs w:val="24"/>
          <w:lang w:val="sq-AL"/>
        </w:rPr>
        <w:t xml:space="preserve">- приходи преку издавање на публикации, </w:t>
      </w:r>
    </w:p>
    <w:p w14:paraId="3CBDF33A" w14:textId="77777777" w:rsidR="002C77B9" w:rsidRPr="00CF3DC3" w:rsidRDefault="002C77B9" w:rsidP="002C77B9">
      <w:pPr>
        <w:rPr>
          <w:rFonts w:ascii="Arial" w:hAnsi="Arial" w:cs="Arial"/>
          <w:sz w:val="24"/>
          <w:szCs w:val="24"/>
          <w:lang w:val="sq-AL"/>
        </w:rPr>
      </w:pPr>
      <w:r w:rsidRPr="00CF3DC3">
        <w:rPr>
          <w:rFonts w:ascii="Arial" w:hAnsi="Arial" w:cs="Arial"/>
          <w:sz w:val="24"/>
          <w:szCs w:val="24"/>
          <w:lang w:val="sq-AL"/>
        </w:rPr>
        <w:t xml:space="preserve">- приходи од реализација на обуки за правосудството и за други целни групи кои се надвор од областа на правосудството, </w:t>
      </w:r>
    </w:p>
    <w:p w14:paraId="5E28C0E6" w14:textId="77777777" w:rsidR="002C77B9" w:rsidRPr="00CF3DC3" w:rsidRDefault="002C77B9" w:rsidP="002C77B9">
      <w:pPr>
        <w:rPr>
          <w:rFonts w:ascii="Arial" w:hAnsi="Arial" w:cs="Arial"/>
          <w:sz w:val="24"/>
          <w:szCs w:val="24"/>
          <w:lang w:val="sq-AL"/>
        </w:rPr>
      </w:pPr>
      <w:r w:rsidRPr="00CF3DC3">
        <w:rPr>
          <w:rFonts w:ascii="Arial" w:hAnsi="Arial" w:cs="Arial"/>
          <w:sz w:val="24"/>
          <w:szCs w:val="24"/>
          <w:lang w:val="sq-AL"/>
        </w:rPr>
        <w:t xml:space="preserve">- реализација на проекти, </w:t>
      </w:r>
    </w:p>
    <w:p w14:paraId="5C7D26AC" w14:textId="77777777" w:rsidR="002C77B9" w:rsidRPr="00CF3DC3" w:rsidRDefault="002C77B9" w:rsidP="002C77B9">
      <w:pPr>
        <w:rPr>
          <w:rFonts w:ascii="Arial" w:hAnsi="Arial" w:cs="Arial"/>
          <w:sz w:val="24"/>
          <w:szCs w:val="24"/>
          <w:lang w:val="sq-AL"/>
        </w:rPr>
      </w:pPr>
      <w:r w:rsidRPr="00CF3DC3">
        <w:rPr>
          <w:rFonts w:ascii="Arial" w:hAnsi="Arial" w:cs="Arial"/>
          <w:sz w:val="24"/>
          <w:szCs w:val="24"/>
          <w:lang w:val="sq-AL"/>
        </w:rPr>
        <w:t xml:space="preserve">-грантови и донации, кои не се во спротивност со дејноста на Академијата. </w:t>
      </w:r>
    </w:p>
    <w:p w14:paraId="48417CA2" w14:textId="77777777" w:rsidR="002C77B9" w:rsidRPr="00CF3DC3" w:rsidRDefault="002C77B9" w:rsidP="002C77B9">
      <w:pPr>
        <w:jc w:val="both"/>
        <w:rPr>
          <w:rFonts w:ascii="Arial" w:hAnsi="Arial" w:cs="Arial"/>
          <w:sz w:val="24"/>
          <w:szCs w:val="24"/>
          <w:lang w:val="sq-AL"/>
        </w:rPr>
      </w:pPr>
      <w:r w:rsidRPr="00CF3DC3">
        <w:rPr>
          <w:rFonts w:ascii="Arial" w:hAnsi="Arial" w:cs="Arial"/>
          <w:sz w:val="24"/>
          <w:szCs w:val="24"/>
          <w:lang w:val="sq-AL"/>
        </w:rPr>
        <w:t>(3) За изворите наведени во став (2) на овој член, директорот на Академијата го информира Управниот одбор.</w:t>
      </w:r>
    </w:p>
    <w:p w14:paraId="13573F20" w14:textId="77777777" w:rsidR="002C77B9" w:rsidRPr="00CF3DC3" w:rsidRDefault="002C77B9" w:rsidP="002C77B9">
      <w:pPr>
        <w:jc w:val="both"/>
        <w:rPr>
          <w:rFonts w:ascii="Arial" w:hAnsi="Arial" w:cs="Arial"/>
          <w:sz w:val="24"/>
          <w:szCs w:val="24"/>
          <w:lang w:val="sq-AL"/>
        </w:rPr>
      </w:pPr>
      <w:r w:rsidRPr="00CF3DC3">
        <w:rPr>
          <w:rFonts w:ascii="Arial" w:hAnsi="Arial" w:cs="Arial"/>
          <w:sz w:val="24"/>
          <w:szCs w:val="24"/>
          <w:lang w:val="sq-AL"/>
        </w:rPr>
        <w:t>(4) Буџетските средства од ставот (1) на овој член се обезбедуваат во висина</w:t>
      </w:r>
      <w:r w:rsidRPr="00CF3DC3">
        <w:rPr>
          <w:rFonts w:ascii="Arial" w:hAnsi="Arial" w:cs="Arial"/>
          <w:sz w:val="24"/>
          <w:szCs w:val="24"/>
          <w:lang w:val="mk-MK"/>
        </w:rPr>
        <w:t xml:space="preserve"> потребна</w:t>
      </w:r>
      <w:r w:rsidRPr="00CF3DC3">
        <w:rPr>
          <w:rFonts w:ascii="Arial" w:hAnsi="Arial" w:cs="Arial"/>
          <w:sz w:val="24"/>
          <w:szCs w:val="24"/>
          <w:lang w:val="sq-AL"/>
        </w:rPr>
        <w:t xml:space="preserve"> за организирањето и спроведувањето на испитите, програмите за обука, како и други трошоци кои произлегуваат од тековното работење на Академијата согласно овој закон.</w:t>
      </w:r>
    </w:p>
    <w:p w14:paraId="25FE11F4" w14:textId="77777777" w:rsidR="002C77B9" w:rsidRPr="00CF3DC3" w:rsidRDefault="002C77B9" w:rsidP="002C77B9">
      <w:pPr>
        <w:outlineLvl w:val="1"/>
        <w:rPr>
          <w:rFonts w:ascii="Arial" w:hAnsi="Arial" w:cs="Arial"/>
          <w:sz w:val="24"/>
          <w:szCs w:val="24"/>
          <w:lang w:val="ru-RU"/>
        </w:rPr>
      </w:pPr>
    </w:p>
    <w:p w14:paraId="693D3E62" w14:textId="77777777" w:rsidR="001A1083" w:rsidRPr="00CF3DC3" w:rsidRDefault="001A1083" w:rsidP="002C77B9">
      <w:pPr>
        <w:outlineLvl w:val="1"/>
        <w:rPr>
          <w:rFonts w:ascii="Arial" w:hAnsi="Arial" w:cs="Arial"/>
          <w:sz w:val="24"/>
          <w:szCs w:val="24"/>
          <w:lang w:val="ru-RU"/>
        </w:rPr>
      </w:pPr>
    </w:p>
    <w:p w14:paraId="1F0374F1" w14:textId="77777777" w:rsidR="002C77B9" w:rsidRPr="00CF3DC3" w:rsidRDefault="002C77B9" w:rsidP="002C77B9">
      <w:pPr>
        <w:jc w:val="center"/>
        <w:outlineLvl w:val="1"/>
        <w:rPr>
          <w:rFonts w:ascii="Arial" w:hAnsi="Arial" w:cs="Arial"/>
          <w:b/>
          <w:bCs/>
          <w:sz w:val="24"/>
          <w:szCs w:val="24"/>
          <w:lang w:val="sq-AL"/>
        </w:rPr>
      </w:pPr>
      <w:r w:rsidRPr="00CF3DC3">
        <w:rPr>
          <w:rFonts w:ascii="Arial" w:hAnsi="Arial" w:cs="Arial"/>
          <w:b/>
          <w:bCs/>
          <w:sz w:val="24"/>
          <w:szCs w:val="24"/>
          <w:lang w:val="sq-AL"/>
        </w:rPr>
        <w:t>VII. ПРЕКРШОЧНИ ОДРЕДБИ</w:t>
      </w:r>
    </w:p>
    <w:p w14:paraId="62A9F6F9" w14:textId="0A56A8C7" w:rsidR="002C77B9" w:rsidRPr="00CF3DC3" w:rsidRDefault="005F362E" w:rsidP="002C77B9">
      <w:pPr>
        <w:jc w:val="center"/>
        <w:outlineLvl w:val="1"/>
        <w:rPr>
          <w:rFonts w:ascii="Arial" w:hAnsi="Arial" w:cs="Arial"/>
          <w:b/>
          <w:bCs/>
          <w:sz w:val="24"/>
          <w:szCs w:val="24"/>
          <w:lang w:val="mk-MK"/>
        </w:rPr>
      </w:pPr>
      <w:r w:rsidRPr="00CF3DC3">
        <w:rPr>
          <w:rFonts w:ascii="Arial" w:hAnsi="Arial" w:cs="Arial"/>
          <w:b/>
          <w:bCs/>
          <w:sz w:val="24"/>
          <w:szCs w:val="24"/>
          <w:lang w:val="sq-AL"/>
        </w:rPr>
        <w:t xml:space="preserve">Член </w:t>
      </w:r>
      <w:r w:rsidR="007D07E8" w:rsidRPr="00CF3DC3">
        <w:rPr>
          <w:rFonts w:ascii="Arial" w:hAnsi="Arial" w:cs="Arial"/>
          <w:b/>
          <w:bCs/>
          <w:sz w:val="24"/>
          <w:szCs w:val="24"/>
          <w:lang w:val="mk-MK"/>
        </w:rPr>
        <w:t>71</w:t>
      </w:r>
    </w:p>
    <w:p w14:paraId="2D749BDB" w14:textId="77777777" w:rsidR="002C77B9" w:rsidRPr="00CF3DC3" w:rsidRDefault="002C77B9" w:rsidP="002C77B9">
      <w:pPr>
        <w:jc w:val="center"/>
        <w:outlineLvl w:val="1"/>
        <w:rPr>
          <w:rFonts w:ascii="Arial" w:hAnsi="Arial" w:cs="Arial"/>
          <w:b/>
          <w:bCs/>
          <w:sz w:val="24"/>
          <w:szCs w:val="24"/>
          <w:lang w:val="mk-MK"/>
        </w:rPr>
      </w:pPr>
    </w:p>
    <w:p w14:paraId="6D8BDB86" w14:textId="5E6723DF" w:rsidR="002C77B9" w:rsidRPr="00CF3DC3" w:rsidRDefault="002C77B9" w:rsidP="002C77B9">
      <w:pPr>
        <w:jc w:val="both"/>
        <w:outlineLvl w:val="1"/>
        <w:rPr>
          <w:rFonts w:ascii="Arial" w:hAnsi="Arial" w:cs="Arial"/>
          <w:sz w:val="24"/>
          <w:szCs w:val="24"/>
          <w:lang w:val="mk-MK"/>
        </w:rPr>
      </w:pPr>
      <w:r w:rsidRPr="00CF3DC3">
        <w:rPr>
          <w:rFonts w:ascii="Arial" w:hAnsi="Arial" w:cs="Arial"/>
          <w:sz w:val="24"/>
          <w:szCs w:val="24"/>
          <w:lang w:val="mk-MK"/>
        </w:rPr>
        <w:t xml:space="preserve">(1) </w:t>
      </w:r>
      <w:r w:rsidRPr="00CF3DC3">
        <w:rPr>
          <w:rFonts w:ascii="Arial" w:hAnsi="Arial" w:cs="Arial"/>
          <w:sz w:val="24"/>
          <w:szCs w:val="24"/>
          <w:lang w:val="sq-AL"/>
        </w:rPr>
        <w:t>Глоба во износ од</w:t>
      </w:r>
      <w:r w:rsidRPr="00CF3DC3">
        <w:rPr>
          <w:rFonts w:ascii="Arial" w:hAnsi="Arial" w:cs="Arial"/>
          <w:sz w:val="24"/>
          <w:szCs w:val="24"/>
          <w:lang w:val="mk-MK"/>
        </w:rPr>
        <w:t xml:space="preserve"> 5000 до</w:t>
      </w:r>
      <w:r w:rsidRPr="00CF3DC3">
        <w:rPr>
          <w:rFonts w:ascii="Arial" w:hAnsi="Arial" w:cs="Arial"/>
          <w:sz w:val="24"/>
          <w:szCs w:val="24"/>
          <w:lang w:val="sq-AL"/>
        </w:rPr>
        <w:t xml:space="preserve"> 10 000 евра во денарска противвредност ќе му се изрече за прекршок на овластено правно лице кое технички го спроведува испитот, доколку не го блокира радио- фрекфенцискиот опсег во просторијата за полагање на испиот (член </w:t>
      </w:r>
      <w:r w:rsidR="00CB6F15" w:rsidRPr="00CF3DC3">
        <w:rPr>
          <w:rFonts w:ascii="Arial" w:hAnsi="Arial" w:cs="Arial"/>
          <w:sz w:val="24"/>
          <w:szCs w:val="24"/>
          <w:lang w:val="mk-MK"/>
        </w:rPr>
        <w:t>42</w:t>
      </w:r>
      <w:r w:rsidR="005F362E" w:rsidRPr="00CF3DC3">
        <w:rPr>
          <w:rFonts w:ascii="Arial" w:hAnsi="Arial" w:cs="Arial"/>
          <w:sz w:val="24"/>
          <w:szCs w:val="24"/>
          <w:lang w:val="sq-AL"/>
        </w:rPr>
        <w:t xml:space="preserve"> </w:t>
      </w:r>
      <w:r w:rsidRPr="00CF3DC3">
        <w:rPr>
          <w:rFonts w:ascii="Arial" w:hAnsi="Arial" w:cs="Arial"/>
          <w:sz w:val="24"/>
          <w:szCs w:val="24"/>
          <w:lang w:val="sq-AL"/>
        </w:rPr>
        <w:t>од овој закон</w:t>
      </w:r>
      <w:r w:rsidR="001A1083" w:rsidRPr="00CF3DC3">
        <w:rPr>
          <w:rFonts w:ascii="Arial" w:hAnsi="Arial" w:cs="Arial"/>
          <w:sz w:val="24"/>
          <w:szCs w:val="24"/>
          <w:lang w:val="mk-MK"/>
        </w:rPr>
        <w:t>)</w:t>
      </w:r>
      <w:r w:rsidRPr="00CF3DC3">
        <w:rPr>
          <w:rFonts w:ascii="Arial" w:hAnsi="Arial" w:cs="Arial"/>
          <w:sz w:val="24"/>
          <w:szCs w:val="24"/>
          <w:lang w:val="sq-AL"/>
        </w:rPr>
        <w:t>.</w:t>
      </w:r>
    </w:p>
    <w:p w14:paraId="2971A203" w14:textId="77777777" w:rsidR="002C77B9" w:rsidRPr="00CF3DC3" w:rsidRDefault="002C77B9" w:rsidP="002C77B9">
      <w:pPr>
        <w:jc w:val="both"/>
        <w:outlineLvl w:val="1"/>
        <w:rPr>
          <w:rFonts w:ascii="Arial" w:hAnsi="Arial" w:cs="Arial"/>
          <w:sz w:val="24"/>
          <w:szCs w:val="24"/>
          <w:lang w:val="mk-MK"/>
        </w:rPr>
      </w:pPr>
      <w:r w:rsidRPr="00CF3DC3">
        <w:rPr>
          <w:rFonts w:ascii="Arial" w:hAnsi="Arial" w:cs="Arial"/>
          <w:sz w:val="24"/>
          <w:szCs w:val="24"/>
          <w:lang w:val="mk-MK"/>
        </w:rPr>
        <w:t xml:space="preserve">(2) Глоба во износ од 3000 до 5000 евра во денарска противвредност ќе му се изрече за прекршок на </w:t>
      </w:r>
      <w:r w:rsidRPr="00CF3DC3">
        <w:rPr>
          <w:rFonts w:ascii="Arial" w:hAnsi="Arial" w:cs="Arial"/>
          <w:sz w:val="24"/>
          <w:szCs w:val="24"/>
          <w:lang w:val="sq-AL"/>
        </w:rPr>
        <w:t>овластено правно лице кое технички го спроведува испитот</w:t>
      </w:r>
      <w:r w:rsidRPr="00CF3DC3">
        <w:rPr>
          <w:rFonts w:ascii="Arial" w:hAnsi="Arial" w:cs="Arial"/>
          <w:sz w:val="24"/>
          <w:szCs w:val="24"/>
          <w:lang w:val="mk-MK"/>
        </w:rPr>
        <w:t xml:space="preserve"> доколку не овозможи снимање и емитување во живо на полагањето на квалификацискиот тест.</w:t>
      </w:r>
    </w:p>
    <w:p w14:paraId="07610A29" w14:textId="77777777" w:rsidR="002C77B9" w:rsidRPr="00CF3DC3" w:rsidRDefault="002C77B9" w:rsidP="002C77B9">
      <w:pPr>
        <w:jc w:val="both"/>
        <w:outlineLvl w:val="1"/>
        <w:rPr>
          <w:rFonts w:ascii="Arial" w:hAnsi="Arial" w:cs="Arial"/>
          <w:sz w:val="24"/>
          <w:szCs w:val="24"/>
          <w:lang w:val="mk-MK"/>
        </w:rPr>
      </w:pPr>
      <w:r w:rsidRPr="00CF3DC3">
        <w:rPr>
          <w:rFonts w:ascii="Arial" w:hAnsi="Arial" w:cs="Arial"/>
          <w:sz w:val="24"/>
          <w:szCs w:val="24"/>
          <w:lang w:val="mk-MK"/>
        </w:rPr>
        <w:t>(3) Глоба во износ од 500 до 1000 евра во денарска противвредност ќе му се изрече за прекршок на член на Комисијата за ревизија ако утврди неправилности во спроведувањето на испитите, а тоа не го констатира во извештајот до Управниот одбор на Академијата.</w:t>
      </w:r>
    </w:p>
    <w:p w14:paraId="30CF7BCC" w14:textId="3BDF951B" w:rsidR="002C77B9" w:rsidRPr="00CF3DC3" w:rsidRDefault="002C77B9" w:rsidP="002C77B9">
      <w:pPr>
        <w:jc w:val="both"/>
        <w:outlineLvl w:val="1"/>
        <w:rPr>
          <w:rFonts w:ascii="Arial" w:hAnsi="Arial" w:cs="Arial"/>
          <w:sz w:val="24"/>
          <w:szCs w:val="24"/>
          <w:highlight w:val="yellow"/>
          <w:lang w:val="ru-RU"/>
        </w:rPr>
      </w:pPr>
      <w:r w:rsidRPr="00CF3DC3">
        <w:rPr>
          <w:rFonts w:ascii="Arial" w:hAnsi="Arial" w:cs="Arial"/>
          <w:sz w:val="24"/>
          <w:szCs w:val="24"/>
          <w:lang w:val="mk-MK"/>
        </w:rPr>
        <w:t>(4) Глоба во износ од 500 до 1000 евра во денарска противвредност ќе се изрече на Претседателот и членовите на Управниот одбор доколку не се донесат подзаконските акти во рок определен во член 7</w:t>
      </w:r>
      <w:r w:rsidR="00CB6F15" w:rsidRPr="00CF3DC3">
        <w:rPr>
          <w:rFonts w:ascii="Arial" w:hAnsi="Arial" w:cs="Arial"/>
          <w:sz w:val="24"/>
          <w:szCs w:val="24"/>
          <w:lang w:val="mk-MK"/>
        </w:rPr>
        <w:t>4</w:t>
      </w:r>
      <w:r w:rsidRPr="00CF3DC3">
        <w:rPr>
          <w:rFonts w:ascii="Arial" w:hAnsi="Arial" w:cs="Arial"/>
          <w:sz w:val="24"/>
          <w:szCs w:val="24"/>
          <w:lang w:val="mk-MK"/>
        </w:rPr>
        <w:t xml:space="preserve"> од овој закон</w:t>
      </w:r>
      <w:r w:rsidRPr="00CF3DC3">
        <w:rPr>
          <w:rFonts w:ascii="Arial" w:hAnsi="Arial" w:cs="Arial"/>
          <w:sz w:val="24"/>
          <w:szCs w:val="24"/>
          <w:lang w:val="ru-RU"/>
        </w:rPr>
        <w:t>.</w:t>
      </w:r>
    </w:p>
    <w:p w14:paraId="22CCFDBA" w14:textId="77777777" w:rsidR="002C77B9" w:rsidRPr="00CF3DC3" w:rsidRDefault="002C77B9" w:rsidP="002C77B9">
      <w:pPr>
        <w:jc w:val="both"/>
        <w:outlineLvl w:val="1"/>
        <w:rPr>
          <w:rFonts w:ascii="Arial" w:hAnsi="Arial" w:cs="Arial"/>
          <w:sz w:val="24"/>
          <w:szCs w:val="24"/>
          <w:lang w:val="sq-AL"/>
        </w:rPr>
      </w:pPr>
      <w:r w:rsidRPr="00CF3DC3">
        <w:rPr>
          <w:rFonts w:ascii="Arial" w:hAnsi="Arial" w:cs="Arial"/>
          <w:bCs/>
          <w:sz w:val="24"/>
          <w:szCs w:val="24"/>
          <w:lang w:val="mk-MK"/>
        </w:rPr>
        <w:t>(5)</w:t>
      </w:r>
      <w:r w:rsidRPr="00CF3DC3">
        <w:rPr>
          <w:rFonts w:ascii="Arial" w:hAnsi="Arial" w:cs="Arial"/>
          <w:sz w:val="24"/>
          <w:szCs w:val="24"/>
          <w:lang w:val="sq-AL"/>
        </w:rPr>
        <w:t>За прекршоците утврдени со овој закон прекршочна постапка води и прекршочна санција изрекува надлежен суд.</w:t>
      </w:r>
    </w:p>
    <w:p w14:paraId="2D2EA063" w14:textId="77777777" w:rsidR="002C77B9" w:rsidRPr="00CF3DC3" w:rsidRDefault="002C77B9" w:rsidP="002C77B9">
      <w:pPr>
        <w:jc w:val="both"/>
        <w:outlineLvl w:val="1"/>
        <w:rPr>
          <w:rFonts w:ascii="Arial" w:hAnsi="Arial" w:cs="Arial"/>
          <w:sz w:val="24"/>
          <w:szCs w:val="24"/>
          <w:lang w:val="sq-AL"/>
        </w:rPr>
      </w:pPr>
    </w:p>
    <w:p w14:paraId="70CBCB4E" w14:textId="43099668" w:rsidR="002C77B9" w:rsidRPr="00CF3DC3" w:rsidRDefault="00A7394F" w:rsidP="002C77B9">
      <w:pPr>
        <w:jc w:val="center"/>
        <w:outlineLvl w:val="1"/>
        <w:rPr>
          <w:rFonts w:ascii="Arial" w:hAnsi="Arial" w:cs="Arial"/>
          <w:b/>
          <w:bCs/>
          <w:sz w:val="24"/>
          <w:szCs w:val="24"/>
          <w:lang w:val="sq-AL"/>
        </w:rPr>
      </w:pPr>
      <w:r w:rsidRPr="00CF3DC3">
        <w:rPr>
          <w:rFonts w:ascii="Arial" w:hAnsi="Arial" w:cs="Arial"/>
          <w:b/>
          <w:bCs/>
          <w:sz w:val="24"/>
          <w:szCs w:val="24"/>
          <w:lang w:val="sq-AL"/>
        </w:rPr>
        <w:t>VIII</w:t>
      </w:r>
      <w:r w:rsidR="002C77B9" w:rsidRPr="00CF3DC3">
        <w:rPr>
          <w:rFonts w:ascii="Arial" w:hAnsi="Arial" w:cs="Arial"/>
          <w:b/>
          <w:bCs/>
          <w:sz w:val="24"/>
          <w:szCs w:val="24"/>
          <w:lang w:val="sq-AL"/>
        </w:rPr>
        <w:t>. ПРЕОДНИ И ЗАВРШНИ ОДРЕДБИ</w:t>
      </w:r>
    </w:p>
    <w:p w14:paraId="55436B44" w14:textId="14AC6FB1" w:rsidR="002C77B9" w:rsidRPr="00CF3DC3" w:rsidRDefault="002C77B9" w:rsidP="002C77B9">
      <w:pPr>
        <w:jc w:val="center"/>
        <w:outlineLvl w:val="3"/>
        <w:rPr>
          <w:rFonts w:ascii="Arial" w:hAnsi="Arial" w:cs="Arial"/>
          <w:b/>
          <w:bCs/>
          <w:sz w:val="24"/>
          <w:szCs w:val="24"/>
          <w:lang w:val="mk-MK"/>
        </w:rPr>
      </w:pPr>
      <w:r w:rsidRPr="00CF3DC3">
        <w:rPr>
          <w:rFonts w:ascii="Arial" w:hAnsi="Arial" w:cs="Arial"/>
          <w:b/>
          <w:bCs/>
          <w:sz w:val="24"/>
          <w:szCs w:val="24"/>
          <w:lang w:val="sq-AL"/>
        </w:rPr>
        <w:t xml:space="preserve">Член </w:t>
      </w:r>
      <w:r w:rsidR="007D07E8" w:rsidRPr="00CF3DC3">
        <w:rPr>
          <w:rFonts w:ascii="Arial" w:hAnsi="Arial" w:cs="Arial"/>
          <w:b/>
          <w:bCs/>
          <w:sz w:val="24"/>
          <w:szCs w:val="24"/>
          <w:lang w:val="mk-MK"/>
        </w:rPr>
        <w:t>72</w:t>
      </w:r>
    </w:p>
    <w:p w14:paraId="1676FA54" w14:textId="77777777" w:rsidR="002C77B9" w:rsidRPr="00CF3DC3" w:rsidRDefault="002C77B9" w:rsidP="002C77B9">
      <w:pPr>
        <w:jc w:val="center"/>
        <w:outlineLvl w:val="3"/>
        <w:rPr>
          <w:rFonts w:ascii="Arial" w:hAnsi="Arial" w:cs="Arial"/>
          <w:b/>
          <w:bCs/>
          <w:sz w:val="24"/>
          <w:szCs w:val="24"/>
          <w:lang w:val="mk-MK"/>
        </w:rPr>
      </w:pPr>
    </w:p>
    <w:p w14:paraId="36E1A0C9" w14:textId="351372FE" w:rsidR="001A1083" w:rsidRPr="00CF3DC3" w:rsidRDefault="002C77B9" w:rsidP="001A1083">
      <w:pPr>
        <w:widowControl/>
        <w:contextualSpacing/>
        <w:jc w:val="both"/>
        <w:rPr>
          <w:rFonts w:ascii="Arial" w:hAnsi="Arial" w:cs="Arial"/>
          <w:sz w:val="24"/>
          <w:szCs w:val="24"/>
          <w:lang w:val="mk-MK"/>
        </w:rPr>
      </w:pPr>
      <w:r w:rsidRPr="00CF3DC3">
        <w:rPr>
          <w:rFonts w:ascii="Arial" w:hAnsi="Arial" w:cs="Arial"/>
          <w:sz w:val="24"/>
          <w:szCs w:val="24"/>
          <w:lang w:val="sq-AL"/>
        </w:rPr>
        <w:t>(1) Директорот, заменикот директор, членовите на Управниот одбор и Програмскиот совет на Академијата именувани согласно Законот за Академијата за судии и јавни обвинители</w:t>
      </w:r>
      <w:r w:rsidRPr="00CF3DC3">
        <w:rPr>
          <w:rFonts w:ascii="Arial" w:hAnsi="Arial" w:cs="Arial"/>
          <w:sz w:val="24"/>
          <w:szCs w:val="24"/>
          <w:lang w:val="ru-RU"/>
        </w:rPr>
        <w:t xml:space="preserve"> </w:t>
      </w:r>
      <w:r w:rsidRPr="00CF3DC3">
        <w:rPr>
          <w:rFonts w:ascii="Arial" w:hAnsi="Arial" w:cs="Arial"/>
          <w:sz w:val="24"/>
          <w:szCs w:val="24"/>
          <w:lang w:val="mk-MK"/>
        </w:rPr>
        <w:t>(„Службен весник на Република Северна Македонија“ број 129/23 и 53/2024</w:t>
      </w:r>
      <w:r w:rsidRPr="00CF3DC3">
        <w:rPr>
          <w:rFonts w:ascii="Arial" w:hAnsi="Arial" w:cs="Arial"/>
          <w:sz w:val="24"/>
          <w:szCs w:val="24"/>
          <w:lang w:val="sq-AL"/>
        </w:rPr>
        <w:t>), ќе ја извршуваат должноста до завршување</w:t>
      </w:r>
      <w:r w:rsidR="001A1083" w:rsidRPr="00CF3DC3">
        <w:rPr>
          <w:rFonts w:ascii="Arial" w:hAnsi="Arial" w:cs="Arial"/>
          <w:sz w:val="24"/>
          <w:szCs w:val="24"/>
          <w:lang w:val="sq-AL"/>
        </w:rPr>
        <w:t xml:space="preserve"> на мандатот за кој се избрани.</w:t>
      </w:r>
    </w:p>
    <w:p w14:paraId="36EF3185" w14:textId="239DD369" w:rsidR="002C77B9" w:rsidRPr="00CF3DC3" w:rsidRDefault="002C77B9" w:rsidP="001A1083">
      <w:pPr>
        <w:widowControl/>
        <w:contextualSpacing/>
        <w:jc w:val="both"/>
        <w:rPr>
          <w:rFonts w:ascii="Arial" w:hAnsi="Arial" w:cs="Arial"/>
          <w:sz w:val="24"/>
          <w:szCs w:val="24"/>
          <w:lang w:val="sq-AL"/>
        </w:rPr>
      </w:pPr>
      <w:r w:rsidRPr="00CF3DC3">
        <w:rPr>
          <w:rFonts w:ascii="Arial" w:hAnsi="Arial" w:cs="Arial"/>
          <w:sz w:val="24"/>
          <w:szCs w:val="24"/>
          <w:lang w:val="sq-AL"/>
        </w:rPr>
        <w:t>(</w:t>
      </w:r>
      <w:r w:rsidRPr="00CF3DC3">
        <w:rPr>
          <w:rFonts w:ascii="Arial" w:hAnsi="Arial" w:cs="Arial"/>
          <w:sz w:val="24"/>
          <w:szCs w:val="24"/>
          <w:lang w:val="mk-MK"/>
        </w:rPr>
        <w:t>2</w:t>
      </w:r>
      <w:r w:rsidRPr="00CF3DC3">
        <w:rPr>
          <w:rFonts w:ascii="Arial" w:hAnsi="Arial" w:cs="Arial"/>
          <w:sz w:val="24"/>
          <w:szCs w:val="24"/>
          <w:lang w:val="sq-AL"/>
        </w:rPr>
        <w:t xml:space="preserve">) Директорот, заменикот директор </w:t>
      </w:r>
      <w:r w:rsidR="00D02BCF" w:rsidRPr="00CF3DC3">
        <w:rPr>
          <w:rFonts w:ascii="Arial" w:hAnsi="Arial" w:cs="Arial"/>
          <w:sz w:val="24"/>
          <w:szCs w:val="24"/>
          <w:lang w:val="mk-MK"/>
        </w:rPr>
        <w:t>к</w:t>
      </w:r>
      <w:r w:rsidRPr="00CF3DC3">
        <w:rPr>
          <w:rFonts w:ascii="Arial" w:hAnsi="Arial" w:cs="Arial"/>
          <w:sz w:val="24"/>
          <w:szCs w:val="24"/>
          <w:lang w:val="sq-AL"/>
        </w:rPr>
        <w:t>ои се избрани по прв пат согласно Законот за Академиј</w:t>
      </w:r>
      <w:r w:rsidR="001A1083" w:rsidRPr="00CF3DC3">
        <w:rPr>
          <w:rFonts w:ascii="Arial" w:hAnsi="Arial" w:cs="Arial"/>
          <w:sz w:val="24"/>
          <w:szCs w:val="24"/>
          <w:lang w:val="sq-AL"/>
        </w:rPr>
        <w:t>ата за судии и јавни обвинители</w:t>
      </w:r>
      <w:r w:rsidR="001A1083" w:rsidRPr="00CF3DC3">
        <w:rPr>
          <w:rFonts w:ascii="Arial" w:hAnsi="Arial" w:cs="Arial"/>
          <w:sz w:val="24"/>
          <w:szCs w:val="24"/>
          <w:lang w:val="mk-MK"/>
        </w:rPr>
        <w:t xml:space="preserve"> </w:t>
      </w:r>
      <w:r w:rsidRPr="00CF3DC3">
        <w:rPr>
          <w:rFonts w:ascii="Arial" w:hAnsi="Arial" w:cs="Arial"/>
          <w:sz w:val="24"/>
          <w:szCs w:val="24"/>
          <w:lang w:val="mk-MK"/>
        </w:rPr>
        <w:t xml:space="preserve">(„Службен весник на Република Северна </w:t>
      </w:r>
      <w:r w:rsidRPr="00CF3DC3">
        <w:rPr>
          <w:rFonts w:ascii="Arial" w:hAnsi="Arial" w:cs="Arial"/>
          <w:sz w:val="24"/>
          <w:szCs w:val="24"/>
          <w:lang w:val="mk-MK"/>
        </w:rPr>
        <w:lastRenderedPageBreak/>
        <w:t>Македонија“ број 129/23 и 53/2024</w:t>
      </w:r>
      <w:r w:rsidRPr="00CF3DC3">
        <w:rPr>
          <w:rFonts w:ascii="Arial" w:hAnsi="Arial" w:cs="Arial"/>
          <w:sz w:val="24"/>
          <w:szCs w:val="24"/>
          <w:lang w:val="sq-AL"/>
        </w:rPr>
        <w:t>) имаат право на уште еден избор според овој закон.</w:t>
      </w:r>
    </w:p>
    <w:p w14:paraId="20B0F450" w14:textId="6B0E04FD" w:rsidR="00F6719B" w:rsidRPr="00CF3DC3" w:rsidRDefault="00F6719B" w:rsidP="001A1083">
      <w:pPr>
        <w:widowControl/>
        <w:contextualSpacing/>
        <w:jc w:val="both"/>
        <w:rPr>
          <w:rFonts w:ascii="Arial" w:hAnsi="Arial" w:cs="Arial"/>
          <w:sz w:val="24"/>
          <w:szCs w:val="24"/>
          <w:lang w:val="mk-MK"/>
        </w:rPr>
      </w:pPr>
      <w:r w:rsidRPr="00CF3DC3">
        <w:rPr>
          <w:rFonts w:ascii="Arial" w:hAnsi="Arial" w:cs="Arial"/>
          <w:sz w:val="24"/>
          <w:szCs w:val="24"/>
          <w:lang w:val="mk-MK"/>
        </w:rPr>
        <w:t>(3)</w:t>
      </w:r>
      <w:r w:rsidR="002124F7" w:rsidRPr="00CF3DC3">
        <w:rPr>
          <w:rFonts w:ascii="Arial" w:hAnsi="Arial" w:cs="Arial"/>
          <w:sz w:val="24"/>
          <w:szCs w:val="24"/>
        </w:rPr>
        <w:t xml:space="preserve"> </w:t>
      </w:r>
      <w:r w:rsidRPr="00CF3DC3">
        <w:rPr>
          <w:rFonts w:ascii="Arial" w:hAnsi="Arial" w:cs="Arial"/>
          <w:sz w:val="24"/>
          <w:szCs w:val="24"/>
          <w:lang w:val="mk-MK"/>
        </w:rPr>
        <w:t xml:space="preserve">На членовите и замениците членови </w:t>
      </w:r>
      <w:r w:rsidR="00E2491D" w:rsidRPr="00CF3DC3">
        <w:rPr>
          <w:rFonts w:ascii="Arial" w:hAnsi="Arial" w:cs="Arial"/>
          <w:sz w:val="24"/>
          <w:szCs w:val="24"/>
          <w:lang w:val="mk-MK"/>
        </w:rPr>
        <w:t xml:space="preserve">од Приемната комисија, Завршната комисија и членовите од Комисијата за ревизија на одржаните испити мандатот им престанува, со денот на влегувањето во сила на овој закон. </w:t>
      </w:r>
    </w:p>
    <w:p w14:paraId="114B90D0" w14:textId="59DFC44A" w:rsidR="002C77B9" w:rsidRPr="00CF3DC3" w:rsidRDefault="002C77B9" w:rsidP="001A1083">
      <w:pPr>
        <w:widowControl/>
        <w:contextualSpacing/>
        <w:jc w:val="both"/>
        <w:rPr>
          <w:rFonts w:ascii="Arial" w:hAnsi="Arial" w:cs="Arial"/>
          <w:sz w:val="24"/>
          <w:szCs w:val="24"/>
          <w:lang w:val="sq-AL"/>
        </w:rPr>
      </w:pPr>
      <w:r w:rsidRPr="00CF3DC3">
        <w:rPr>
          <w:rFonts w:ascii="Arial" w:hAnsi="Arial" w:cs="Arial"/>
          <w:sz w:val="24"/>
          <w:szCs w:val="24"/>
          <w:lang w:val="sq-AL"/>
        </w:rPr>
        <w:t>(</w:t>
      </w:r>
      <w:r w:rsidR="00E2491D" w:rsidRPr="00CF3DC3">
        <w:rPr>
          <w:rFonts w:ascii="Arial" w:hAnsi="Arial" w:cs="Arial"/>
          <w:sz w:val="24"/>
          <w:szCs w:val="24"/>
          <w:lang w:val="mk-MK"/>
        </w:rPr>
        <w:t>4</w:t>
      </w:r>
      <w:r w:rsidRPr="00CF3DC3">
        <w:rPr>
          <w:rFonts w:ascii="Arial" w:hAnsi="Arial" w:cs="Arial"/>
          <w:sz w:val="24"/>
          <w:szCs w:val="24"/>
          <w:lang w:val="sq-AL"/>
        </w:rPr>
        <w:t xml:space="preserve">) Директорот, </w:t>
      </w:r>
      <w:r w:rsidRPr="00CF3DC3">
        <w:rPr>
          <w:rFonts w:ascii="Arial" w:hAnsi="Arial" w:cs="Arial"/>
          <w:sz w:val="24"/>
          <w:szCs w:val="24"/>
          <w:lang w:val="mk-MK"/>
        </w:rPr>
        <w:t xml:space="preserve">заменикот директорот, </w:t>
      </w:r>
      <w:r w:rsidRPr="00CF3DC3">
        <w:rPr>
          <w:rFonts w:ascii="Arial" w:hAnsi="Arial" w:cs="Arial"/>
          <w:sz w:val="24"/>
          <w:szCs w:val="24"/>
          <w:lang w:val="sq-AL"/>
        </w:rPr>
        <w:t>именувани во два мандати до денот на влегувањето во сила на овој закон според прописите кои важеле до денот влегувањето во сила на овој закон, немаат право на уште еден мандат според овој закон.</w:t>
      </w:r>
    </w:p>
    <w:p w14:paraId="1AFF38B5" w14:textId="77777777" w:rsidR="002C77B9" w:rsidRPr="00CF3DC3" w:rsidRDefault="002C77B9" w:rsidP="002C77B9">
      <w:pPr>
        <w:jc w:val="center"/>
        <w:rPr>
          <w:rFonts w:ascii="Arial" w:hAnsi="Arial" w:cs="Arial"/>
          <w:sz w:val="24"/>
          <w:szCs w:val="24"/>
          <w:lang w:val="sq-AL"/>
        </w:rPr>
      </w:pPr>
    </w:p>
    <w:p w14:paraId="4C2F339F" w14:textId="11017B6A" w:rsidR="002C77B9" w:rsidRPr="00CF3DC3" w:rsidRDefault="005F362E" w:rsidP="002C77B9">
      <w:pPr>
        <w:jc w:val="center"/>
        <w:rPr>
          <w:rFonts w:ascii="Arial" w:hAnsi="Arial" w:cs="Arial"/>
          <w:b/>
          <w:bCs/>
          <w:sz w:val="24"/>
          <w:szCs w:val="24"/>
          <w:lang w:val="mk-MK"/>
        </w:rPr>
      </w:pPr>
      <w:r w:rsidRPr="00CF3DC3">
        <w:rPr>
          <w:rFonts w:ascii="Arial" w:hAnsi="Arial" w:cs="Arial"/>
          <w:b/>
          <w:bCs/>
          <w:sz w:val="24"/>
          <w:szCs w:val="24"/>
          <w:lang w:val="sq-AL"/>
        </w:rPr>
        <w:t xml:space="preserve">Член </w:t>
      </w:r>
      <w:r w:rsidR="007D07E8" w:rsidRPr="00CF3DC3">
        <w:rPr>
          <w:rFonts w:ascii="Arial" w:hAnsi="Arial" w:cs="Arial"/>
          <w:b/>
          <w:bCs/>
          <w:sz w:val="24"/>
          <w:szCs w:val="24"/>
          <w:lang w:val="mk-MK"/>
        </w:rPr>
        <w:t>73</w:t>
      </w:r>
    </w:p>
    <w:p w14:paraId="49DC399F" w14:textId="77777777" w:rsidR="002C77B9" w:rsidRPr="00CF3DC3" w:rsidRDefault="002C77B9" w:rsidP="001A1083">
      <w:pPr>
        <w:spacing w:before="240"/>
        <w:jc w:val="both"/>
        <w:rPr>
          <w:rFonts w:ascii="Arial" w:hAnsi="Arial" w:cs="Arial"/>
          <w:sz w:val="24"/>
          <w:szCs w:val="24"/>
          <w:lang w:val="mk-MK"/>
        </w:rPr>
      </w:pPr>
      <w:r w:rsidRPr="00CF3DC3">
        <w:rPr>
          <w:rFonts w:ascii="Arial" w:hAnsi="Arial" w:cs="Arial"/>
          <w:sz w:val="24"/>
          <w:szCs w:val="24"/>
          <w:lang w:val="mk-MK"/>
        </w:rPr>
        <w:t xml:space="preserve">Сите започнати постапки за прием на слушатели на почетна обука во Академијата за судии и јавни обвинители ќе се спроведат и завршат согласно одредбите од Законот за Академијата за судии и јавни обвинители („Службен весник на Република Северна Македонија“ број 129/23 и 53/2024).  </w:t>
      </w:r>
    </w:p>
    <w:p w14:paraId="209B60F4" w14:textId="77777777" w:rsidR="002C77B9" w:rsidRPr="00CF3DC3" w:rsidRDefault="002C77B9" w:rsidP="002C77B9">
      <w:pPr>
        <w:jc w:val="both"/>
        <w:rPr>
          <w:rFonts w:ascii="Arial" w:hAnsi="Arial" w:cs="Arial"/>
          <w:sz w:val="24"/>
          <w:szCs w:val="24"/>
          <w:lang w:val="mk-MK"/>
        </w:rPr>
      </w:pPr>
    </w:p>
    <w:p w14:paraId="03E34277" w14:textId="691E6F8E" w:rsidR="002C77B9" w:rsidRPr="00CF3DC3" w:rsidRDefault="002C77B9" w:rsidP="002C77B9">
      <w:pPr>
        <w:jc w:val="center"/>
        <w:outlineLvl w:val="4"/>
        <w:rPr>
          <w:rFonts w:ascii="Arial" w:hAnsi="Arial" w:cs="Arial"/>
          <w:b/>
          <w:bCs/>
          <w:sz w:val="24"/>
          <w:szCs w:val="24"/>
          <w:lang w:val="mk-MK"/>
        </w:rPr>
      </w:pPr>
      <w:r w:rsidRPr="00CF3DC3">
        <w:rPr>
          <w:rFonts w:ascii="Arial" w:hAnsi="Arial" w:cs="Arial"/>
          <w:b/>
          <w:bCs/>
          <w:sz w:val="24"/>
          <w:szCs w:val="24"/>
          <w:lang w:val="sq-AL"/>
        </w:rPr>
        <w:t>Член 7</w:t>
      </w:r>
      <w:r w:rsidR="007D07E8" w:rsidRPr="00CF3DC3">
        <w:rPr>
          <w:rFonts w:ascii="Arial" w:hAnsi="Arial" w:cs="Arial"/>
          <w:b/>
          <w:bCs/>
          <w:sz w:val="24"/>
          <w:szCs w:val="24"/>
          <w:lang w:val="mk-MK"/>
        </w:rPr>
        <w:t>4</w:t>
      </w:r>
    </w:p>
    <w:p w14:paraId="4B7C61BC" w14:textId="77777777" w:rsidR="003462D8" w:rsidRPr="00CF3DC3" w:rsidRDefault="003462D8" w:rsidP="002C77B9">
      <w:pPr>
        <w:jc w:val="center"/>
        <w:outlineLvl w:val="4"/>
        <w:rPr>
          <w:rFonts w:ascii="Arial" w:hAnsi="Arial" w:cs="Arial"/>
          <w:b/>
          <w:bCs/>
          <w:sz w:val="24"/>
          <w:szCs w:val="24"/>
          <w:lang w:val="mk-MK"/>
        </w:rPr>
      </w:pPr>
    </w:p>
    <w:p w14:paraId="40799032" w14:textId="77777777" w:rsidR="002C77B9" w:rsidRPr="00CF3DC3" w:rsidRDefault="002C77B9" w:rsidP="002C77B9">
      <w:pPr>
        <w:jc w:val="both"/>
        <w:rPr>
          <w:rFonts w:ascii="Arial" w:hAnsi="Arial" w:cs="Arial"/>
          <w:sz w:val="24"/>
          <w:szCs w:val="24"/>
          <w:lang w:val="sq-AL"/>
        </w:rPr>
      </w:pPr>
      <w:r w:rsidRPr="00CF3DC3">
        <w:rPr>
          <w:rFonts w:ascii="Arial" w:hAnsi="Arial" w:cs="Arial"/>
          <w:sz w:val="24"/>
          <w:szCs w:val="24"/>
          <w:lang w:val="sq-AL"/>
        </w:rPr>
        <w:t xml:space="preserve">Подзаконските акти предвидени со овој закон  Управниот одбор ќе ги донесе во рок од </w:t>
      </w:r>
      <w:r w:rsidRPr="00CF3DC3">
        <w:rPr>
          <w:rFonts w:ascii="Arial" w:hAnsi="Arial" w:cs="Arial"/>
          <w:sz w:val="24"/>
          <w:szCs w:val="24"/>
          <w:lang w:val="ru-RU"/>
        </w:rPr>
        <w:t xml:space="preserve">три </w:t>
      </w:r>
      <w:r w:rsidRPr="00CF3DC3">
        <w:rPr>
          <w:rFonts w:ascii="Arial" w:hAnsi="Arial" w:cs="Arial"/>
          <w:sz w:val="24"/>
          <w:szCs w:val="24"/>
          <w:lang w:val="sq-AL"/>
        </w:rPr>
        <w:t>месец</w:t>
      </w:r>
      <w:r w:rsidRPr="00CF3DC3">
        <w:rPr>
          <w:rFonts w:ascii="Arial" w:hAnsi="Arial" w:cs="Arial"/>
          <w:sz w:val="24"/>
          <w:szCs w:val="24"/>
          <w:lang w:val="ru-RU"/>
        </w:rPr>
        <w:t>и</w:t>
      </w:r>
      <w:r w:rsidRPr="00CF3DC3">
        <w:rPr>
          <w:rFonts w:ascii="Arial" w:hAnsi="Arial" w:cs="Arial"/>
          <w:sz w:val="24"/>
          <w:szCs w:val="24"/>
          <w:lang w:val="sq-AL"/>
        </w:rPr>
        <w:t xml:space="preserve"> од денот на влегувањето во сила на овој закон.</w:t>
      </w:r>
    </w:p>
    <w:p w14:paraId="129D9426" w14:textId="77777777" w:rsidR="002C77B9" w:rsidRPr="00CF3DC3" w:rsidRDefault="002C77B9" w:rsidP="002C77B9">
      <w:pPr>
        <w:jc w:val="both"/>
        <w:rPr>
          <w:rFonts w:ascii="Arial" w:hAnsi="Arial" w:cs="Arial"/>
          <w:sz w:val="24"/>
          <w:szCs w:val="24"/>
          <w:lang w:val="sq-AL"/>
        </w:rPr>
      </w:pPr>
    </w:p>
    <w:p w14:paraId="4249424F" w14:textId="5AB4260D" w:rsidR="002C77B9" w:rsidRPr="00CF3DC3" w:rsidRDefault="002C77B9" w:rsidP="002C77B9">
      <w:pPr>
        <w:jc w:val="center"/>
        <w:outlineLvl w:val="4"/>
        <w:rPr>
          <w:rFonts w:ascii="Arial" w:hAnsi="Arial" w:cs="Arial"/>
          <w:b/>
          <w:bCs/>
          <w:sz w:val="24"/>
          <w:szCs w:val="24"/>
          <w:lang w:val="mk-MK"/>
        </w:rPr>
      </w:pPr>
      <w:r w:rsidRPr="00CF3DC3">
        <w:rPr>
          <w:rFonts w:ascii="Arial" w:hAnsi="Arial" w:cs="Arial"/>
          <w:b/>
          <w:bCs/>
          <w:sz w:val="24"/>
          <w:szCs w:val="24"/>
          <w:lang w:val="sq-AL"/>
        </w:rPr>
        <w:t>Член 7</w:t>
      </w:r>
      <w:r w:rsidR="007D07E8" w:rsidRPr="00CF3DC3">
        <w:rPr>
          <w:rFonts w:ascii="Arial" w:hAnsi="Arial" w:cs="Arial"/>
          <w:b/>
          <w:bCs/>
          <w:sz w:val="24"/>
          <w:szCs w:val="24"/>
          <w:lang w:val="mk-MK"/>
        </w:rPr>
        <w:t>5</w:t>
      </w:r>
    </w:p>
    <w:p w14:paraId="0ECC3791" w14:textId="77777777" w:rsidR="003462D8" w:rsidRPr="00CF3DC3" w:rsidRDefault="003462D8" w:rsidP="002C77B9">
      <w:pPr>
        <w:jc w:val="center"/>
        <w:outlineLvl w:val="4"/>
        <w:rPr>
          <w:rFonts w:ascii="Arial" w:hAnsi="Arial" w:cs="Arial"/>
          <w:b/>
          <w:bCs/>
          <w:sz w:val="24"/>
          <w:szCs w:val="24"/>
          <w:lang w:val="mk-MK"/>
        </w:rPr>
      </w:pPr>
    </w:p>
    <w:p w14:paraId="0F8195A3" w14:textId="79A11E47" w:rsidR="002C77B9" w:rsidRPr="00CF3DC3" w:rsidRDefault="002C77B9" w:rsidP="002C77B9">
      <w:pPr>
        <w:jc w:val="both"/>
        <w:rPr>
          <w:rFonts w:ascii="Arial" w:hAnsi="Arial" w:cs="Arial"/>
          <w:sz w:val="24"/>
          <w:szCs w:val="24"/>
          <w:lang w:val="mk-MK"/>
        </w:rPr>
      </w:pPr>
      <w:r w:rsidRPr="00CF3DC3">
        <w:rPr>
          <w:rFonts w:ascii="Arial" w:hAnsi="Arial" w:cs="Arial"/>
          <w:sz w:val="24"/>
          <w:szCs w:val="24"/>
          <w:lang w:val="sq-AL"/>
        </w:rPr>
        <w:t xml:space="preserve">Со денот на влегувањето во сила на овој закон престанува да важи Законот за Академијата за судии и јавни обвинители („Службен весник на Република </w:t>
      </w:r>
      <w:r w:rsidRPr="00CF3DC3">
        <w:rPr>
          <w:rFonts w:ascii="Arial" w:hAnsi="Arial" w:cs="Arial"/>
          <w:sz w:val="24"/>
          <w:szCs w:val="24"/>
          <w:lang w:val="mk-MK"/>
        </w:rPr>
        <w:t xml:space="preserve">Северна </w:t>
      </w:r>
      <w:r w:rsidRPr="00CF3DC3">
        <w:rPr>
          <w:rFonts w:ascii="Arial" w:hAnsi="Arial" w:cs="Arial"/>
          <w:sz w:val="24"/>
          <w:szCs w:val="24"/>
          <w:lang w:val="sq-AL"/>
        </w:rPr>
        <w:t>Македонија“ број</w:t>
      </w:r>
      <w:r w:rsidR="001A1083" w:rsidRPr="00CF3DC3">
        <w:rPr>
          <w:rFonts w:ascii="Arial" w:hAnsi="Arial" w:cs="Arial"/>
          <w:sz w:val="24"/>
          <w:szCs w:val="24"/>
          <w:lang w:val="mk-MK"/>
        </w:rPr>
        <w:t xml:space="preserve"> 129/23 и 53/2024</w:t>
      </w:r>
      <w:r w:rsidR="001A1083" w:rsidRPr="00CF3DC3">
        <w:rPr>
          <w:rFonts w:ascii="Arial" w:hAnsi="Arial" w:cs="Arial"/>
          <w:sz w:val="24"/>
          <w:szCs w:val="24"/>
          <w:lang w:val="sq-AL"/>
        </w:rPr>
        <w:t>)</w:t>
      </w:r>
      <w:r w:rsidRPr="00CF3DC3">
        <w:rPr>
          <w:rFonts w:ascii="Arial" w:hAnsi="Arial" w:cs="Arial"/>
          <w:sz w:val="24"/>
          <w:szCs w:val="24"/>
          <w:lang w:val="sq-AL"/>
        </w:rPr>
        <w:t>.</w:t>
      </w:r>
    </w:p>
    <w:p w14:paraId="1BD9049A" w14:textId="77777777" w:rsidR="00424452" w:rsidRPr="00CF3DC3" w:rsidRDefault="00424452" w:rsidP="002C77B9">
      <w:pPr>
        <w:jc w:val="both"/>
        <w:rPr>
          <w:rFonts w:ascii="Arial" w:hAnsi="Arial" w:cs="Arial"/>
          <w:sz w:val="24"/>
          <w:szCs w:val="24"/>
          <w:lang w:val="mk-MK"/>
        </w:rPr>
      </w:pPr>
    </w:p>
    <w:p w14:paraId="795645E2" w14:textId="77777777" w:rsidR="002C77B9" w:rsidRPr="00CF3DC3" w:rsidRDefault="002C77B9" w:rsidP="002C77B9">
      <w:pPr>
        <w:jc w:val="both"/>
        <w:rPr>
          <w:rFonts w:ascii="Arial" w:hAnsi="Arial" w:cs="Arial"/>
          <w:sz w:val="24"/>
          <w:szCs w:val="24"/>
          <w:lang w:val="ru-RU"/>
        </w:rPr>
      </w:pPr>
    </w:p>
    <w:p w14:paraId="7DC3EDBA" w14:textId="32D75D29" w:rsidR="002C77B9" w:rsidRPr="00CF3DC3" w:rsidRDefault="002C77B9" w:rsidP="002C77B9">
      <w:pPr>
        <w:jc w:val="center"/>
        <w:outlineLvl w:val="4"/>
        <w:rPr>
          <w:rFonts w:ascii="Arial" w:hAnsi="Arial" w:cs="Arial"/>
          <w:b/>
          <w:bCs/>
          <w:sz w:val="24"/>
          <w:szCs w:val="24"/>
          <w:lang w:val="mk-MK"/>
        </w:rPr>
      </w:pPr>
      <w:r w:rsidRPr="00CF3DC3">
        <w:rPr>
          <w:rFonts w:ascii="Arial" w:hAnsi="Arial" w:cs="Arial"/>
          <w:b/>
          <w:bCs/>
          <w:sz w:val="24"/>
          <w:szCs w:val="24"/>
          <w:lang w:val="sq-AL"/>
        </w:rPr>
        <w:t>Член 7</w:t>
      </w:r>
      <w:r w:rsidR="007D07E8" w:rsidRPr="00CF3DC3">
        <w:rPr>
          <w:rFonts w:ascii="Arial" w:hAnsi="Arial" w:cs="Arial"/>
          <w:b/>
          <w:bCs/>
          <w:sz w:val="24"/>
          <w:szCs w:val="24"/>
          <w:lang w:val="mk-MK"/>
        </w:rPr>
        <w:t>6</w:t>
      </w:r>
    </w:p>
    <w:p w14:paraId="3449D063" w14:textId="77777777" w:rsidR="003462D8" w:rsidRPr="00CF3DC3" w:rsidRDefault="003462D8" w:rsidP="002C77B9">
      <w:pPr>
        <w:jc w:val="center"/>
        <w:outlineLvl w:val="4"/>
        <w:rPr>
          <w:rFonts w:ascii="Arial" w:hAnsi="Arial" w:cs="Arial"/>
          <w:b/>
          <w:bCs/>
          <w:sz w:val="24"/>
          <w:szCs w:val="24"/>
          <w:lang w:val="mk-MK"/>
        </w:rPr>
      </w:pPr>
    </w:p>
    <w:p w14:paraId="6083F7DF" w14:textId="77777777" w:rsidR="002C77B9" w:rsidRPr="00CF3DC3" w:rsidRDefault="002C77B9" w:rsidP="002C77B9">
      <w:pPr>
        <w:jc w:val="both"/>
        <w:rPr>
          <w:rFonts w:ascii="Arial" w:hAnsi="Arial" w:cs="Arial"/>
          <w:sz w:val="24"/>
          <w:szCs w:val="24"/>
          <w:lang w:val="sq-AL"/>
        </w:rPr>
      </w:pPr>
      <w:r w:rsidRPr="00CF3DC3">
        <w:rPr>
          <w:rFonts w:ascii="Arial" w:hAnsi="Arial" w:cs="Arial"/>
          <w:sz w:val="24"/>
          <w:szCs w:val="24"/>
          <w:lang w:val="sq-AL"/>
        </w:rPr>
        <w:t xml:space="preserve">Овој закон влегува во сила осмиот ден од денот на објавувањето во „Службен весник на Република Северна Македонија“. </w:t>
      </w:r>
    </w:p>
    <w:sectPr w:rsidR="002C77B9" w:rsidRPr="00CF3DC3">
      <w:footerReference w:type="default" r:id="rId8"/>
      <w:pgSz w:w="11910" w:h="16840"/>
      <w:pgMar w:top="980" w:right="1140" w:bottom="1520" w:left="1140" w:header="743" w:footer="133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A2797" w14:textId="77777777" w:rsidR="008614C3" w:rsidRDefault="008614C3">
      <w:r>
        <w:separator/>
      </w:r>
    </w:p>
  </w:endnote>
  <w:endnote w:type="continuationSeparator" w:id="0">
    <w:p w14:paraId="563AF61E" w14:textId="77777777" w:rsidR="008614C3" w:rsidRDefault="00861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obiSerif Regular">
    <w:altName w:val="Arial"/>
    <w:panose1 w:val="00000000000000000000"/>
    <w:charset w:val="00"/>
    <w:family w:val="modern"/>
    <w:notTrueType/>
    <w:pitch w:val="variable"/>
    <w:sig w:usb0="00000001" w:usb1="5000204B" w:usb2="00000000" w:usb3="00000000" w:csb0="0000009F" w:csb1="00000000"/>
  </w:font>
  <w:font w:name="StobiSans Regular">
    <w:altName w:val="Calibri"/>
    <w:panose1 w:val="00000000000000000000"/>
    <w:charset w:val="00"/>
    <w:family w:val="modern"/>
    <w:notTrueType/>
    <w:pitch w:val="variable"/>
    <w:sig w:usb0="A00002AF" w:usb1="5000A07B" w:usb2="00000000" w:usb3="00000000" w:csb0="0000009F" w:csb1="00000000"/>
  </w:font>
  <w:font w:name="Calibri">
    <w:panose1 w:val="020F0502020204030204"/>
    <w:charset w:val="00"/>
    <w:family w:val="swiss"/>
    <w:pitch w:val="variable"/>
    <w:sig w:usb0="E4002EFF" w:usb1="C200247B" w:usb2="00000009" w:usb3="00000000" w:csb0="000001FF" w:csb1="00000000"/>
  </w:font>
  <w:font w:name="Macedonian Tms">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4ED50" w14:textId="5BC7BDE0" w:rsidR="007D07E8" w:rsidRDefault="007D07E8">
    <w:pPr>
      <w:spacing w:line="14" w:lineRule="auto"/>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B1DE6" w14:textId="77777777" w:rsidR="008614C3" w:rsidRDefault="008614C3">
      <w:r>
        <w:separator/>
      </w:r>
    </w:p>
  </w:footnote>
  <w:footnote w:type="continuationSeparator" w:id="0">
    <w:p w14:paraId="7CC83C25" w14:textId="77777777" w:rsidR="008614C3" w:rsidRDefault="008614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7DBC"/>
    <w:multiLevelType w:val="hybridMultilevel"/>
    <w:tmpl w:val="C49063F2"/>
    <w:lvl w:ilvl="0" w:tplc="B5BC98E8">
      <w:start w:val="1"/>
      <w:numFmt w:val="decimal"/>
      <w:lvlText w:val="(%1)"/>
      <w:lvlJc w:val="left"/>
      <w:pPr>
        <w:ind w:left="136" w:hanging="428"/>
      </w:pPr>
      <w:rPr>
        <w:rFonts w:ascii="Tahoma" w:eastAsia="Tahoma" w:hAnsi="Tahoma" w:hint="default"/>
        <w:spacing w:val="-1"/>
        <w:w w:val="99"/>
        <w:sz w:val="24"/>
        <w:szCs w:val="24"/>
      </w:rPr>
    </w:lvl>
    <w:lvl w:ilvl="1" w:tplc="917A7A4A">
      <w:start w:val="1"/>
      <w:numFmt w:val="bullet"/>
      <w:lvlText w:val="•"/>
      <w:lvlJc w:val="left"/>
      <w:pPr>
        <w:ind w:left="1085" w:hanging="428"/>
      </w:pPr>
      <w:rPr>
        <w:rFonts w:hint="default"/>
      </w:rPr>
    </w:lvl>
    <w:lvl w:ilvl="2" w:tplc="E3EC623C">
      <w:start w:val="1"/>
      <w:numFmt w:val="bullet"/>
      <w:lvlText w:val="•"/>
      <w:lvlJc w:val="left"/>
      <w:pPr>
        <w:ind w:left="2034" w:hanging="428"/>
      </w:pPr>
      <w:rPr>
        <w:rFonts w:hint="default"/>
      </w:rPr>
    </w:lvl>
    <w:lvl w:ilvl="3" w:tplc="217283E6">
      <w:start w:val="1"/>
      <w:numFmt w:val="bullet"/>
      <w:lvlText w:val="•"/>
      <w:lvlJc w:val="left"/>
      <w:pPr>
        <w:ind w:left="2983" w:hanging="428"/>
      </w:pPr>
      <w:rPr>
        <w:rFonts w:hint="default"/>
      </w:rPr>
    </w:lvl>
    <w:lvl w:ilvl="4" w:tplc="7CE4B474">
      <w:start w:val="1"/>
      <w:numFmt w:val="bullet"/>
      <w:lvlText w:val="•"/>
      <w:lvlJc w:val="left"/>
      <w:pPr>
        <w:ind w:left="3932" w:hanging="428"/>
      </w:pPr>
      <w:rPr>
        <w:rFonts w:hint="default"/>
      </w:rPr>
    </w:lvl>
    <w:lvl w:ilvl="5" w:tplc="5F2C7960">
      <w:start w:val="1"/>
      <w:numFmt w:val="bullet"/>
      <w:lvlText w:val="•"/>
      <w:lvlJc w:val="left"/>
      <w:pPr>
        <w:ind w:left="4881" w:hanging="428"/>
      </w:pPr>
      <w:rPr>
        <w:rFonts w:hint="default"/>
      </w:rPr>
    </w:lvl>
    <w:lvl w:ilvl="6" w:tplc="E8546122">
      <w:start w:val="1"/>
      <w:numFmt w:val="bullet"/>
      <w:lvlText w:val="•"/>
      <w:lvlJc w:val="left"/>
      <w:pPr>
        <w:ind w:left="5830" w:hanging="428"/>
      </w:pPr>
      <w:rPr>
        <w:rFonts w:hint="default"/>
      </w:rPr>
    </w:lvl>
    <w:lvl w:ilvl="7" w:tplc="EBC8E7C4">
      <w:start w:val="1"/>
      <w:numFmt w:val="bullet"/>
      <w:lvlText w:val="•"/>
      <w:lvlJc w:val="left"/>
      <w:pPr>
        <w:ind w:left="6779" w:hanging="428"/>
      </w:pPr>
      <w:rPr>
        <w:rFonts w:hint="default"/>
      </w:rPr>
    </w:lvl>
    <w:lvl w:ilvl="8" w:tplc="D2104286">
      <w:start w:val="1"/>
      <w:numFmt w:val="bullet"/>
      <w:lvlText w:val="•"/>
      <w:lvlJc w:val="left"/>
      <w:pPr>
        <w:ind w:left="7728" w:hanging="428"/>
      </w:pPr>
      <w:rPr>
        <w:rFonts w:hint="default"/>
      </w:rPr>
    </w:lvl>
  </w:abstractNum>
  <w:abstractNum w:abstractNumId="1" w15:restartNumberingAfterBreak="0">
    <w:nsid w:val="02150F9D"/>
    <w:multiLevelType w:val="hybridMultilevel"/>
    <w:tmpl w:val="95B6D164"/>
    <w:lvl w:ilvl="0" w:tplc="C6D2EE86">
      <w:start w:val="1"/>
      <w:numFmt w:val="decimal"/>
      <w:lvlText w:val="(%1)"/>
      <w:lvlJc w:val="left"/>
      <w:pPr>
        <w:ind w:left="1076" w:hanging="360"/>
      </w:pPr>
      <w:rPr>
        <w:rFonts w:hint="default"/>
        <w:color w:val="auto"/>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2" w15:restartNumberingAfterBreak="0">
    <w:nsid w:val="03C42E99"/>
    <w:multiLevelType w:val="hybridMultilevel"/>
    <w:tmpl w:val="A2D20276"/>
    <w:lvl w:ilvl="0" w:tplc="A91E6378">
      <w:start w:val="1"/>
      <w:numFmt w:val="decimal"/>
      <w:lvlText w:val="(%1)"/>
      <w:lvlJc w:val="left"/>
      <w:pPr>
        <w:ind w:left="136" w:hanging="403"/>
        <w:jc w:val="right"/>
      </w:pPr>
      <w:rPr>
        <w:rFonts w:ascii="Tahoma" w:eastAsia="Tahoma" w:hAnsi="Tahoma" w:hint="default"/>
        <w:spacing w:val="-1"/>
        <w:w w:val="99"/>
        <w:sz w:val="24"/>
        <w:szCs w:val="24"/>
      </w:rPr>
    </w:lvl>
    <w:lvl w:ilvl="1" w:tplc="638C7A54">
      <w:start w:val="1"/>
      <w:numFmt w:val="bullet"/>
      <w:lvlText w:val="•"/>
      <w:lvlJc w:val="left"/>
      <w:pPr>
        <w:ind w:left="1085" w:hanging="403"/>
      </w:pPr>
      <w:rPr>
        <w:rFonts w:hint="default"/>
      </w:rPr>
    </w:lvl>
    <w:lvl w:ilvl="2" w:tplc="8532660C">
      <w:start w:val="1"/>
      <w:numFmt w:val="bullet"/>
      <w:lvlText w:val="•"/>
      <w:lvlJc w:val="left"/>
      <w:pPr>
        <w:ind w:left="2034" w:hanging="403"/>
      </w:pPr>
      <w:rPr>
        <w:rFonts w:hint="default"/>
      </w:rPr>
    </w:lvl>
    <w:lvl w:ilvl="3" w:tplc="7958814E">
      <w:start w:val="1"/>
      <w:numFmt w:val="bullet"/>
      <w:lvlText w:val="•"/>
      <w:lvlJc w:val="left"/>
      <w:pPr>
        <w:ind w:left="2983" w:hanging="403"/>
      </w:pPr>
      <w:rPr>
        <w:rFonts w:hint="default"/>
      </w:rPr>
    </w:lvl>
    <w:lvl w:ilvl="4" w:tplc="2486AE00">
      <w:start w:val="1"/>
      <w:numFmt w:val="bullet"/>
      <w:lvlText w:val="•"/>
      <w:lvlJc w:val="left"/>
      <w:pPr>
        <w:ind w:left="3932" w:hanging="403"/>
      </w:pPr>
      <w:rPr>
        <w:rFonts w:hint="default"/>
      </w:rPr>
    </w:lvl>
    <w:lvl w:ilvl="5" w:tplc="E9AC1A12">
      <w:start w:val="1"/>
      <w:numFmt w:val="bullet"/>
      <w:lvlText w:val="•"/>
      <w:lvlJc w:val="left"/>
      <w:pPr>
        <w:ind w:left="4881" w:hanging="403"/>
      </w:pPr>
      <w:rPr>
        <w:rFonts w:hint="default"/>
      </w:rPr>
    </w:lvl>
    <w:lvl w:ilvl="6" w:tplc="7F729D5C">
      <w:start w:val="1"/>
      <w:numFmt w:val="bullet"/>
      <w:lvlText w:val="•"/>
      <w:lvlJc w:val="left"/>
      <w:pPr>
        <w:ind w:left="5830" w:hanging="403"/>
      </w:pPr>
      <w:rPr>
        <w:rFonts w:hint="default"/>
      </w:rPr>
    </w:lvl>
    <w:lvl w:ilvl="7" w:tplc="738C3272">
      <w:start w:val="1"/>
      <w:numFmt w:val="bullet"/>
      <w:lvlText w:val="•"/>
      <w:lvlJc w:val="left"/>
      <w:pPr>
        <w:ind w:left="6779" w:hanging="403"/>
      </w:pPr>
      <w:rPr>
        <w:rFonts w:hint="default"/>
      </w:rPr>
    </w:lvl>
    <w:lvl w:ilvl="8" w:tplc="A6686D46">
      <w:start w:val="1"/>
      <w:numFmt w:val="bullet"/>
      <w:lvlText w:val="•"/>
      <w:lvlJc w:val="left"/>
      <w:pPr>
        <w:ind w:left="7728" w:hanging="403"/>
      </w:pPr>
      <w:rPr>
        <w:rFonts w:hint="default"/>
      </w:rPr>
    </w:lvl>
  </w:abstractNum>
  <w:abstractNum w:abstractNumId="3" w15:restartNumberingAfterBreak="0">
    <w:nsid w:val="05BF28B9"/>
    <w:multiLevelType w:val="hybridMultilevel"/>
    <w:tmpl w:val="E1FAF190"/>
    <w:lvl w:ilvl="0" w:tplc="DA28DED0">
      <w:start w:val="1"/>
      <w:numFmt w:val="decimal"/>
      <w:lvlText w:val="(%1)"/>
      <w:lvlJc w:val="left"/>
      <w:pPr>
        <w:ind w:left="136" w:hanging="444"/>
      </w:pPr>
      <w:rPr>
        <w:rFonts w:ascii="Tahoma" w:eastAsia="Tahoma" w:hAnsi="Tahoma" w:hint="default"/>
        <w:spacing w:val="-1"/>
        <w:w w:val="99"/>
        <w:sz w:val="24"/>
        <w:szCs w:val="24"/>
      </w:rPr>
    </w:lvl>
    <w:lvl w:ilvl="1" w:tplc="4B0463DC">
      <w:start w:val="1"/>
      <w:numFmt w:val="bullet"/>
      <w:lvlText w:val="•"/>
      <w:lvlJc w:val="left"/>
      <w:pPr>
        <w:ind w:left="1085" w:hanging="444"/>
      </w:pPr>
      <w:rPr>
        <w:rFonts w:hint="default"/>
      </w:rPr>
    </w:lvl>
    <w:lvl w:ilvl="2" w:tplc="8F8A299E">
      <w:start w:val="1"/>
      <w:numFmt w:val="bullet"/>
      <w:lvlText w:val="•"/>
      <w:lvlJc w:val="left"/>
      <w:pPr>
        <w:ind w:left="2034" w:hanging="444"/>
      </w:pPr>
      <w:rPr>
        <w:rFonts w:hint="default"/>
      </w:rPr>
    </w:lvl>
    <w:lvl w:ilvl="3" w:tplc="D51C392A">
      <w:start w:val="1"/>
      <w:numFmt w:val="bullet"/>
      <w:lvlText w:val="•"/>
      <w:lvlJc w:val="left"/>
      <w:pPr>
        <w:ind w:left="2983" w:hanging="444"/>
      </w:pPr>
      <w:rPr>
        <w:rFonts w:hint="default"/>
      </w:rPr>
    </w:lvl>
    <w:lvl w:ilvl="4" w:tplc="6D2827CA">
      <w:start w:val="1"/>
      <w:numFmt w:val="bullet"/>
      <w:lvlText w:val="•"/>
      <w:lvlJc w:val="left"/>
      <w:pPr>
        <w:ind w:left="3932" w:hanging="444"/>
      </w:pPr>
      <w:rPr>
        <w:rFonts w:hint="default"/>
      </w:rPr>
    </w:lvl>
    <w:lvl w:ilvl="5" w:tplc="D2DE0824">
      <w:start w:val="1"/>
      <w:numFmt w:val="bullet"/>
      <w:lvlText w:val="•"/>
      <w:lvlJc w:val="left"/>
      <w:pPr>
        <w:ind w:left="4881" w:hanging="444"/>
      </w:pPr>
      <w:rPr>
        <w:rFonts w:hint="default"/>
      </w:rPr>
    </w:lvl>
    <w:lvl w:ilvl="6" w:tplc="B0A078D2">
      <w:start w:val="1"/>
      <w:numFmt w:val="bullet"/>
      <w:lvlText w:val="•"/>
      <w:lvlJc w:val="left"/>
      <w:pPr>
        <w:ind w:left="5830" w:hanging="444"/>
      </w:pPr>
      <w:rPr>
        <w:rFonts w:hint="default"/>
      </w:rPr>
    </w:lvl>
    <w:lvl w:ilvl="7" w:tplc="9D16BB16">
      <w:start w:val="1"/>
      <w:numFmt w:val="bullet"/>
      <w:lvlText w:val="•"/>
      <w:lvlJc w:val="left"/>
      <w:pPr>
        <w:ind w:left="6779" w:hanging="444"/>
      </w:pPr>
      <w:rPr>
        <w:rFonts w:hint="default"/>
      </w:rPr>
    </w:lvl>
    <w:lvl w:ilvl="8" w:tplc="E716ED26">
      <w:start w:val="1"/>
      <w:numFmt w:val="bullet"/>
      <w:lvlText w:val="•"/>
      <w:lvlJc w:val="left"/>
      <w:pPr>
        <w:ind w:left="7728" w:hanging="444"/>
      </w:pPr>
      <w:rPr>
        <w:rFonts w:hint="default"/>
      </w:rPr>
    </w:lvl>
  </w:abstractNum>
  <w:abstractNum w:abstractNumId="4" w15:restartNumberingAfterBreak="0">
    <w:nsid w:val="06A22319"/>
    <w:multiLevelType w:val="hybridMultilevel"/>
    <w:tmpl w:val="43FA5F18"/>
    <w:lvl w:ilvl="0" w:tplc="9640B19E">
      <w:start w:val="1"/>
      <w:numFmt w:val="upperRoman"/>
      <w:lvlText w:val="%1."/>
      <w:lvlJc w:val="left"/>
      <w:pPr>
        <w:ind w:left="3698" w:hanging="261"/>
        <w:jc w:val="right"/>
      </w:pPr>
      <w:rPr>
        <w:rFonts w:ascii="Tahoma" w:eastAsia="Tahoma" w:hAnsi="Tahoma" w:hint="default"/>
        <w:b/>
        <w:bCs/>
        <w:spacing w:val="-1"/>
        <w:w w:val="99"/>
        <w:sz w:val="24"/>
        <w:szCs w:val="24"/>
      </w:rPr>
    </w:lvl>
    <w:lvl w:ilvl="1" w:tplc="828813C6">
      <w:start w:val="1"/>
      <w:numFmt w:val="decimal"/>
      <w:lvlText w:val="%2."/>
      <w:lvlJc w:val="left"/>
      <w:pPr>
        <w:ind w:left="2851" w:hanging="298"/>
        <w:jc w:val="right"/>
      </w:pPr>
      <w:rPr>
        <w:rFonts w:ascii="Tahoma" w:eastAsia="Tahoma" w:hAnsi="Tahoma" w:hint="default"/>
        <w:b/>
        <w:bCs/>
        <w:spacing w:val="-1"/>
        <w:w w:val="99"/>
        <w:sz w:val="24"/>
        <w:szCs w:val="24"/>
      </w:rPr>
    </w:lvl>
    <w:lvl w:ilvl="2" w:tplc="FC865836">
      <w:start w:val="1"/>
      <w:numFmt w:val="bullet"/>
      <w:lvlText w:val="•"/>
      <w:lvlJc w:val="left"/>
      <w:pPr>
        <w:ind w:left="4357" w:hanging="298"/>
      </w:pPr>
      <w:rPr>
        <w:rFonts w:hint="default"/>
      </w:rPr>
    </w:lvl>
    <w:lvl w:ilvl="3" w:tplc="8BFE2C5E">
      <w:start w:val="1"/>
      <w:numFmt w:val="bullet"/>
      <w:lvlText w:val="•"/>
      <w:lvlJc w:val="left"/>
      <w:pPr>
        <w:ind w:left="5015" w:hanging="298"/>
      </w:pPr>
      <w:rPr>
        <w:rFonts w:hint="default"/>
      </w:rPr>
    </w:lvl>
    <w:lvl w:ilvl="4" w:tplc="92844332">
      <w:start w:val="1"/>
      <w:numFmt w:val="bullet"/>
      <w:lvlText w:val="•"/>
      <w:lvlJc w:val="left"/>
      <w:pPr>
        <w:ind w:left="5674" w:hanging="298"/>
      </w:pPr>
      <w:rPr>
        <w:rFonts w:hint="default"/>
      </w:rPr>
    </w:lvl>
    <w:lvl w:ilvl="5" w:tplc="42925AB8">
      <w:start w:val="1"/>
      <w:numFmt w:val="bullet"/>
      <w:lvlText w:val="•"/>
      <w:lvlJc w:val="left"/>
      <w:pPr>
        <w:ind w:left="6333" w:hanging="298"/>
      </w:pPr>
      <w:rPr>
        <w:rFonts w:hint="default"/>
      </w:rPr>
    </w:lvl>
    <w:lvl w:ilvl="6" w:tplc="D22699A4">
      <w:start w:val="1"/>
      <w:numFmt w:val="bullet"/>
      <w:lvlText w:val="•"/>
      <w:lvlJc w:val="left"/>
      <w:pPr>
        <w:ind w:left="6991" w:hanging="298"/>
      </w:pPr>
      <w:rPr>
        <w:rFonts w:hint="default"/>
      </w:rPr>
    </w:lvl>
    <w:lvl w:ilvl="7" w:tplc="A90E04A8">
      <w:start w:val="1"/>
      <w:numFmt w:val="bullet"/>
      <w:lvlText w:val="•"/>
      <w:lvlJc w:val="left"/>
      <w:pPr>
        <w:ind w:left="7650" w:hanging="298"/>
      </w:pPr>
      <w:rPr>
        <w:rFonts w:hint="default"/>
      </w:rPr>
    </w:lvl>
    <w:lvl w:ilvl="8" w:tplc="F03AAA94">
      <w:start w:val="1"/>
      <w:numFmt w:val="bullet"/>
      <w:lvlText w:val="•"/>
      <w:lvlJc w:val="left"/>
      <w:pPr>
        <w:ind w:left="8308" w:hanging="298"/>
      </w:pPr>
      <w:rPr>
        <w:rFonts w:hint="default"/>
      </w:rPr>
    </w:lvl>
  </w:abstractNum>
  <w:abstractNum w:abstractNumId="5" w15:restartNumberingAfterBreak="0">
    <w:nsid w:val="06C035B2"/>
    <w:multiLevelType w:val="hybridMultilevel"/>
    <w:tmpl w:val="4D18F0E0"/>
    <w:lvl w:ilvl="0" w:tplc="8850E7D2">
      <w:start w:val="1"/>
      <w:numFmt w:val="decimal"/>
      <w:lvlText w:val="(%1)"/>
      <w:lvlJc w:val="left"/>
      <w:pPr>
        <w:ind w:left="136" w:hanging="531"/>
      </w:pPr>
      <w:rPr>
        <w:rFonts w:ascii="Tahoma" w:eastAsia="Tahoma" w:hAnsi="Tahoma" w:hint="default"/>
        <w:spacing w:val="-1"/>
        <w:w w:val="99"/>
        <w:sz w:val="24"/>
        <w:szCs w:val="24"/>
      </w:rPr>
    </w:lvl>
    <w:lvl w:ilvl="1" w:tplc="E8E09E10">
      <w:start w:val="1"/>
      <w:numFmt w:val="bullet"/>
      <w:lvlText w:val="•"/>
      <w:lvlJc w:val="left"/>
      <w:pPr>
        <w:ind w:left="1085" w:hanging="531"/>
      </w:pPr>
      <w:rPr>
        <w:rFonts w:hint="default"/>
      </w:rPr>
    </w:lvl>
    <w:lvl w:ilvl="2" w:tplc="6226E63A">
      <w:start w:val="1"/>
      <w:numFmt w:val="bullet"/>
      <w:lvlText w:val="•"/>
      <w:lvlJc w:val="left"/>
      <w:pPr>
        <w:ind w:left="2034" w:hanging="531"/>
      </w:pPr>
      <w:rPr>
        <w:rFonts w:hint="default"/>
      </w:rPr>
    </w:lvl>
    <w:lvl w:ilvl="3" w:tplc="C56430EE">
      <w:start w:val="1"/>
      <w:numFmt w:val="bullet"/>
      <w:lvlText w:val="•"/>
      <w:lvlJc w:val="left"/>
      <w:pPr>
        <w:ind w:left="2983" w:hanging="531"/>
      </w:pPr>
      <w:rPr>
        <w:rFonts w:hint="default"/>
      </w:rPr>
    </w:lvl>
    <w:lvl w:ilvl="4" w:tplc="9410C32E">
      <w:start w:val="1"/>
      <w:numFmt w:val="bullet"/>
      <w:lvlText w:val="•"/>
      <w:lvlJc w:val="left"/>
      <w:pPr>
        <w:ind w:left="3932" w:hanging="531"/>
      </w:pPr>
      <w:rPr>
        <w:rFonts w:hint="default"/>
      </w:rPr>
    </w:lvl>
    <w:lvl w:ilvl="5" w:tplc="4A70108E">
      <w:start w:val="1"/>
      <w:numFmt w:val="bullet"/>
      <w:lvlText w:val="•"/>
      <w:lvlJc w:val="left"/>
      <w:pPr>
        <w:ind w:left="4881" w:hanging="531"/>
      </w:pPr>
      <w:rPr>
        <w:rFonts w:hint="default"/>
      </w:rPr>
    </w:lvl>
    <w:lvl w:ilvl="6" w:tplc="9848A772">
      <w:start w:val="1"/>
      <w:numFmt w:val="bullet"/>
      <w:lvlText w:val="•"/>
      <w:lvlJc w:val="left"/>
      <w:pPr>
        <w:ind w:left="5830" w:hanging="531"/>
      </w:pPr>
      <w:rPr>
        <w:rFonts w:hint="default"/>
      </w:rPr>
    </w:lvl>
    <w:lvl w:ilvl="7" w:tplc="514A1676">
      <w:start w:val="1"/>
      <w:numFmt w:val="bullet"/>
      <w:lvlText w:val="•"/>
      <w:lvlJc w:val="left"/>
      <w:pPr>
        <w:ind w:left="6779" w:hanging="531"/>
      </w:pPr>
      <w:rPr>
        <w:rFonts w:hint="default"/>
      </w:rPr>
    </w:lvl>
    <w:lvl w:ilvl="8" w:tplc="21B8E062">
      <w:start w:val="1"/>
      <w:numFmt w:val="bullet"/>
      <w:lvlText w:val="•"/>
      <w:lvlJc w:val="left"/>
      <w:pPr>
        <w:ind w:left="7728" w:hanging="531"/>
      </w:pPr>
      <w:rPr>
        <w:rFonts w:hint="default"/>
      </w:rPr>
    </w:lvl>
  </w:abstractNum>
  <w:abstractNum w:abstractNumId="6" w15:restartNumberingAfterBreak="0">
    <w:nsid w:val="09AD73F4"/>
    <w:multiLevelType w:val="hybridMultilevel"/>
    <w:tmpl w:val="3858E412"/>
    <w:lvl w:ilvl="0" w:tplc="0409000B">
      <w:start w:val="1"/>
      <w:numFmt w:val="bullet"/>
      <w:lvlText w:val=""/>
      <w:lvlJc w:val="left"/>
      <w:pPr>
        <w:ind w:left="971" w:hanging="360"/>
      </w:pPr>
      <w:rPr>
        <w:rFonts w:ascii="Wingdings" w:hAnsi="Wingdings" w:hint="default"/>
      </w:rPr>
    </w:lvl>
    <w:lvl w:ilvl="1" w:tplc="04090003" w:tentative="1">
      <w:start w:val="1"/>
      <w:numFmt w:val="bullet"/>
      <w:lvlText w:val="o"/>
      <w:lvlJc w:val="left"/>
      <w:pPr>
        <w:ind w:left="1691" w:hanging="360"/>
      </w:pPr>
      <w:rPr>
        <w:rFonts w:ascii="Courier New" w:hAnsi="Courier New" w:cs="Courier New" w:hint="default"/>
      </w:rPr>
    </w:lvl>
    <w:lvl w:ilvl="2" w:tplc="04090005" w:tentative="1">
      <w:start w:val="1"/>
      <w:numFmt w:val="bullet"/>
      <w:lvlText w:val=""/>
      <w:lvlJc w:val="left"/>
      <w:pPr>
        <w:ind w:left="2411" w:hanging="360"/>
      </w:pPr>
      <w:rPr>
        <w:rFonts w:ascii="Wingdings" w:hAnsi="Wingdings" w:hint="default"/>
      </w:rPr>
    </w:lvl>
    <w:lvl w:ilvl="3" w:tplc="04090001" w:tentative="1">
      <w:start w:val="1"/>
      <w:numFmt w:val="bullet"/>
      <w:lvlText w:val=""/>
      <w:lvlJc w:val="left"/>
      <w:pPr>
        <w:ind w:left="3131" w:hanging="360"/>
      </w:pPr>
      <w:rPr>
        <w:rFonts w:ascii="Symbol" w:hAnsi="Symbol" w:hint="default"/>
      </w:rPr>
    </w:lvl>
    <w:lvl w:ilvl="4" w:tplc="04090003" w:tentative="1">
      <w:start w:val="1"/>
      <w:numFmt w:val="bullet"/>
      <w:lvlText w:val="o"/>
      <w:lvlJc w:val="left"/>
      <w:pPr>
        <w:ind w:left="3851" w:hanging="360"/>
      </w:pPr>
      <w:rPr>
        <w:rFonts w:ascii="Courier New" w:hAnsi="Courier New" w:cs="Courier New" w:hint="default"/>
      </w:rPr>
    </w:lvl>
    <w:lvl w:ilvl="5" w:tplc="04090005" w:tentative="1">
      <w:start w:val="1"/>
      <w:numFmt w:val="bullet"/>
      <w:lvlText w:val=""/>
      <w:lvlJc w:val="left"/>
      <w:pPr>
        <w:ind w:left="4571" w:hanging="360"/>
      </w:pPr>
      <w:rPr>
        <w:rFonts w:ascii="Wingdings" w:hAnsi="Wingdings" w:hint="default"/>
      </w:rPr>
    </w:lvl>
    <w:lvl w:ilvl="6" w:tplc="04090001" w:tentative="1">
      <w:start w:val="1"/>
      <w:numFmt w:val="bullet"/>
      <w:lvlText w:val=""/>
      <w:lvlJc w:val="left"/>
      <w:pPr>
        <w:ind w:left="5291" w:hanging="360"/>
      </w:pPr>
      <w:rPr>
        <w:rFonts w:ascii="Symbol" w:hAnsi="Symbol" w:hint="default"/>
      </w:rPr>
    </w:lvl>
    <w:lvl w:ilvl="7" w:tplc="04090003" w:tentative="1">
      <w:start w:val="1"/>
      <w:numFmt w:val="bullet"/>
      <w:lvlText w:val="o"/>
      <w:lvlJc w:val="left"/>
      <w:pPr>
        <w:ind w:left="6011" w:hanging="360"/>
      </w:pPr>
      <w:rPr>
        <w:rFonts w:ascii="Courier New" w:hAnsi="Courier New" w:cs="Courier New" w:hint="default"/>
      </w:rPr>
    </w:lvl>
    <w:lvl w:ilvl="8" w:tplc="04090005" w:tentative="1">
      <w:start w:val="1"/>
      <w:numFmt w:val="bullet"/>
      <w:lvlText w:val=""/>
      <w:lvlJc w:val="left"/>
      <w:pPr>
        <w:ind w:left="6731" w:hanging="360"/>
      </w:pPr>
      <w:rPr>
        <w:rFonts w:ascii="Wingdings" w:hAnsi="Wingdings" w:hint="default"/>
      </w:rPr>
    </w:lvl>
  </w:abstractNum>
  <w:abstractNum w:abstractNumId="7" w15:restartNumberingAfterBreak="0">
    <w:nsid w:val="09D272A8"/>
    <w:multiLevelType w:val="hybridMultilevel"/>
    <w:tmpl w:val="AD9EFA40"/>
    <w:lvl w:ilvl="0" w:tplc="0BFC177E">
      <w:start w:val="1"/>
      <w:numFmt w:val="decimal"/>
      <w:lvlText w:val="(%1)"/>
      <w:lvlJc w:val="left"/>
      <w:pPr>
        <w:ind w:left="136" w:hanging="410"/>
        <w:jc w:val="right"/>
      </w:pPr>
      <w:rPr>
        <w:rFonts w:ascii="Tahoma" w:eastAsia="Tahoma" w:hAnsi="Tahoma" w:hint="default"/>
        <w:spacing w:val="-1"/>
        <w:w w:val="99"/>
        <w:sz w:val="24"/>
        <w:szCs w:val="24"/>
      </w:rPr>
    </w:lvl>
    <w:lvl w:ilvl="1" w:tplc="C5B2E862">
      <w:start w:val="1"/>
      <w:numFmt w:val="bullet"/>
      <w:lvlText w:val="•"/>
      <w:lvlJc w:val="left"/>
      <w:pPr>
        <w:ind w:left="1085" w:hanging="410"/>
      </w:pPr>
      <w:rPr>
        <w:rFonts w:hint="default"/>
      </w:rPr>
    </w:lvl>
    <w:lvl w:ilvl="2" w:tplc="945ACCD6">
      <w:start w:val="1"/>
      <w:numFmt w:val="bullet"/>
      <w:lvlText w:val="•"/>
      <w:lvlJc w:val="left"/>
      <w:pPr>
        <w:ind w:left="2034" w:hanging="410"/>
      </w:pPr>
      <w:rPr>
        <w:rFonts w:hint="default"/>
      </w:rPr>
    </w:lvl>
    <w:lvl w:ilvl="3" w:tplc="BFE2F63A">
      <w:start w:val="1"/>
      <w:numFmt w:val="bullet"/>
      <w:lvlText w:val="•"/>
      <w:lvlJc w:val="left"/>
      <w:pPr>
        <w:ind w:left="2983" w:hanging="410"/>
      </w:pPr>
      <w:rPr>
        <w:rFonts w:hint="default"/>
      </w:rPr>
    </w:lvl>
    <w:lvl w:ilvl="4" w:tplc="D930B562">
      <w:start w:val="1"/>
      <w:numFmt w:val="bullet"/>
      <w:lvlText w:val="•"/>
      <w:lvlJc w:val="left"/>
      <w:pPr>
        <w:ind w:left="3932" w:hanging="410"/>
      </w:pPr>
      <w:rPr>
        <w:rFonts w:hint="default"/>
      </w:rPr>
    </w:lvl>
    <w:lvl w:ilvl="5" w:tplc="F82E8606">
      <w:start w:val="1"/>
      <w:numFmt w:val="bullet"/>
      <w:lvlText w:val="•"/>
      <w:lvlJc w:val="left"/>
      <w:pPr>
        <w:ind w:left="4881" w:hanging="410"/>
      </w:pPr>
      <w:rPr>
        <w:rFonts w:hint="default"/>
      </w:rPr>
    </w:lvl>
    <w:lvl w:ilvl="6" w:tplc="0A665862">
      <w:start w:val="1"/>
      <w:numFmt w:val="bullet"/>
      <w:lvlText w:val="•"/>
      <w:lvlJc w:val="left"/>
      <w:pPr>
        <w:ind w:left="5830" w:hanging="410"/>
      </w:pPr>
      <w:rPr>
        <w:rFonts w:hint="default"/>
      </w:rPr>
    </w:lvl>
    <w:lvl w:ilvl="7" w:tplc="34282A70">
      <w:start w:val="1"/>
      <w:numFmt w:val="bullet"/>
      <w:lvlText w:val="•"/>
      <w:lvlJc w:val="left"/>
      <w:pPr>
        <w:ind w:left="6779" w:hanging="410"/>
      </w:pPr>
      <w:rPr>
        <w:rFonts w:hint="default"/>
      </w:rPr>
    </w:lvl>
    <w:lvl w:ilvl="8" w:tplc="9506B428">
      <w:start w:val="1"/>
      <w:numFmt w:val="bullet"/>
      <w:lvlText w:val="•"/>
      <w:lvlJc w:val="left"/>
      <w:pPr>
        <w:ind w:left="7728" w:hanging="410"/>
      </w:pPr>
      <w:rPr>
        <w:rFonts w:hint="default"/>
      </w:rPr>
    </w:lvl>
  </w:abstractNum>
  <w:abstractNum w:abstractNumId="8" w15:restartNumberingAfterBreak="0">
    <w:nsid w:val="0A213FBC"/>
    <w:multiLevelType w:val="hybridMultilevel"/>
    <w:tmpl w:val="97EA9AAE"/>
    <w:lvl w:ilvl="0" w:tplc="832EF1E6">
      <w:start w:val="1"/>
      <w:numFmt w:val="decimal"/>
      <w:lvlText w:val="(%1)"/>
      <w:lvlJc w:val="left"/>
      <w:pPr>
        <w:ind w:left="136" w:hanging="396"/>
      </w:pPr>
      <w:rPr>
        <w:rFonts w:ascii="Tahoma" w:eastAsia="Tahoma" w:hAnsi="Tahoma" w:hint="default"/>
        <w:spacing w:val="-1"/>
        <w:w w:val="99"/>
        <w:sz w:val="24"/>
        <w:szCs w:val="24"/>
      </w:rPr>
    </w:lvl>
    <w:lvl w:ilvl="1" w:tplc="869EFFEC">
      <w:start w:val="1"/>
      <w:numFmt w:val="bullet"/>
      <w:lvlText w:val="•"/>
      <w:lvlJc w:val="left"/>
      <w:pPr>
        <w:ind w:left="1085" w:hanging="396"/>
      </w:pPr>
      <w:rPr>
        <w:rFonts w:hint="default"/>
      </w:rPr>
    </w:lvl>
    <w:lvl w:ilvl="2" w:tplc="98C64F1C">
      <w:start w:val="1"/>
      <w:numFmt w:val="bullet"/>
      <w:lvlText w:val="•"/>
      <w:lvlJc w:val="left"/>
      <w:pPr>
        <w:ind w:left="2034" w:hanging="396"/>
      </w:pPr>
      <w:rPr>
        <w:rFonts w:hint="default"/>
      </w:rPr>
    </w:lvl>
    <w:lvl w:ilvl="3" w:tplc="3F1C698A">
      <w:start w:val="1"/>
      <w:numFmt w:val="bullet"/>
      <w:lvlText w:val="•"/>
      <w:lvlJc w:val="left"/>
      <w:pPr>
        <w:ind w:left="2983" w:hanging="396"/>
      </w:pPr>
      <w:rPr>
        <w:rFonts w:hint="default"/>
      </w:rPr>
    </w:lvl>
    <w:lvl w:ilvl="4" w:tplc="292E5724">
      <w:start w:val="1"/>
      <w:numFmt w:val="bullet"/>
      <w:lvlText w:val="•"/>
      <w:lvlJc w:val="left"/>
      <w:pPr>
        <w:ind w:left="3932" w:hanging="396"/>
      </w:pPr>
      <w:rPr>
        <w:rFonts w:hint="default"/>
      </w:rPr>
    </w:lvl>
    <w:lvl w:ilvl="5" w:tplc="570CF958">
      <w:start w:val="1"/>
      <w:numFmt w:val="bullet"/>
      <w:lvlText w:val="•"/>
      <w:lvlJc w:val="left"/>
      <w:pPr>
        <w:ind w:left="4881" w:hanging="396"/>
      </w:pPr>
      <w:rPr>
        <w:rFonts w:hint="default"/>
      </w:rPr>
    </w:lvl>
    <w:lvl w:ilvl="6" w:tplc="47201988">
      <w:start w:val="1"/>
      <w:numFmt w:val="bullet"/>
      <w:lvlText w:val="•"/>
      <w:lvlJc w:val="left"/>
      <w:pPr>
        <w:ind w:left="5830" w:hanging="396"/>
      </w:pPr>
      <w:rPr>
        <w:rFonts w:hint="default"/>
      </w:rPr>
    </w:lvl>
    <w:lvl w:ilvl="7" w:tplc="D44E5A42">
      <w:start w:val="1"/>
      <w:numFmt w:val="bullet"/>
      <w:lvlText w:val="•"/>
      <w:lvlJc w:val="left"/>
      <w:pPr>
        <w:ind w:left="6779" w:hanging="396"/>
      </w:pPr>
      <w:rPr>
        <w:rFonts w:hint="default"/>
      </w:rPr>
    </w:lvl>
    <w:lvl w:ilvl="8" w:tplc="F29A99B6">
      <w:start w:val="1"/>
      <w:numFmt w:val="bullet"/>
      <w:lvlText w:val="•"/>
      <w:lvlJc w:val="left"/>
      <w:pPr>
        <w:ind w:left="7728" w:hanging="396"/>
      </w:pPr>
      <w:rPr>
        <w:rFonts w:hint="default"/>
      </w:rPr>
    </w:lvl>
  </w:abstractNum>
  <w:abstractNum w:abstractNumId="9" w15:restartNumberingAfterBreak="0">
    <w:nsid w:val="0A9117F7"/>
    <w:multiLevelType w:val="hybridMultilevel"/>
    <w:tmpl w:val="F376B2CA"/>
    <w:lvl w:ilvl="0" w:tplc="2A7880D6">
      <w:start w:val="1"/>
      <w:numFmt w:val="decimal"/>
      <w:lvlText w:val="(%1)"/>
      <w:lvlJc w:val="left"/>
      <w:pPr>
        <w:ind w:left="450" w:hanging="450"/>
      </w:pPr>
      <w:rPr>
        <w:rFonts w:hint="default"/>
      </w:rPr>
    </w:lvl>
    <w:lvl w:ilvl="1" w:tplc="042F0019" w:tentative="1">
      <w:start w:val="1"/>
      <w:numFmt w:val="lowerLetter"/>
      <w:lvlText w:val="%2."/>
      <w:lvlJc w:val="left"/>
      <w:pPr>
        <w:ind w:left="1080" w:hanging="360"/>
      </w:pPr>
    </w:lvl>
    <w:lvl w:ilvl="2" w:tplc="042F001B" w:tentative="1">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10" w15:restartNumberingAfterBreak="0">
    <w:nsid w:val="0D6E5A02"/>
    <w:multiLevelType w:val="hybridMultilevel"/>
    <w:tmpl w:val="5D643AC8"/>
    <w:lvl w:ilvl="0" w:tplc="7FE4C48A">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1" w15:restartNumberingAfterBreak="0">
    <w:nsid w:val="0ED64C37"/>
    <w:multiLevelType w:val="hybridMultilevel"/>
    <w:tmpl w:val="2B023AC6"/>
    <w:lvl w:ilvl="0" w:tplc="0C1A7E8C">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F4748BF"/>
    <w:multiLevelType w:val="hybridMultilevel"/>
    <w:tmpl w:val="02B679D0"/>
    <w:lvl w:ilvl="0" w:tplc="C2362826">
      <w:start w:val="1"/>
      <w:numFmt w:val="decimal"/>
      <w:lvlText w:val="(%1)"/>
      <w:lvlJc w:val="left"/>
      <w:pPr>
        <w:ind w:left="136" w:hanging="513"/>
      </w:pPr>
      <w:rPr>
        <w:rFonts w:ascii="Tahoma" w:eastAsia="Tahoma" w:hAnsi="Tahoma" w:hint="default"/>
        <w:spacing w:val="-1"/>
        <w:w w:val="99"/>
        <w:sz w:val="24"/>
        <w:szCs w:val="24"/>
      </w:rPr>
    </w:lvl>
    <w:lvl w:ilvl="1" w:tplc="B7C6AC80">
      <w:start w:val="1"/>
      <w:numFmt w:val="bullet"/>
      <w:lvlText w:val="•"/>
      <w:lvlJc w:val="left"/>
      <w:pPr>
        <w:ind w:left="1085" w:hanging="513"/>
      </w:pPr>
      <w:rPr>
        <w:rFonts w:hint="default"/>
      </w:rPr>
    </w:lvl>
    <w:lvl w:ilvl="2" w:tplc="2ECA6D4A">
      <w:start w:val="1"/>
      <w:numFmt w:val="bullet"/>
      <w:lvlText w:val="•"/>
      <w:lvlJc w:val="left"/>
      <w:pPr>
        <w:ind w:left="2034" w:hanging="513"/>
      </w:pPr>
      <w:rPr>
        <w:rFonts w:hint="default"/>
      </w:rPr>
    </w:lvl>
    <w:lvl w:ilvl="3" w:tplc="29983688">
      <w:start w:val="1"/>
      <w:numFmt w:val="bullet"/>
      <w:lvlText w:val="•"/>
      <w:lvlJc w:val="left"/>
      <w:pPr>
        <w:ind w:left="2983" w:hanging="513"/>
      </w:pPr>
      <w:rPr>
        <w:rFonts w:hint="default"/>
      </w:rPr>
    </w:lvl>
    <w:lvl w:ilvl="4" w:tplc="885A8D88">
      <w:start w:val="1"/>
      <w:numFmt w:val="bullet"/>
      <w:lvlText w:val="•"/>
      <w:lvlJc w:val="left"/>
      <w:pPr>
        <w:ind w:left="3932" w:hanging="513"/>
      </w:pPr>
      <w:rPr>
        <w:rFonts w:hint="default"/>
      </w:rPr>
    </w:lvl>
    <w:lvl w:ilvl="5" w:tplc="3FEE1AF4">
      <w:start w:val="1"/>
      <w:numFmt w:val="bullet"/>
      <w:lvlText w:val="•"/>
      <w:lvlJc w:val="left"/>
      <w:pPr>
        <w:ind w:left="4881" w:hanging="513"/>
      </w:pPr>
      <w:rPr>
        <w:rFonts w:hint="default"/>
      </w:rPr>
    </w:lvl>
    <w:lvl w:ilvl="6" w:tplc="42763800">
      <w:start w:val="1"/>
      <w:numFmt w:val="bullet"/>
      <w:lvlText w:val="•"/>
      <w:lvlJc w:val="left"/>
      <w:pPr>
        <w:ind w:left="5830" w:hanging="513"/>
      </w:pPr>
      <w:rPr>
        <w:rFonts w:hint="default"/>
      </w:rPr>
    </w:lvl>
    <w:lvl w:ilvl="7" w:tplc="CF102BA6">
      <w:start w:val="1"/>
      <w:numFmt w:val="bullet"/>
      <w:lvlText w:val="•"/>
      <w:lvlJc w:val="left"/>
      <w:pPr>
        <w:ind w:left="6779" w:hanging="513"/>
      </w:pPr>
      <w:rPr>
        <w:rFonts w:hint="default"/>
      </w:rPr>
    </w:lvl>
    <w:lvl w:ilvl="8" w:tplc="022CB3EE">
      <w:start w:val="1"/>
      <w:numFmt w:val="bullet"/>
      <w:lvlText w:val="•"/>
      <w:lvlJc w:val="left"/>
      <w:pPr>
        <w:ind w:left="7728" w:hanging="513"/>
      </w:pPr>
      <w:rPr>
        <w:rFonts w:hint="default"/>
      </w:rPr>
    </w:lvl>
  </w:abstractNum>
  <w:abstractNum w:abstractNumId="13" w15:restartNumberingAfterBreak="0">
    <w:nsid w:val="0FD05D92"/>
    <w:multiLevelType w:val="hybridMultilevel"/>
    <w:tmpl w:val="E528AB02"/>
    <w:lvl w:ilvl="0" w:tplc="F530F0A4">
      <w:start w:val="1"/>
      <w:numFmt w:val="decimal"/>
      <w:lvlText w:val="(%1)"/>
      <w:lvlJc w:val="left"/>
      <w:pPr>
        <w:ind w:left="136" w:hanging="390"/>
        <w:jc w:val="right"/>
      </w:pPr>
      <w:rPr>
        <w:rFonts w:ascii="Tahoma" w:eastAsia="Tahoma" w:hAnsi="Tahoma" w:hint="default"/>
        <w:spacing w:val="-1"/>
        <w:w w:val="99"/>
        <w:sz w:val="24"/>
        <w:szCs w:val="24"/>
      </w:rPr>
    </w:lvl>
    <w:lvl w:ilvl="1" w:tplc="544A01C0">
      <w:start w:val="1"/>
      <w:numFmt w:val="bullet"/>
      <w:lvlText w:val="•"/>
      <w:lvlJc w:val="left"/>
      <w:pPr>
        <w:ind w:left="1085" w:hanging="390"/>
      </w:pPr>
      <w:rPr>
        <w:rFonts w:hint="default"/>
      </w:rPr>
    </w:lvl>
    <w:lvl w:ilvl="2" w:tplc="9F9CC1F8">
      <w:start w:val="1"/>
      <w:numFmt w:val="bullet"/>
      <w:lvlText w:val="•"/>
      <w:lvlJc w:val="left"/>
      <w:pPr>
        <w:ind w:left="2034" w:hanging="390"/>
      </w:pPr>
      <w:rPr>
        <w:rFonts w:hint="default"/>
      </w:rPr>
    </w:lvl>
    <w:lvl w:ilvl="3" w:tplc="F46EAC6E">
      <w:start w:val="1"/>
      <w:numFmt w:val="bullet"/>
      <w:lvlText w:val="•"/>
      <w:lvlJc w:val="left"/>
      <w:pPr>
        <w:ind w:left="2983" w:hanging="390"/>
      </w:pPr>
      <w:rPr>
        <w:rFonts w:hint="default"/>
      </w:rPr>
    </w:lvl>
    <w:lvl w:ilvl="4" w:tplc="69DA674E">
      <w:start w:val="1"/>
      <w:numFmt w:val="bullet"/>
      <w:lvlText w:val="•"/>
      <w:lvlJc w:val="left"/>
      <w:pPr>
        <w:ind w:left="3932" w:hanging="390"/>
      </w:pPr>
      <w:rPr>
        <w:rFonts w:hint="default"/>
      </w:rPr>
    </w:lvl>
    <w:lvl w:ilvl="5" w:tplc="BBF2C1DA">
      <w:start w:val="1"/>
      <w:numFmt w:val="bullet"/>
      <w:lvlText w:val="•"/>
      <w:lvlJc w:val="left"/>
      <w:pPr>
        <w:ind w:left="4881" w:hanging="390"/>
      </w:pPr>
      <w:rPr>
        <w:rFonts w:hint="default"/>
      </w:rPr>
    </w:lvl>
    <w:lvl w:ilvl="6" w:tplc="410E47BC">
      <w:start w:val="1"/>
      <w:numFmt w:val="bullet"/>
      <w:lvlText w:val="•"/>
      <w:lvlJc w:val="left"/>
      <w:pPr>
        <w:ind w:left="5830" w:hanging="390"/>
      </w:pPr>
      <w:rPr>
        <w:rFonts w:hint="default"/>
      </w:rPr>
    </w:lvl>
    <w:lvl w:ilvl="7" w:tplc="4DE24A1C">
      <w:start w:val="1"/>
      <w:numFmt w:val="bullet"/>
      <w:lvlText w:val="•"/>
      <w:lvlJc w:val="left"/>
      <w:pPr>
        <w:ind w:left="6779" w:hanging="390"/>
      </w:pPr>
      <w:rPr>
        <w:rFonts w:hint="default"/>
      </w:rPr>
    </w:lvl>
    <w:lvl w:ilvl="8" w:tplc="87F67DA4">
      <w:start w:val="1"/>
      <w:numFmt w:val="bullet"/>
      <w:lvlText w:val="•"/>
      <w:lvlJc w:val="left"/>
      <w:pPr>
        <w:ind w:left="7728" w:hanging="390"/>
      </w:pPr>
      <w:rPr>
        <w:rFonts w:hint="default"/>
      </w:rPr>
    </w:lvl>
  </w:abstractNum>
  <w:abstractNum w:abstractNumId="14" w15:restartNumberingAfterBreak="0">
    <w:nsid w:val="0FDF1413"/>
    <w:multiLevelType w:val="hybridMultilevel"/>
    <w:tmpl w:val="A648B438"/>
    <w:lvl w:ilvl="0" w:tplc="FFFFFFFF">
      <w:start w:val="1"/>
      <w:numFmt w:val="decimal"/>
      <w:lvlText w:val="(%1)"/>
      <w:lvlJc w:val="left"/>
      <w:pPr>
        <w:ind w:left="390" w:hanging="390"/>
      </w:pPr>
      <w:rPr>
        <w:rFonts w:hint="default"/>
      </w:rPr>
    </w:lvl>
    <w:lvl w:ilvl="1" w:tplc="FFFFFFFF" w:tentative="1">
      <w:start w:val="1"/>
      <w:numFmt w:val="lowerLetter"/>
      <w:lvlText w:val="%2."/>
      <w:lvlJc w:val="left"/>
      <w:pPr>
        <w:ind w:left="1723"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15" w15:restartNumberingAfterBreak="0">
    <w:nsid w:val="12EE7A50"/>
    <w:multiLevelType w:val="hybridMultilevel"/>
    <w:tmpl w:val="51745384"/>
    <w:lvl w:ilvl="0" w:tplc="6A10839E">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6" w15:restartNumberingAfterBreak="0">
    <w:nsid w:val="142A3CB7"/>
    <w:multiLevelType w:val="hybridMultilevel"/>
    <w:tmpl w:val="A8F2E5B4"/>
    <w:lvl w:ilvl="0" w:tplc="B9B8384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163C40ED"/>
    <w:multiLevelType w:val="hybridMultilevel"/>
    <w:tmpl w:val="2BB2B9CA"/>
    <w:lvl w:ilvl="0" w:tplc="F2D80568">
      <w:start w:val="1"/>
      <w:numFmt w:val="decimal"/>
      <w:lvlText w:val="(%1)"/>
      <w:lvlJc w:val="left"/>
      <w:pPr>
        <w:ind w:left="136" w:hanging="483"/>
      </w:pPr>
      <w:rPr>
        <w:rFonts w:ascii="Tahoma" w:eastAsia="Tahoma" w:hAnsi="Tahoma" w:hint="default"/>
        <w:spacing w:val="-1"/>
        <w:w w:val="99"/>
        <w:sz w:val="24"/>
        <w:szCs w:val="24"/>
      </w:rPr>
    </w:lvl>
    <w:lvl w:ilvl="1" w:tplc="B7C23AE6">
      <w:start w:val="1"/>
      <w:numFmt w:val="bullet"/>
      <w:lvlText w:val="•"/>
      <w:lvlJc w:val="left"/>
      <w:pPr>
        <w:ind w:left="1085" w:hanging="483"/>
      </w:pPr>
      <w:rPr>
        <w:rFonts w:hint="default"/>
      </w:rPr>
    </w:lvl>
    <w:lvl w:ilvl="2" w:tplc="E6608D06">
      <w:start w:val="1"/>
      <w:numFmt w:val="bullet"/>
      <w:lvlText w:val="•"/>
      <w:lvlJc w:val="left"/>
      <w:pPr>
        <w:ind w:left="2034" w:hanging="483"/>
      </w:pPr>
      <w:rPr>
        <w:rFonts w:hint="default"/>
      </w:rPr>
    </w:lvl>
    <w:lvl w:ilvl="3" w:tplc="87DED454">
      <w:start w:val="1"/>
      <w:numFmt w:val="bullet"/>
      <w:lvlText w:val="•"/>
      <w:lvlJc w:val="left"/>
      <w:pPr>
        <w:ind w:left="2983" w:hanging="483"/>
      </w:pPr>
      <w:rPr>
        <w:rFonts w:hint="default"/>
      </w:rPr>
    </w:lvl>
    <w:lvl w:ilvl="4" w:tplc="1F4AAF38">
      <w:start w:val="1"/>
      <w:numFmt w:val="bullet"/>
      <w:lvlText w:val="•"/>
      <w:lvlJc w:val="left"/>
      <w:pPr>
        <w:ind w:left="3932" w:hanging="483"/>
      </w:pPr>
      <w:rPr>
        <w:rFonts w:hint="default"/>
      </w:rPr>
    </w:lvl>
    <w:lvl w:ilvl="5" w:tplc="71845230">
      <w:start w:val="1"/>
      <w:numFmt w:val="bullet"/>
      <w:lvlText w:val="•"/>
      <w:lvlJc w:val="left"/>
      <w:pPr>
        <w:ind w:left="4881" w:hanging="483"/>
      </w:pPr>
      <w:rPr>
        <w:rFonts w:hint="default"/>
      </w:rPr>
    </w:lvl>
    <w:lvl w:ilvl="6" w:tplc="77C41AC6">
      <w:start w:val="1"/>
      <w:numFmt w:val="bullet"/>
      <w:lvlText w:val="•"/>
      <w:lvlJc w:val="left"/>
      <w:pPr>
        <w:ind w:left="5830" w:hanging="483"/>
      </w:pPr>
      <w:rPr>
        <w:rFonts w:hint="default"/>
      </w:rPr>
    </w:lvl>
    <w:lvl w:ilvl="7" w:tplc="6494FF12">
      <w:start w:val="1"/>
      <w:numFmt w:val="bullet"/>
      <w:lvlText w:val="•"/>
      <w:lvlJc w:val="left"/>
      <w:pPr>
        <w:ind w:left="6779" w:hanging="483"/>
      </w:pPr>
      <w:rPr>
        <w:rFonts w:hint="default"/>
      </w:rPr>
    </w:lvl>
    <w:lvl w:ilvl="8" w:tplc="F36E53B8">
      <w:start w:val="1"/>
      <w:numFmt w:val="bullet"/>
      <w:lvlText w:val="•"/>
      <w:lvlJc w:val="left"/>
      <w:pPr>
        <w:ind w:left="7728" w:hanging="483"/>
      </w:pPr>
      <w:rPr>
        <w:rFonts w:hint="default"/>
      </w:rPr>
    </w:lvl>
  </w:abstractNum>
  <w:abstractNum w:abstractNumId="18" w15:restartNumberingAfterBreak="0">
    <w:nsid w:val="16AD2210"/>
    <w:multiLevelType w:val="hybridMultilevel"/>
    <w:tmpl w:val="D27C94DA"/>
    <w:lvl w:ilvl="0" w:tplc="D36C726C">
      <w:start w:val="1"/>
      <w:numFmt w:val="decimal"/>
      <w:lvlText w:val="(%1)"/>
      <w:lvlJc w:val="left"/>
      <w:pPr>
        <w:ind w:left="136" w:hanging="455"/>
      </w:pPr>
      <w:rPr>
        <w:rFonts w:ascii="Tahoma" w:eastAsia="Tahoma" w:hAnsi="Tahoma" w:hint="default"/>
        <w:spacing w:val="-1"/>
        <w:w w:val="99"/>
        <w:sz w:val="24"/>
        <w:szCs w:val="24"/>
      </w:rPr>
    </w:lvl>
    <w:lvl w:ilvl="1" w:tplc="1F1E3A26">
      <w:start w:val="1"/>
      <w:numFmt w:val="decimal"/>
      <w:lvlText w:val="(%2)"/>
      <w:lvlJc w:val="left"/>
      <w:pPr>
        <w:ind w:left="136" w:hanging="390"/>
        <w:jc w:val="right"/>
      </w:pPr>
      <w:rPr>
        <w:rFonts w:ascii="Tahoma" w:eastAsia="Tahoma" w:hAnsi="Tahoma" w:hint="default"/>
        <w:spacing w:val="-1"/>
        <w:w w:val="99"/>
        <w:sz w:val="24"/>
        <w:szCs w:val="24"/>
      </w:rPr>
    </w:lvl>
    <w:lvl w:ilvl="2" w:tplc="476EDC4E">
      <w:start w:val="1"/>
      <w:numFmt w:val="bullet"/>
      <w:lvlText w:val="•"/>
      <w:lvlJc w:val="left"/>
      <w:pPr>
        <w:ind w:left="1190" w:hanging="390"/>
      </w:pPr>
      <w:rPr>
        <w:rFonts w:hint="default"/>
      </w:rPr>
    </w:lvl>
    <w:lvl w:ilvl="3" w:tplc="18EC7584">
      <w:start w:val="1"/>
      <w:numFmt w:val="bullet"/>
      <w:lvlText w:val="•"/>
      <w:lvlJc w:val="left"/>
      <w:pPr>
        <w:ind w:left="2244" w:hanging="390"/>
      </w:pPr>
      <w:rPr>
        <w:rFonts w:hint="default"/>
      </w:rPr>
    </w:lvl>
    <w:lvl w:ilvl="4" w:tplc="CB702DC2">
      <w:start w:val="1"/>
      <w:numFmt w:val="bullet"/>
      <w:lvlText w:val="•"/>
      <w:lvlJc w:val="left"/>
      <w:pPr>
        <w:ind w:left="3299" w:hanging="390"/>
      </w:pPr>
      <w:rPr>
        <w:rFonts w:hint="default"/>
      </w:rPr>
    </w:lvl>
    <w:lvl w:ilvl="5" w:tplc="C13E0BC2">
      <w:start w:val="1"/>
      <w:numFmt w:val="bullet"/>
      <w:lvlText w:val="•"/>
      <w:lvlJc w:val="left"/>
      <w:pPr>
        <w:ind w:left="4353" w:hanging="390"/>
      </w:pPr>
      <w:rPr>
        <w:rFonts w:hint="default"/>
      </w:rPr>
    </w:lvl>
    <w:lvl w:ilvl="6" w:tplc="850CA9B0">
      <w:start w:val="1"/>
      <w:numFmt w:val="bullet"/>
      <w:lvlText w:val="•"/>
      <w:lvlJc w:val="left"/>
      <w:pPr>
        <w:ind w:left="5408" w:hanging="390"/>
      </w:pPr>
      <w:rPr>
        <w:rFonts w:hint="default"/>
      </w:rPr>
    </w:lvl>
    <w:lvl w:ilvl="7" w:tplc="67BC3586">
      <w:start w:val="1"/>
      <w:numFmt w:val="bullet"/>
      <w:lvlText w:val="•"/>
      <w:lvlJc w:val="left"/>
      <w:pPr>
        <w:ind w:left="6462" w:hanging="390"/>
      </w:pPr>
      <w:rPr>
        <w:rFonts w:hint="default"/>
      </w:rPr>
    </w:lvl>
    <w:lvl w:ilvl="8" w:tplc="E1E6D2FC">
      <w:start w:val="1"/>
      <w:numFmt w:val="bullet"/>
      <w:lvlText w:val="•"/>
      <w:lvlJc w:val="left"/>
      <w:pPr>
        <w:ind w:left="7517" w:hanging="390"/>
      </w:pPr>
      <w:rPr>
        <w:rFonts w:hint="default"/>
      </w:rPr>
    </w:lvl>
  </w:abstractNum>
  <w:abstractNum w:abstractNumId="19" w15:restartNumberingAfterBreak="0">
    <w:nsid w:val="17E71D28"/>
    <w:multiLevelType w:val="hybridMultilevel"/>
    <w:tmpl w:val="946C6F72"/>
    <w:lvl w:ilvl="0" w:tplc="C9B81598">
      <w:start w:val="1"/>
      <w:numFmt w:val="decimal"/>
      <w:lvlText w:val="(%1)"/>
      <w:lvlJc w:val="left"/>
      <w:pPr>
        <w:ind w:left="136" w:hanging="390"/>
      </w:pPr>
      <w:rPr>
        <w:rFonts w:ascii="Tahoma" w:eastAsia="Tahoma" w:hAnsi="Tahoma" w:hint="default"/>
        <w:spacing w:val="-1"/>
        <w:w w:val="99"/>
        <w:sz w:val="24"/>
        <w:szCs w:val="24"/>
      </w:rPr>
    </w:lvl>
    <w:lvl w:ilvl="1" w:tplc="D79E65BE">
      <w:start w:val="1"/>
      <w:numFmt w:val="bullet"/>
      <w:lvlText w:val="•"/>
      <w:lvlJc w:val="left"/>
      <w:pPr>
        <w:ind w:left="1085" w:hanging="390"/>
      </w:pPr>
      <w:rPr>
        <w:rFonts w:hint="default"/>
      </w:rPr>
    </w:lvl>
    <w:lvl w:ilvl="2" w:tplc="B3CAFB82">
      <w:start w:val="1"/>
      <w:numFmt w:val="bullet"/>
      <w:lvlText w:val="•"/>
      <w:lvlJc w:val="left"/>
      <w:pPr>
        <w:ind w:left="2034" w:hanging="390"/>
      </w:pPr>
      <w:rPr>
        <w:rFonts w:hint="default"/>
      </w:rPr>
    </w:lvl>
    <w:lvl w:ilvl="3" w:tplc="3CE21AB0">
      <w:start w:val="1"/>
      <w:numFmt w:val="bullet"/>
      <w:lvlText w:val="•"/>
      <w:lvlJc w:val="left"/>
      <w:pPr>
        <w:ind w:left="2983" w:hanging="390"/>
      </w:pPr>
      <w:rPr>
        <w:rFonts w:hint="default"/>
      </w:rPr>
    </w:lvl>
    <w:lvl w:ilvl="4" w:tplc="15EC6E56">
      <w:start w:val="1"/>
      <w:numFmt w:val="bullet"/>
      <w:lvlText w:val="•"/>
      <w:lvlJc w:val="left"/>
      <w:pPr>
        <w:ind w:left="3932" w:hanging="390"/>
      </w:pPr>
      <w:rPr>
        <w:rFonts w:hint="default"/>
      </w:rPr>
    </w:lvl>
    <w:lvl w:ilvl="5" w:tplc="63C64382">
      <w:start w:val="1"/>
      <w:numFmt w:val="bullet"/>
      <w:lvlText w:val="•"/>
      <w:lvlJc w:val="left"/>
      <w:pPr>
        <w:ind w:left="4881" w:hanging="390"/>
      </w:pPr>
      <w:rPr>
        <w:rFonts w:hint="default"/>
      </w:rPr>
    </w:lvl>
    <w:lvl w:ilvl="6" w:tplc="55E6DD7C">
      <w:start w:val="1"/>
      <w:numFmt w:val="bullet"/>
      <w:lvlText w:val="•"/>
      <w:lvlJc w:val="left"/>
      <w:pPr>
        <w:ind w:left="5830" w:hanging="390"/>
      </w:pPr>
      <w:rPr>
        <w:rFonts w:hint="default"/>
      </w:rPr>
    </w:lvl>
    <w:lvl w:ilvl="7" w:tplc="9EC67DDA">
      <w:start w:val="1"/>
      <w:numFmt w:val="bullet"/>
      <w:lvlText w:val="•"/>
      <w:lvlJc w:val="left"/>
      <w:pPr>
        <w:ind w:left="6779" w:hanging="390"/>
      </w:pPr>
      <w:rPr>
        <w:rFonts w:hint="default"/>
      </w:rPr>
    </w:lvl>
    <w:lvl w:ilvl="8" w:tplc="BAD07614">
      <w:start w:val="1"/>
      <w:numFmt w:val="bullet"/>
      <w:lvlText w:val="•"/>
      <w:lvlJc w:val="left"/>
      <w:pPr>
        <w:ind w:left="7728" w:hanging="390"/>
      </w:pPr>
      <w:rPr>
        <w:rFonts w:hint="default"/>
      </w:rPr>
    </w:lvl>
  </w:abstractNum>
  <w:abstractNum w:abstractNumId="20" w15:restartNumberingAfterBreak="0">
    <w:nsid w:val="17EA1CBC"/>
    <w:multiLevelType w:val="hybridMultilevel"/>
    <w:tmpl w:val="3B28E9CE"/>
    <w:lvl w:ilvl="0" w:tplc="3A5ADE6E">
      <w:start w:val="1"/>
      <w:numFmt w:val="decimal"/>
      <w:lvlText w:val="(%1)"/>
      <w:lvlJc w:val="left"/>
      <w:pPr>
        <w:ind w:left="136" w:hanging="423"/>
        <w:jc w:val="right"/>
      </w:pPr>
      <w:rPr>
        <w:rFonts w:ascii="Tahoma" w:eastAsia="Tahoma" w:hAnsi="Tahoma" w:hint="default"/>
        <w:spacing w:val="-1"/>
        <w:w w:val="99"/>
        <w:sz w:val="24"/>
        <w:szCs w:val="24"/>
      </w:rPr>
    </w:lvl>
    <w:lvl w:ilvl="1" w:tplc="A2FE683A">
      <w:start w:val="1"/>
      <w:numFmt w:val="bullet"/>
      <w:lvlText w:val="•"/>
      <w:lvlJc w:val="left"/>
      <w:pPr>
        <w:ind w:left="1085" w:hanging="423"/>
      </w:pPr>
      <w:rPr>
        <w:rFonts w:hint="default"/>
      </w:rPr>
    </w:lvl>
    <w:lvl w:ilvl="2" w:tplc="DD4650AC">
      <w:start w:val="1"/>
      <w:numFmt w:val="bullet"/>
      <w:lvlText w:val="•"/>
      <w:lvlJc w:val="left"/>
      <w:pPr>
        <w:ind w:left="2034" w:hanging="423"/>
      </w:pPr>
      <w:rPr>
        <w:rFonts w:hint="default"/>
      </w:rPr>
    </w:lvl>
    <w:lvl w:ilvl="3" w:tplc="45DEBA28">
      <w:start w:val="1"/>
      <w:numFmt w:val="bullet"/>
      <w:lvlText w:val="•"/>
      <w:lvlJc w:val="left"/>
      <w:pPr>
        <w:ind w:left="2983" w:hanging="423"/>
      </w:pPr>
      <w:rPr>
        <w:rFonts w:hint="default"/>
      </w:rPr>
    </w:lvl>
    <w:lvl w:ilvl="4" w:tplc="2BFEFC0A">
      <w:start w:val="1"/>
      <w:numFmt w:val="bullet"/>
      <w:lvlText w:val="•"/>
      <w:lvlJc w:val="left"/>
      <w:pPr>
        <w:ind w:left="3932" w:hanging="423"/>
      </w:pPr>
      <w:rPr>
        <w:rFonts w:hint="default"/>
      </w:rPr>
    </w:lvl>
    <w:lvl w:ilvl="5" w:tplc="B7DAA694">
      <w:start w:val="1"/>
      <w:numFmt w:val="bullet"/>
      <w:lvlText w:val="•"/>
      <w:lvlJc w:val="left"/>
      <w:pPr>
        <w:ind w:left="4881" w:hanging="423"/>
      </w:pPr>
      <w:rPr>
        <w:rFonts w:hint="default"/>
      </w:rPr>
    </w:lvl>
    <w:lvl w:ilvl="6" w:tplc="F4864328">
      <w:start w:val="1"/>
      <w:numFmt w:val="bullet"/>
      <w:lvlText w:val="•"/>
      <w:lvlJc w:val="left"/>
      <w:pPr>
        <w:ind w:left="5830" w:hanging="423"/>
      </w:pPr>
      <w:rPr>
        <w:rFonts w:hint="default"/>
      </w:rPr>
    </w:lvl>
    <w:lvl w:ilvl="7" w:tplc="D07E3316">
      <w:start w:val="1"/>
      <w:numFmt w:val="bullet"/>
      <w:lvlText w:val="•"/>
      <w:lvlJc w:val="left"/>
      <w:pPr>
        <w:ind w:left="6779" w:hanging="423"/>
      </w:pPr>
      <w:rPr>
        <w:rFonts w:hint="default"/>
      </w:rPr>
    </w:lvl>
    <w:lvl w:ilvl="8" w:tplc="33F0EEDA">
      <w:start w:val="1"/>
      <w:numFmt w:val="bullet"/>
      <w:lvlText w:val="•"/>
      <w:lvlJc w:val="left"/>
      <w:pPr>
        <w:ind w:left="7728" w:hanging="423"/>
      </w:pPr>
      <w:rPr>
        <w:rFonts w:hint="default"/>
      </w:rPr>
    </w:lvl>
  </w:abstractNum>
  <w:abstractNum w:abstractNumId="21" w15:restartNumberingAfterBreak="0">
    <w:nsid w:val="18022BBA"/>
    <w:multiLevelType w:val="hybridMultilevel"/>
    <w:tmpl w:val="8244E51C"/>
    <w:lvl w:ilvl="0" w:tplc="16984B3A">
      <w:start w:val="1"/>
      <w:numFmt w:val="decimal"/>
      <w:lvlText w:val="(%1)"/>
      <w:lvlJc w:val="left"/>
      <w:pPr>
        <w:ind w:left="136" w:hanging="401"/>
      </w:pPr>
      <w:rPr>
        <w:rFonts w:ascii="Tahoma" w:eastAsia="Tahoma" w:hAnsi="Tahoma" w:hint="default"/>
        <w:spacing w:val="-1"/>
        <w:w w:val="99"/>
        <w:sz w:val="24"/>
        <w:szCs w:val="24"/>
      </w:rPr>
    </w:lvl>
    <w:lvl w:ilvl="1" w:tplc="69461B86">
      <w:start w:val="1"/>
      <w:numFmt w:val="bullet"/>
      <w:lvlText w:val="•"/>
      <w:lvlJc w:val="left"/>
      <w:pPr>
        <w:ind w:left="1085" w:hanging="401"/>
      </w:pPr>
      <w:rPr>
        <w:rFonts w:hint="default"/>
      </w:rPr>
    </w:lvl>
    <w:lvl w:ilvl="2" w:tplc="39025E3A">
      <w:start w:val="1"/>
      <w:numFmt w:val="bullet"/>
      <w:lvlText w:val="•"/>
      <w:lvlJc w:val="left"/>
      <w:pPr>
        <w:ind w:left="2034" w:hanging="401"/>
      </w:pPr>
      <w:rPr>
        <w:rFonts w:hint="default"/>
      </w:rPr>
    </w:lvl>
    <w:lvl w:ilvl="3" w:tplc="38F473F8">
      <w:start w:val="1"/>
      <w:numFmt w:val="bullet"/>
      <w:lvlText w:val="•"/>
      <w:lvlJc w:val="left"/>
      <w:pPr>
        <w:ind w:left="2983" w:hanging="401"/>
      </w:pPr>
      <w:rPr>
        <w:rFonts w:hint="default"/>
      </w:rPr>
    </w:lvl>
    <w:lvl w:ilvl="4" w:tplc="54ACDD2A">
      <w:start w:val="1"/>
      <w:numFmt w:val="bullet"/>
      <w:lvlText w:val="•"/>
      <w:lvlJc w:val="left"/>
      <w:pPr>
        <w:ind w:left="3932" w:hanging="401"/>
      </w:pPr>
      <w:rPr>
        <w:rFonts w:hint="default"/>
      </w:rPr>
    </w:lvl>
    <w:lvl w:ilvl="5" w:tplc="47E6C4EC">
      <w:start w:val="1"/>
      <w:numFmt w:val="bullet"/>
      <w:lvlText w:val="•"/>
      <w:lvlJc w:val="left"/>
      <w:pPr>
        <w:ind w:left="4881" w:hanging="401"/>
      </w:pPr>
      <w:rPr>
        <w:rFonts w:hint="default"/>
      </w:rPr>
    </w:lvl>
    <w:lvl w:ilvl="6" w:tplc="4E5A2910">
      <w:start w:val="1"/>
      <w:numFmt w:val="bullet"/>
      <w:lvlText w:val="•"/>
      <w:lvlJc w:val="left"/>
      <w:pPr>
        <w:ind w:left="5830" w:hanging="401"/>
      </w:pPr>
      <w:rPr>
        <w:rFonts w:hint="default"/>
      </w:rPr>
    </w:lvl>
    <w:lvl w:ilvl="7" w:tplc="99D0654A">
      <w:start w:val="1"/>
      <w:numFmt w:val="bullet"/>
      <w:lvlText w:val="•"/>
      <w:lvlJc w:val="left"/>
      <w:pPr>
        <w:ind w:left="6779" w:hanging="401"/>
      </w:pPr>
      <w:rPr>
        <w:rFonts w:hint="default"/>
      </w:rPr>
    </w:lvl>
    <w:lvl w:ilvl="8" w:tplc="37B0C85A">
      <w:start w:val="1"/>
      <w:numFmt w:val="bullet"/>
      <w:lvlText w:val="•"/>
      <w:lvlJc w:val="left"/>
      <w:pPr>
        <w:ind w:left="7728" w:hanging="401"/>
      </w:pPr>
      <w:rPr>
        <w:rFonts w:hint="default"/>
      </w:rPr>
    </w:lvl>
  </w:abstractNum>
  <w:abstractNum w:abstractNumId="22" w15:restartNumberingAfterBreak="0">
    <w:nsid w:val="180952F1"/>
    <w:multiLevelType w:val="hybridMultilevel"/>
    <w:tmpl w:val="37D0B776"/>
    <w:lvl w:ilvl="0" w:tplc="C56E9E2E">
      <w:start w:val="1"/>
      <w:numFmt w:val="decimal"/>
      <w:lvlText w:val="(%1)"/>
      <w:lvlJc w:val="left"/>
      <w:pPr>
        <w:ind w:left="136" w:hanging="411"/>
      </w:pPr>
      <w:rPr>
        <w:rFonts w:ascii="Tahoma" w:eastAsia="Tahoma" w:hAnsi="Tahoma" w:hint="default"/>
        <w:spacing w:val="-1"/>
        <w:w w:val="99"/>
        <w:sz w:val="24"/>
        <w:szCs w:val="24"/>
      </w:rPr>
    </w:lvl>
    <w:lvl w:ilvl="1" w:tplc="F8A0CF2E">
      <w:start w:val="1"/>
      <w:numFmt w:val="bullet"/>
      <w:lvlText w:val="•"/>
      <w:lvlJc w:val="left"/>
      <w:pPr>
        <w:ind w:left="1085" w:hanging="411"/>
      </w:pPr>
      <w:rPr>
        <w:rFonts w:hint="default"/>
      </w:rPr>
    </w:lvl>
    <w:lvl w:ilvl="2" w:tplc="97AC2304">
      <w:start w:val="1"/>
      <w:numFmt w:val="bullet"/>
      <w:lvlText w:val="•"/>
      <w:lvlJc w:val="left"/>
      <w:pPr>
        <w:ind w:left="2034" w:hanging="411"/>
      </w:pPr>
      <w:rPr>
        <w:rFonts w:hint="default"/>
      </w:rPr>
    </w:lvl>
    <w:lvl w:ilvl="3" w:tplc="A1E2E884">
      <w:start w:val="1"/>
      <w:numFmt w:val="bullet"/>
      <w:lvlText w:val="•"/>
      <w:lvlJc w:val="left"/>
      <w:pPr>
        <w:ind w:left="2983" w:hanging="411"/>
      </w:pPr>
      <w:rPr>
        <w:rFonts w:hint="default"/>
      </w:rPr>
    </w:lvl>
    <w:lvl w:ilvl="4" w:tplc="D548B134">
      <w:start w:val="1"/>
      <w:numFmt w:val="bullet"/>
      <w:lvlText w:val="•"/>
      <w:lvlJc w:val="left"/>
      <w:pPr>
        <w:ind w:left="3932" w:hanging="411"/>
      </w:pPr>
      <w:rPr>
        <w:rFonts w:hint="default"/>
      </w:rPr>
    </w:lvl>
    <w:lvl w:ilvl="5" w:tplc="CBFE855A">
      <w:start w:val="1"/>
      <w:numFmt w:val="bullet"/>
      <w:lvlText w:val="•"/>
      <w:lvlJc w:val="left"/>
      <w:pPr>
        <w:ind w:left="4881" w:hanging="411"/>
      </w:pPr>
      <w:rPr>
        <w:rFonts w:hint="default"/>
      </w:rPr>
    </w:lvl>
    <w:lvl w:ilvl="6" w:tplc="775C992E">
      <w:start w:val="1"/>
      <w:numFmt w:val="bullet"/>
      <w:lvlText w:val="•"/>
      <w:lvlJc w:val="left"/>
      <w:pPr>
        <w:ind w:left="5830" w:hanging="411"/>
      </w:pPr>
      <w:rPr>
        <w:rFonts w:hint="default"/>
      </w:rPr>
    </w:lvl>
    <w:lvl w:ilvl="7" w:tplc="F7981F06">
      <w:start w:val="1"/>
      <w:numFmt w:val="bullet"/>
      <w:lvlText w:val="•"/>
      <w:lvlJc w:val="left"/>
      <w:pPr>
        <w:ind w:left="6779" w:hanging="411"/>
      </w:pPr>
      <w:rPr>
        <w:rFonts w:hint="default"/>
      </w:rPr>
    </w:lvl>
    <w:lvl w:ilvl="8" w:tplc="AAA63704">
      <w:start w:val="1"/>
      <w:numFmt w:val="bullet"/>
      <w:lvlText w:val="•"/>
      <w:lvlJc w:val="left"/>
      <w:pPr>
        <w:ind w:left="7728" w:hanging="411"/>
      </w:pPr>
      <w:rPr>
        <w:rFonts w:hint="default"/>
      </w:rPr>
    </w:lvl>
  </w:abstractNum>
  <w:abstractNum w:abstractNumId="23" w15:restartNumberingAfterBreak="0">
    <w:nsid w:val="19DF4730"/>
    <w:multiLevelType w:val="hybridMultilevel"/>
    <w:tmpl w:val="881AE492"/>
    <w:lvl w:ilvl="0" w:tplc="56965316">
      <w:start w:val="1"/>
      <w:numFmt w:val="decimal"/>
      <w:lvlText w:val="(%1)"/>
      <w:lvlJc w:val="left"/>
      <w:pPr>
        <w:ind w:left="136" w:hanging="444"/>
      </w:pPr>
      <w:rPr>
        <w:rFonts w:ascii="Tahoma" w:eastAsia="Tahoma" w:hAnsi="Tahoma" w:hint="default"/>
        <w:spacing w:val="-1"/>
        <w:w w:val="99"/>
        <w:sz w:val="24"/>
        <w:szCs w:val="24"/>
      </w:rPr>
    </w:lvl>
    <w:lvl w:ilvl="1" w:tplc="D82A4BEA">
      <w:start w:val="1"/>
      <w:numFmt w:val="decimal"/>
      <w:lvlText w:val="(%2)"/>
      <w:lvlJc w:val="left"/>
      <w:pPr>
        <w:ind w:left="136" w:hanging="390"/>
        <w:jc w:val="right"/>
      </w:pPr>
      <w:rPr>
        <w:rFonts w:ascii="Tahoma" w:eastAsia="Tahoma" w:hAnsi="Tahoma" w:hint="default"/>
        <w:spacing w:val="-1"/>
        <w:w w:val="99"/>
        <w:sz w:val="24"/>
        <w:szCs w:val="24"/>
      </w:rPr>
    </w:lvl>
    <w:lvl w:ilvl="2" w:tplc="E6AE51EA">
      <w:start w:val="1"/>
      <w:numFmt w:val="bullet"/>
      <w:lvlText w:val="•"/>
      <w:lvlJc w:val="left"/>
      <w:pPr>
        <w:ind w:left="2034" w:hanging="390"/>
      </w:pPr>
      <w:rPr>
        <w:rFonts w:hint="default"/>
      </w:rPr>
    </w:lvl>
    <w:lvl w:ilvl="3" w:tplc="06B6D71A">
      <w:start w:val="1"/>
      <w:numFmt w:val="bullet"/>
      <w:lvlText w:val="•"/>
      <w:lvlJc w:val="left"/>
      <w:pPr>
        <w:ind w:left="2983" w:hanging="390"/>
      </w:pPr>
      <w:rPr>
        <w:rFonts w:hint="default"/>
      </w:rPr>
    </w:lvl>
    <w:lvl w:ilvl="4" w:tplc="B57AB582">
      <w:start w:val="1"/>
      <w:numFmt w:val="bullet"/>
      <w:lvlText w:val="•"/>
      <w:lvlJc w:val="left"/>
      <w:pPr>
        <w:ind w:left="3932" w:hanging="390"/>
      </w:pPr>
      <w:rPr>
        <w:rFonts w:hint="default"/>
      </w:rPr>
    </w:lvl>
    <w:lvl w:ilvl="5" w:tplc="E2649336">
      <w:start w:val="1"/>
      <w:numFmt w:val="bullet"/>
      <w:lvlText w:val="•"/>
      <w:lvlJc w:val="left"/>
      <w:pPr>
        <w:ind w:left="4881" w:hanging="390"/>
      </w:pPr>
      <w:rPr>
        <w:rFonts w:hint="default"/>
      </w:rPr>
    </w:lvl>
    <w:lvl w:ilvl="6" w:tplc="123623DA">
      <w:start w:val="1"/>
      <w:numFmt w:val="bullet"/>
      <w:lvlText w:val="•"/>
      <w:lvlJc w:val="left"/>
      <w:pPr>
        <w:ind w:left="5830" w:hanging="390"/>
      </w:pPr>
      <w:rPr>
        <w:rFonts w:hint="default"/>
      </w:rPr>
    </w:lvl>
    <w:lvl w:ilvl="7" w:tplc="B8121C9A">
      <w:start w:val="1"/>
      <w:numFmt w:val="bullet"/>
      <w:lvlText w:val="•"/>
      <w:lvlJc w:val="left"/>
      <w:pPr>
        <w:ind w:left="6779" w:hanging="390"/>
      </w:pPr>
      <w:rPr>
        <w:rFonts w:hint="default"/>
      </w:rPr>
    </w:lvl>
    <w:lvl w:ilvl="8" w:tplc="832CD848">
      <w:start w:val="1"/>
      <w:numFmt w:val="bullet"/>
      <w:lvlText w:val="•"/>
      <w:lvlJc w:val="left"/>
      <w:pPr>
        <w:ind w:left="7728" w:hanging="390"/>
      </w:pPr>
      <w:rPr>
        <w:rFonts w:hint="default"/>
      </w:rPr>
    </w:lvl>
  </w:abstractNum>
  <w:abstractNum w:abstractNumId="24" w15:restartNumberingAfterBreak="0">
    <w:nsid w:val="1BD72DB0"/>
    <w:multiLevelType w:val="hybridMultilevel"/>
    <w:tmpl w:val="29F64ED8"/>
    <w:lvl w:ilvl="0" w:tplc="04323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ED0ED9"/>
    <w:multiLevelType w:val="hybridMultilevel"/>
    <w:tmpl w:val="7B62C5F8"/>
    <w:lvl w:ilvl="0" w:tplc="2EC00190">
      <w:start w:val="1"/>
      <w:numFmt w:val="decimal"/>
      <w:lvlText w:val="(%1)"/>
      <w:lvlJc w:val="left"/>
      <w:pPr>
        <w:ind w:left="136" w:hanging="390"/>
      </w:pPr>
      <w:rPr>
        <w:rFonts w:ascii="Tahoma" w:eastAsia="Tahoma" w:hAnsi="Tahoma" w:hint="default"/>
        <w:spacing w:val="-1"/>
        <w:w w:val="99"/>
        <w:sz w:val="24"/>
        <w:szCs w:val="24"/>
      </w:rPr>
    </w:lvl>
    <w:lvl w:ilvl="1" w:tplc="2D5ED702">
      <w:start w:val="1"/>
      <w:numFmt w:val="bullet"/>
      <w:lvlText w:val="•"/>
      <w:lvlJc w:val="left"/>
      <w:pPr>
        <w:ind w:left="1085" w:hanging="390"/>
      </w:pPr>
      <w:rPr>
        <w:rFonts w:hint="default"/>
      </w:rPr>
    </w:lvl>
    <w:lvl w:ilvl="2" w:tplc="0A0006EA">
      <w:start w:val="1"/>
      <w:numFmt w:val="bullet"/>
      <w:lvlText w:val="•"/>
      <w:lvlJc w:val="left"/>
      <w:pPr>
        <w:ind w:left="2034" w:hanging="390"/>
      </w:pPr>
      <w:rPr>
        <w:rFonts w:hint="default"/>
      </w:rPr>
    </w:lvl>
    <w:lvl w:ilvl="3" w:tplc="A462BDA0">
      <w:start w:val="1"/>
      <w:numFmt w:val="bullet"/>
      <w:lvlText w:val="•"/>
      <w:lvlJc w:val="left"/>
      <w:pPr>
        <w:ind w:left="2983" w:hanging="390"/>
      </w:pPr>
      <w:rPr>
        <w:rFonts w:hint="default"/>
      </w:rPr>
    </w:lvl>
    <w:lvl w:ilvl="4" w:tplc="363882AC">
      <w:start w:val="1"/>
      <w:numFmt w:val="bullet"/>
      <w:lvlText w:val="•"/>
      <w:lvlJc w:val="left"/>
      <w:pPr>
        <w:ind w:left="3932" w:hanging="390"/>
      </w:pPr>
      <w:rPr>
        <w:rFonts w:hint="default"/>
      </w:rPr>
    </w:lvl>
    <w:lvl w:ilvl="5" w:tplc="99FE10B4">
      <w:start w:val="1"/>
      <w:numFmt w:val="bullet"/>
      <w:lvlText w:val="•"/>
      <w:lvlJc w:val="left"/>
      <w:pPr>
        <w:ind w:left="4881" w:hanging="390"/>
      </w:pPr>
      <w:rPr>
        <w:rFonts w:hint="default"/>
      </w:rPr>
    </w:lvl>
    <w:lvl w:ilvl="6" w:tplc="23D643FA">
      <w:start w:val="1"/>
      <w:numFmt w:val="bullet"/>
      <w:lvlText w:val="•"/>
      <w:lvlJc w:val="left"/>
      <w:pPr>
        <w:ind w:left="5830" w:hanging="390"/>
      </w:pPr>
      <w:rPr>
        <w:rFonts w:hint="default"/>
      </w:rPr>
    </w:lvl>
    <w:lvl w:ilvl="7" w:tplc="587E5336">
      <w:start w:val="1"/>
      <w:numFmt w:val="bullet"/>
      <w:lvlText w:val="•"/>
      <w:lvlJc w:val="left"/>
      <w:pPr>
        <w:ind w:left="6779" w:hanging="390"/>
      </w:pPr>
      <w:rPr>
        <w:rFonts w:hint="default"/>
      </w:rPr>
    </w:lvl>
    <w:lvl w:ilvl="8" w:tplc="DA44F6C2">
      <w:start w:val="1"/>
      <w:numFmt w:val="bullet"/>
      <w:lvlText w:val="•"/>
      <w:lvlJc w:val="left"/>
      <w:pPr>
        <w:ind w:left="7728" w:hanging="390"/>
      </w:pPr>
      <w:rPr>
        <w:rFonts w:hint="default"/>
      </w:rPr>
    </w:lvl>
  </w:abstractNum>
  <w:abstractNum w:abstractNumId="26" w15:restartNumberingAfterBreak="0">
    <w:nsid w:val="1C1E5016"/>
    <w:multiLevelType w:val="hybridMultilevel"/>
    <w:tmpl w:val="6D76B58A"/>
    <w:lvl w:ilvl="0" w:tplc="559A6F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DF617D2"/>
    <w:multiLevelType w:val="hybridMultilevel"/>
    <w:tmpl w:val="19FADAAC"/>
    <w:lvl w:ilvl="0" w:tplc="8EDCEFFC">
      <w:start w:val="1"/>
      <w:numFmt w:val="decimal"/>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8" w15:restartNumberingAfterBreak="0">
    <w:nsid w:val="1E654218"/>
    <w:multiLevelType w:val="hybridMultilevel"/>
    <w:tmpl w:val="962A5A4C"/>
    <w:lvl w:ilvl="0" w:tplc="8146FF90">
      <w:start w:val="1"/>
      <w:numFmt w:val="decimal"/>
      <w:lvlText w:val="(%1)"/>
      <w:lvlJc w:val="left"/>
      <w:pPr>
        <w:ind w:left="136" w:hanging="411"/>
      </w:pPr>
      <w:rPr>
        <w:rFonts w:ascii="Tahoma" w:eastAsia="Tahoma" w:hAnsi="Tahoma" w:hint="default"/>
        <w:spacing w:val="-1"/>
        <w:w w:val="99"/>
        <w:sz w:val="24"/>
        <w:szCs w:val="24"/>
      </w:rPr>
    </w:lvl>
    <w:lvl w:ilvl="1" w:tplc="DBF86E30">
      <w:start w:val="1"/>
      <w:numFmt w:val="bullet"/>
      <w:lvlText w:val="•"/>
      <w:lvlJc w:val="left"/>
      <w:pPr>
        <w:ind w:left="1085" w:hanging="411"/>
      </w:pPr>
      <w:rPr>
        <w:rFonts w:hint="default"/>
      </w:rPr>
    </w:lvl>
    <w:lvl w:ilvl="2" w:tplc="92FA1F08">
      <w:start w:val="1"/>
      <w:numFmt w:val="bullet"/>
      <w:lvlText w:val="•"/>
      <w:lvlJc w:val="left"/>
      <w:pPr>
        <w:ind w:left="2034" w:hanging="411"/>
      </w:pPr>
      <w:rPr>
        <w:rFonts w:hint="default"/>
      </w:rPr>
    </w:lvl>
    <w:lvl w:ilvl="3" w:tplc="F5DEEBF4">
      <w:start w:val="1"/>
      <w:numFmt w:val="bullet"/>
      <w:lvlText w:val="•"/>
      <w:lvlJc w:val="left"/>
      <w:pPr>
        <w:ind w:left="2983" w:hanging="411"/>
      </w:pPr>
      <w:rPr>
        <w:rFonts w:hint="default"/>
      </w:rPr>
    </w:lvl>
    <w:lvl w:ilvl="4" w:tplc="AE360414">
      <w:start w:val="1"/>
      <w:numFmt w:val="bullet"/>
      <w:lvlText w:val="•"/>
      <w:lvlJc w:val="left"/>
      <w:pPr>
        <w:ind w:left="3932" w:hanging="411"/>
      </w:pPr>
      <w:rPr>
        <w:rFonts w:hint="default"/>
      </w:rPr>
    </w:lvl>
    <w:lvl w:ilvl="5" w:tplc="AC64F6AC">
      <w:start w:val="1"/>
      <w:numFmt w:val="bullet"/>
      <w:lvlText w:val="•"/>
      <w:lvlJc w:val="left"/>
      <w:pPr>
        <w:ind w:left="4881" w:hanging="411"/>
      </w:pPr>
      <w:rPr>
        <w:rFonts w:hint="default"/>
      </w:rPr>
    </w:lvl>
    <w:lvl w:ilvl="6" w:tplc="B2FE71A8">
      <w:start w:val="1"/>
      <w:numFmt w:val="bullet"/>
      <w:lvlText w:val="•"/>
      <w:lvlJc w:val="left"/>
      <w:pPr>
        <w:ind w:left="5830" w:hanging="411"/>
      </w:pPr>
      <w:rPr>
        <w:rFonts w:hint="default"/>
      </w:rPr>
    </w:lvl>
    <w:lvl w:ilvl="7" w:tplc="B0B6D6D0">
      <w:start w:val="1"/>
      <w:numFmt w:val="bullet"/>
      <w:lvlText w:val="•"/>
      <w:lvlJc w:val="left"/>
      <w:pPr>
        <w:ind w:left="6779" w:hanging="411"/>
      </w:pPr>
      <w:rPr>
        <w:rFonts w:hint="default"/>
      </w:rPr>
    </w:lvl>
    <w:lvl w:ilvl="8" w:tplc="A6E2A2B6">
      <w:start w:val="1"/>
      <w:numFmt w:val="bullet"/>
      <w:lvlText w:val="•"/>
      <w:lvlJc w:val="left"/>
      <w:pPr>
        <w:ind w:left="7728" w:hanging="411"/>
      </w:pPr>
      <w:rPr>
        <w:rFonts w:hint="default"/>
      </w:rPr>
    </w:lvl>
  </w:abstractNum>
  <w:abstractNum w:abstractNumId="29" w15:restartNumberingAfterBreak="0">
    <w:nsid w:val="1EC77D8F"/>
    <w:multiLevelType w:val="hybridMultilevel"/>
    <w:tmpl w:val="5B184456"/>
    <w:lvl w:ilvl="0" w:tplc="4C4C6A3E">
      <w:start w:val="1"/>
      <w:numFmt w:val="decimal"/>
      <w:lvlText w:val="(%1)"/>
      <w:lvlJc w:val="left"/>
      <w:pPr>
        <w:ind w:left="720" w:hanging="360"/>
      </w:pPr>
      <w:rPr>
        <w:rFonts w:eastAsia="StobiSerif 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ECC2E11"/>
    <w:multiLevelType w:val="hybridMultilevel"/>
    <w:tmpl w:val="1B3ADED6"/>
    <w:lvl w:ilvl="0" w:tplc="478878BA">
      <w:start w:val="1"/>
      <w:numFmt w:val="decimal"/>
      <w:lvlText w:val="(%1)"/>
      <w:lvlJc w:val="left"/>
      <w:pPr>
        <w:ind w:left="136" w:hanging="408"/>
      </w:pPr>
      <w:rPr>
        <w:rFonts w:ascii="Tahoma" w:eastAsia="Tahoma" w:hAnsi="Tahoma" w:hint="default"/>
        <w:spacing w:val="-1"/>
        <w:w w:val="99"/>
        <w:sz w:val="24"/>
        <w:szCs w:val="24"/>
      </w:rPr>
    </w:lvl>
    <w:lvl w:ilvl="1" w:tplc="EBFCCA36">
      <w:start w:val="1"/>
      <w:numFmt w:val="bullet"/>
      <w:lvlText w:val="•"/>
      <w:lvlJc w:val="left"/>
      <w:pPr>
        <w:ind w:left="1085" w:hanging="408"/>
      </w:pPr>
      <w:rPr>
        <w:rFonts w:hint="default"/>
      </w:rPr>
    </w:lvl>
    <w:lvl w:ilvl="2" w:tplc="0786EE52">
      <w:start w:val="1"/>
      <w:numFmt w:val="bullet"/>
      <w:lvlText w:val="•"/>
      <w:lvlJc w:val="left"/>
      <w:pPr>
        <w:ind w:left="2034" w:hanging="408"/>
      </w:pPr>
      <w:rPr>
        <w:rFonts w:hint="default"/>
      </w:rPr>
    </w:lvl>
    <w:lvl w:ilvl="3" w:tplc="83C474CC">
      <w:start w:val="1"/>
      <w:numFmt w:val="bullet"/>
      <w:lvlText w:val="•"/>
      <w:lvlJc w:val="left"/>
      <w:pPr>
        <w:ind w:left="2983" w:hanging="408"/>
      </w:pPr>
      <w:rPr>
        <w:rFonts w:hint="default"/>
      </w:rPr>
    </w:lvl>
    <w:lvl w:ilvl="4" w:tplc="31D2CAE4">
      <w:start w:val="1"/>
      <w:numFmt w:val="bullet"/>
      <w:lvlText w:val="•"/>
      <w:lvlJc w:val="left"/>
      <w:pPr>
        <w:ind w:left="3932" w:hanging="408"/>
      </w:pPr>
      <w:rPr>
        <w:rFonts w:hint="default"/>
      </w:rPr>
    </w:lvl>
    <w:lvl w:ilvl="5" w:tplc="290C27B2">
      <w:start w:val="1"/>
      <w:numFmt w:val="bullet"/>
      <w:lvlText w:val="•"/>
      <w:lvlJc w:val="left"/>
      <w:pPr>
        <w:ind w:left="4881" w:hanging="408"/>
      </w:pPr>
      <w:rPr>
        <w:rFonts w:hint="default"/>
      </w:rPr>
    </w:lvl>
    <w:lvl w:ilvl="6" w:tplc="3894E378">
      <w:start w:val="1"/>
      <w:numFmt w:val="bullet"/>
      <w:lvlText w:val="•"/>
      <w:lvlJc w:val="left"/>
      <w:pPr>
        <w:ind w:left="5830" w:hanging="408"/>
      </w:pPr>
      <w:rPr>
        <w:rFonts w:hint="default"/>
      </w:rPr>
    </w:lvl>
    <w:lvl w:ilvl="7" w:tplc="ED2A20CA">
      <w:start w:val="1"/>
      <w:numFmt w:val="bullet"/>
      <w:lvlText w:val="•"/>
      <w:lvlJc w:val="left"/>
      <w:pPr>
        <w:ind w:left="6779" w:hanging="408"/>
      </w:pPr>
      <w:rPr>
        <w:rFonts w:hint="default"/>
      </w:rPr>
    </w:lvl>
    <w:lvl w:ilvl="8" w:tplc="35A2D6C4">
      <w:start w:val="1"/>
      <w:numFmt w:val="bullet"/>
      <w:lvlText w:val="•"/>
      <w:lvlJc w:val="left"/>
      <w:pPr>
        <w:ind w:left="7728" w:hanging="408"/>
      </w:pPr>
      <w:rPr>
        <w:rFonts w:hint="default"/>
      </w:rPr>
    </w:lvl>
  </w:abstractNum>
  <w:abstractNum w:abstractNumId="31" w15:restartNumberingAfterBreak="0">
    <w:nsid w:val="1F495C29"/>
    <w:multiLevelType w:val="hybridMultilevel"/>
    <w:tmpl w:val="97AE9C60"/>
    <w:lvl w:ilvl="0" w:tplc="B128CB24">
      <w:start w:val="1"/>
      <w:numFmt w:val="decimal"/>
      <w:lvlText w:val="(%1)"/>
      <w:lvlJc w:val="left"/>
      <w:pPr>
        <w:ind w:left="136" w:hanging="397"/>
      </w:pPr>
      <w:rPr>
        <w:rFonts w:ascii="Tahoma" w:eastAsia="Tahoma" w:hAnsi="Tahoma" w:hint="default"/>
        <w:spacing w:val="-1"/>
        <w:w w:val="99"/>
        <w:sz w:val="24"/>
        <w:szCs w:val="24"/>
      </w:rPr>
    </w:lvl>
    <w:lvl w:ilvl="1" w:tplc="AEB86DE2">
      <w:start w:val="1"/>
      <w:numFmt w:val="bullet"/>
      <w:lvlText w:val="•"/>
      <w:lvlJc w:val="left"/>
      <w:pPr>
        <w:ind w:left="1085" w:hanging="397"/>
      </w:pPr>
      <w:rPr>
        <w:rFonts w:hint="default"/>
      </w:rPr>
    </w:lvl>
    <w:lvl w:ilvl="2" w:tplc="F01619A4">
      <w:start w:val="1"/>
      <w:numFmt w:val="bullet"/>
      <w:lvlText w:val="•"/>
      <w:lvlJc w:val="left"/>
      <w:pPr>
        <w:ind w:left="2034" w:hanging="397"/>
      </w:pPr>
      <w:rPr>
        <w:rFonts w:hint="default"/>
      </w:rPr>
    </w:lvl>
    <w:lvl w:ilvl="3" w:tplc="07EC42CC">
      <w:start w:val="1"/>
      <w:numFmt w:val="bullet"/>
      <w:lvlText w:val="•"/>
      <w:lvlJc w:val="left"/>
      <w:pPr>
        <w:ind w:left="2983" w:hanging="397"/>
      </w:pPr>
      <w:rPr>
        <w:rFonts w:hint="default"/>
      </w:rPr>
    </w:lvl>
    <w:lvl w:ilvl="4" w:tplc="D7461BD4">
      <w:start w:val="1"/>
      <w:numFmt w:val="bullet"/>
      <w:lvlText w:val="•"/>
      <w:lvlJc w:val="left"/>
      <w:pPr>
        <w:ind w:left="3932" w:hanging="397"/>
      </w:pPr>
      <w:rPr>
        <w:rFonts w:hint="default"/>
      </w:rPr>
    </w:lvl>
    <w:lvl w:ilvl="5" w:tplc="E43EC036">
      <w:start w:val="1"/>
      <w:numFmt w:val="bullet"/>
      <w:lvlText w:val="•"/>
      <w:lvlJc w:val="left"/>
      <w:pPr>
        <w:ind w:left="4881" w:hanging="397"/>
      </w:pPr>
      <w:rPr>
        <w:rFonts w:hint="default"/>
      </w:rPr>
    </w:lvl>
    <w:lvl w:ilvl="6" w:tplc="57B29BE4">
      <w:start w:val="1"/>
      <w:numFmt w:val="bullet"/>
      <w:lvlText w:val="•"/>
      <w:lvlJc w:val="left"/>
      <w:pPr>
        <w:ind w:left="5830" w:hanging="397"/>
      </w:pPr>
      <w:rPr>
        <w:rFonts w:hint="default"/>
      </w:rPr>
    </w:lvl>
    <w:lvl w:ilvl="7" w:tplc="21E4700E">
      <w:start w:val="1"/>
      <w:numFmt w:val="bullet"/>
      <w:lvlText w:val="•"/>
      <w:lvlJc w:val="left"/>
      <w:pPr>
        <w:ind w:left="6779" w:hanging="397"/>
      </w:pPr>
      <w:rPr>
        <w:rFonts w:hint="default"/>
      </w:rPr>
    </w:lvl>
    <w:lvl w:ilvl="8" w:tplc="41445F44">
      <w:start w:val="1"/>
      <w:numFmt w:val="bullet"/>
      <w:lvlText w:val="•"/>
      <w:lvlJc w:val="left"/>
      <w:pPr>
        <w:ind w:left="7728" w:hanging="397"/>
      </w:pPr>
      <w:rPr>
        <w:rFonts w:hint="default"/>
      </w:rPr>
    </w:lvl>
  </w:abstractNum>
  <w:abstractNum w:abstractNumId="32" w15:restartNumberingAfterBreak="0">
    <w:nsid w:val="201F7E3D"/>
    <w:multiLevelType w:val="hybridMultilevel"/>
    <w:tmpl w:val="B50886CA"/>
    <w:lvl w:ilvl="0" w:tplc="FFFFFFFF">
      <w:start w:val="1"/>
      <w:numFmt w:val="decimal"/>
      <w:lvlText w:val="(%1)"/>
      <w:lvlJc w:val="left"/>
      <w:pPr>
        <w:ind w:left="1160" w:hanging="375"/>
      </w:pPr>
      <w:rPr>
        <w:rFonts w:hint="default"/>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33" w15:restartNumberingAfterBreak="0">
    <w:nsid w:val="204C32E3"/>
    <w:multiLevelType w:val="hybridMultilevel"/>
    <w:tmpl w:val="186080DC"/>
    <w:lvl w:ilvl="0" w:tplc="BA54AA06">
      <w:start w:val="1"/>
      <w:numFmt w:val="decimal"/>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4" w15:restartNumberingAfterBreak="0">
    <w:nsid w:val="24AE5090"/>
    <w:multiLevelType w:val="hybridMultilevel"/>
    <w:tmpl w:val="C8144476"/>
    <w:lvl w:ilvl="0" w:tplc="D63C3EA6">
      <w:start w:val="1"/>
      <w:numFmt w:val="decimal"/>
      <w:lvlText w:val="(%1)"/>
      <w:lvlJc w:val="left"/>
      <w:pPr>
        <w:ind w:left="136" w:hanging="436"/>
      </w:pPr>
      <w:rPr>
        <w:rFonts w:ascii="Tahoma" w:eastAsia="Tahoma" w:hAnsi="Tahoma" w:hint="default"/>
        <w:spacing w:val="-1"/>
        <w:w w:val="99"/>
        <w:sz w:val="24"/>
        <w:szCs w:val="24"/>
      </w:rPr>
    </w:lvl>
    <w:lvl w:ilvl="1" w:tplc="B00C2B7C">
      <w:start w:val="1"/>
      <w:numFmt w:val="bullet"/>
      <w:lvlText w:val="•"/>
      <w:lvlJc w:val="left"/>
      <w:pPr>
        <w:ind w:left="1085" w:hanging="436"/>
      </w:pPr>
      <w:rPr>
        <w:rFonts w:hint="default"/>
      </w:rPr>
    </w:lvl>
    <w:lvl w:ilvl="2" w:tplc="8AF8B8A2">
      <w:start w:val="1"/>
      <w:numFmt w:val="bullet"/>
      <w:lvlText w:val="•"/>
      <w:lvlJc w:val="left"/>
      <w:pPr>
        <w:ind w:left="2034" w:hanging="436"/>
      </w:pPr>
      <w:rPr>
        <w:rFonts w:hint="default"/>
      </w:rPr>
    </w:lvl>
    <w:lvl w:ilvl="3" w:tplc="C6A2B376">
      <w:start w:val="1"/>
      <w:numFmt w:val="bullet"/>
      <w:lvlText w:val="•"/>
      <w:lvlJc w:val="left"/>
      <w:pPr>
        <w:ind w:left="2983" w:hanging="436"/>
      </w:pPr>
      <w:rPr>
        <w:rFonts w:hint="default"/>
      </w:rPr>
    </w:lvl>
    <w:lvl w:ilvl="4" w:tplc="27567942">
      <w:start w:val="1"/>
      <w:numFmt w:val="bullet"/>
      <w:lvlText w:val="•"/>
      <w:lvlJc w:val="left"/>
      <w:pPr>
        <w:ind w:left="3932" w:hanging="436"/>
      </w:pPr>
      <w:rPr>
        <w:rFonts w:hint="default"/>
      </w:rPr>
    </w:lvl>
    <w:lvl w:ilvl="5" w:tplc="623E5062">
      <w:start w:val="1"/>
      <w:numFmt w:val="bullet"/>
      <w:lvlText w:val="•"/>
      <w:lvlJc w:val="left"/>
      <w:pPr>
        <w:ind w:left="4881" w:hanging="436"/>
      </w:pPr>
      <w:rPr>
        <w:rFonts w:hint="default"/>
      </w:rPr>
    </w:lvl>
    <w:lvl w:ilvl="6" w:tplc="16F4D17A">
      <w:start w:val="1"/>
      <w:numFmt w:val="bullet"/>
      <w:lvlText w:val="•"/>
      <w:lvlJc w:val="left"/>
      <w:pPr>
        <w:ind w:left="5830" w:hanging="436"/>
      </w:pPr>
      <w:rPr>
        <w:rFonts w:hint="default"/>
      </w:rPr>
    </w:lvl>
    <w:lvl w:ilvl="7" w:tplc="DDBE5B60">
      <w:start w:val="1"/>
      <w:numFmt w:val="bullet"/>
      <w:lvlText w:val="•"/>
      <w:lvlJc w:val="left"/>
      <w:pPr>
        <w:ind w:left="6779" w:hanging="436"/>
      </w:pPr>
      <w:rPr>
        <w:rFonts w:hint="default"/>
      </w:rPr>
    </w:lvl>
    <w:lvl w:ilvl="8" w:tplc="D91E16FE">
      <w:start w:val="1"/>
      <w:numFmt w:val="bullet"/>
      <w:lvlText w:val="•"/>
      <w:lvlJc w:val="left"/>
      <w:pPr>
        <w:ind w:left="7728" w:hanging="436"/>
      </w:pPr>
      <w:rPr>
        <w:rFonts w:hint="default"/>
      </w:rPr>
    </w:lvl>
  </w:abstractNum>
  <w:abstractNum w:abstractNumId="35" w15:restartNumberingAfterBreak="0">
    <w:nsid w:val="25457E16"/>
    <w:multiLevelType w:val="hybridMultilevel"/>
    <w:tmpl w:val="536E2242"/>
    <w:lvl w:ilvl="0" w:tplc="785A7948">
      <w:start w:val="1"/>
      <w:numFmt w:val="decimal"/>
      <w:lvlText w:val="(%1)"/>
      <w:lvlJc w:val="left"/>
      <w:pPr>
        <w:ind w:left="720" w:hanging="360"/>
      </w:pPr>
      <w:rPr>
        <w:rFonts w:eastAsia="StobiSerif 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66E76B6"/>
    <w:multiLevelType w:val="hybridMultilevel"/>
    <w:tmpl w:val="F96671BE"/>
    <w:lvl w:ilvl="0" w:tplc="0A9E9656">
      <w:start w:val="1"/>
      <w:numFmt w:val="decimal"/>
      <w:lvlText w:val="%1."/>
      <w:lvlJc w:val="left"/>
      <w:pPr>
        <w:ind w:left="720" w:hanging="360"/>
      </w:pPr>
      <w:rPr>
        <w:rFonts w:eastAsia="StobiSerif 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7BC01AD"/>
    <w:multiLevelType w:val="hybridMultilevel"/>
    <w:tmpl w:val="5B6A7C08"/>
    <w:lvl w:ilvl="0" w:tplc="89F89974">
      <w:start w:val="4"/>
      <w:numFmt w:val="bullet"/>
      <w:lvlText w:val="-"/>
      <w:lvlJc w:val="left"/>
      <w:pPr>
        <w:ind w:left="1003" w:hanging="360"/>
      </w:pPr>
      <w:rPr>
        <w:rFonts w:ascii="Times New Roman" w:eastAsia="Times New Roman" w:hAnsi="Times New Roman" w:cs="Times New Roman" w:hint="default"/>
      </w:rPr>
    </w:lvl>
    <w:lvl w:ilvl="1" w:tplc="042F0003" w:tentative="1">
      <w:start w:val="1"/>
      <w:numFmt w:val="bullet"/>
      <w:lvlText w:val="o"/>
      <w:lvlJc w:val="left"/>
      <w:pPr>
        <w:ind w:left="1723" w:hanging="360"/>
      </w:pPr>
      <w:rPr>
        <w:rFonts w:ascii="Courier New" w:hAnsi="Courier New" w:cs="Courier New" w:hint="default"/>
      </w:rPr>
    </w:lvl>
    <w:lvl w:ilvl="2" w:tplc="042F0005" w:tentative="1">
      <w:start w:val="1"/>
      <w:numFmt w:val="bullet"/>
      <w:lvlText w:val=""/>
      <w:lvlJc w:val="left"/>
      <w:pPr>
        <w:ind w:left="2443" w:hanging="360"/>
      </w:pPr>
      <w:rPr>
        <w:rFonts w:ascii="Wingdings" w:hAnsi="Wingdings" w:hint="default"/>
      </w:rPr>
    </w:lvl>
    <w:lvl w:ilvl="3" w:tplc="042F0001" w:tentative="1">
      <w:start w:val="1"/>
      <w:numFmt w:val="bullet"/>
      <w:lvlText w:val=""/>
      <w:lvlJc w:val="left"/>
      <w:pPr>
        <w:ind w:left="3163" w:hanging="360"/>
      </w:pPr>
      <w:rPr>
        <w:rFonts w:ascii="Symbol" w:hAnsi="Symbol" w:hint="default"/>
      </w:rPr>
    </w:lvl>
    <w:lvl w:ilvl="4" w:tplc="042F0003" w:tentative="1">
      <w:start w:val="1"/>
      <w:numFmt w:val="bullet"/>
      <w:lvlText w:val="o"/>
      <w:lvlJc w:val="left"/>
      <w:pPr>
        <w:ind w:left="3883" w:hanging="360"/>
      </w:pPr>
      <w:rPr>
        <w:rFonts w:ascii="Courier New" w:hAnsi="Courier New" w:cs="Courier New" w:hint="default"/>
      </w:rPr>
    </w:lvl>
    <w:lvl w:ilvl="5" w:tplc="042F0005" w:tentative="1">
      <w:start w:val="1"/>
      <w:numFmt w:val="bullet"/>
      <w:lvlText w:val=""/>
      <w:lvlJc w:val="left"/>
      <w:pPr>
        <w:ind w:left="4603" w:hanging="360"/>
      </w:pPr>
      <w:rPr>
        <w:rFonts w:ascii="Wingdings" w:hAnsi="Wingdings" w:hint="default"/>
      </w:rPr>
    </w:lvl>
    <w:lvl w:ilvl="6" w:tplc="042F0001" w:tentative="1">
      <w:start w:val="1"/>
      <w:numFmt w:val="bullet"/>
      <w:lvlText w:val=""/>
      <w:lvlJc w:val="left"/>
      <w:pPr>
        <w:ind w:left="5323" w:hanging="360"/>
      </w:pPr>
      <w:rPr>
        <w:rFonts w:ascii="Symbol" w:hAnsi="Symbol" w:hint="default"/>
      </w:rPr>
    </w:lvl>
    <w:lvl w:ilvl="7" w:tplc="042F0003" w:tentative="1">
      <w:start w:val="1"/>
      <w:numFmt w:val="bullet"/>
      <w:lvlText w:val="o"/>
      <w:lvlJc w:val="left"/>
      <w:pPr>
        <w:ind w:left="6043" w:hanging="360"/>
      </w:pPr>
      <w:rPr>
        <w:rFonts w:ascii="Courier New" w:hAnsi="Courier New" w:cs="Courier New" w:hint="default"/>
      </w:rPr>
    </w:lvl>
    <w:lvl w:ilvl="8" w:tplc="042F0005" w:tentative="1">
      <w:start w:val="1"/>
      <w:numFmt w:val="bullet"/>
      <w:lvlText w:val=""/>
      <w:lvlJc w:val="left"/>
      <w:pPr>
        <w:ind w:left="6763" w:hanging="360"/>
      </w:pPr>
      <w:rPr>
        <w:rFonts w:ascii="Wingdings" w:hAnsi="Wingdings" w:hint="default"/>
      </w:rPr>
    </w:lvl>
  </w:abstractNum>
  <w:abstractNum w:abstractNumId="38" w15:restartNumberingAfterBreak="0">
    <w:nsid w:val="29153DAE"/>
    <w:multiLevelType w:val="hybridMultilevel"/>
    <w:tmpl w:val="2DA8F3B8"/>
    <w:lvl w:ilvl="0" w:tplc="EA0C69C6">
      <w:numFmt w:val="bullet"/>
      <w:lvlText w:val="-"/>
      <w:lvlJc w:val="left"/>
      <w:pPr>
        <w:ind w:left="720" w:hanging="360"/>
      </w:pPr>
      <w:rPr>
        <w:rFonts w:ascii="StobiSans Regular" w:eastAsia="Times New Roman" w:hAnsi="StobiSans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9705CE9"/>
    <w:multiLevelType w:val="hybridMultilevel"/>
    <w:tmpl w:val="61C8B6EA"/>
    <w:lvl w:ilvl="0" w:tplc="E34A465A">
      <w:start w:val="1"/>
      <w:numFmt w:val="decimal"/>
      <w:lvlText w:val="(%1)"/>
      <w:lvlJc w:val="left"/>
      <w:pPr>
        <w:ind w:left="136" w:hanging="482"/>
      </w:pPr>
      <w:rPr>
        <w:rFonts w:ascii="Tahoma" w:eastAsia="Tahoma" w:hAnsi="Tahoma" w:hint="default"/>
        <w:spacing w:val="-1"/>
        <w:w w:val="99"/>
        <w:sz w:val="24"/>
        <w:szCs w:val="24"/>
      </w:rPr>
    </w:lvl>
    <w:lvl w:ilvl="1" w:tplc="5AB4FE62">
      <w:start w:val="1"/>
      <w:numFmt w:val="bullet"/>
      <w:lvlText w:val="•"/>
      <w:lvlJc w:val="left"/>
      <w:pPr>
        <w:ind w:left="1085" w:hanging="482"/>
      </w:pPr>
      <w:rPr>
        <w:rFonts w:hint="default"/>
      </w:rPr>
    </w:lvl>
    <w:lvl w:ilvl="2" w:tplc="82D22590">
      <w:start w:val="1"/>
      <w:numFmt w:val="bullet"/>
      <w:lvlText w:val="•"/>
      <w:lvlJc w:val="left"/>
      <w:pPr>
        <w:ind w:left="2034" w:hanging="482"/>
      </w:pPr>
      <w:rPr>
        <w:rFonts w:hint="default"/>
      </w:rPr>
    </w:lvl>
    <w:lvl w:ilvl="3" w:tplc="6E4AB04C">
      <w:start w:val="1"/>
      <w:numFmt w:val="bullet"/>
      <w:lvlText w:val="•"/>
      <w:lvlJc w:val="left"/>
      <w:pPr>
        <w:ind w:left="2983" w:hanging="482"/>
      </w:pPr>
      <w:rPr>
        <w:rFonts w:hint="default"/>
      </w:rPr>
    </w:lvl>
    <w:lvl w:ilvl="4" w:tplc="043E3FCE">
      <w:start w:val="1"/>
      <w:numFmt w:val="bullet"/>
      <w:lvlText w:val="•"/>
      <w:lvlJc w:val="left"/>
      <w:pPr>
        <w:ind w:left="3932" w:hanging="482"/>
      </w:pPr>
      <w:rPr>
        <w:rFonts w:hint="default"/>
      </w:rPr>
    </w:lvl>
    <w:lvl w:ilvl="5" w:tplc="0DE20FA8">
      <w:start w:val="1"/>
      <w:numFmt w:val="bullet"/>
      <w:lvlText w:val="•"/>
      <w:lvlJc w:val="left"/>
      <w:pPr>
        <w:ind w:left="4881" w:hanging="482"/>
      </w:pPr>
      <w:rPr>
        <w:rFonts w:hint="default"/>
      </w:rPr>
    </w:lvl>
    <w:lvl w:ilvl="6" w:tplc="FD66F158">
      <w:start w:val="1"/>
      <w:numFmt w:val="bullet"/>
      <w:lvlText w:val="•"/>
      <w:lvlJc w:val="left"/>
      <w:pPr>
        <w:ind w:left="5830" w:hanging="482"/>
      </w:pPr>
      <w:rPr>
        <w:rFonts w:hint="default"/>
      </w:rPr>
    </w:lvl>
    <w:lvl w:ilvl="7" w:tplc="4D263F98">
      <w:start w:val="1"/>
      <w:numFmt w:val="bullet"/>
      <w:lvlText w:val="•"/>
      <w:lvlJc w:val="left"/>
      <w:pPr>
        <w:ind w:left="6779" w:hanging="482"/>
      </w:pPr>
      <w:rPr>
        <w:rFonts w:hint="default"/>
      </w:rPr>
    </w:lvl>
    <w:lvl w:ilvl="8" w:tplc="1A662A2A">
      <w:start w:val="1"/>
      <w:numFmt w:val="bullet"/>
      <w:lvlText w:val="•"/>
      <w:lvlJc w:val="left"/>
      <w:pPr>
        <w:ind w:left="7728" w:hanging="482"/>
      </w:pPr>
      <w:rPr>
        <w:rFonts w:hint="default"/>
      </w:rPr>
    </w:lvl>
  </w:abstractNum>
  <w:abstractNum w:abstractNumId="40" w15:restartNumberingAfterBreak="0">
    <w:nsid w:val="2C8B1D22"/>
    <w:multiLevelType w:val="hybridMultilevel"/>
    <w:tmpl w:val="9BB05B74"/>
    <w:lvl w:ilvl="0" w:tplc="CDFA78CE">
      <w:start w:val="1"/>
      <w:numFmt w:val="decimal"/>
      <w:lvlText w:val="(%1)"/>
      <w:lvlJc w:val="left"/>
      <w:pPr>
        <w:ind w:left="136" w:hanging="442"/>
      </w:pPr>
      <w:rPr>
        <w:rFonts w:ascii="Tahoma" w:eastAsia="Tahoma" w:hAnsi="Tahoma" w:hint="default"/>
        <w:spacing w:val="-1"/>
        <w:w w:val="99"/>
        <w:sz w:val="24"/>
        <w:szCs w:val="24"/>
      </w:rPr>
    </w:lvl>
    <w:lvl w:ilvl="1" w:tplc="04489F80">
      <w:start w:val="1"/>
      <w:numFmt w:val="bullet"/>
      <w:lvlText w:val="•"/>
      <w:lvlJc w:val="left"/>
      <w:pPr>
        <w:ind w:left="1085" w:hanging="442"/>
      </w:pPr>
      <w:rPr>
        <w:rFonts w:hint="default"/>
      </w:rPr>
    </w:lvl>
    <w:lvl w:ilvl="2" w:tplc="5880A002">
      <w:start w:val="1"/>
      <w:numFmt w:val="bullet"/>
      <w:lvlText w:val="•"/>
      <w:lvlJc w:val="left"/>
      <w:pPr>
        <w:ind w:left="2034" w:hanging="442"/>
      </w:pPr>
      <w:rPr>
        <w:rFonts w:hint="default"/>
      </w:rPr>
    </w:lvl>
    <w:lvl w:ilvl="3" w:tplc="1A404BEA">
      <w:start w:val="1"/>
      <w:numFmt w:val="bullet"/>
      <w:lvlText w:val="•"/>
      <w:lvlJc w:val="left"/>
      <w:pPr>
        <w:ind w:left="2983" w:hanging="442"/>
      </w:pPr>
      <w:rPr>
        <w:rFonts w:hint="default"/>
      </w:rPr>
    </w:lvl>
    <w:lvl w:ilvl="4" w:tplc="D408D360">
      <w:start w:val="1"/>
      <w:numFmt w:val="bullet"/>
      <w:lvlText w:val="•"/>
      <w:lvlJc w:val="left"/>
      <w:pPr>
        <w:ind w:left="3932" w:hanging="442"/>
      </w:pPr>
      <w:rPr>
        <w:rFonts w:hint="default"/>
      </w:rPr>
    </w:lvl>
    <w:lvl w:ilvl="5" w:tplc="9E8AB52A">
      <w:start w:val="1"/>
      <w:numFmt w:val="bullet"/>
      <w:lvlText w:val="•"/>
      <w:lvlJc w:val="left"/>
      <w:pPr>
        <w:ind w:left="4881" w:hanging="442"/>
      </w:pPr>
      <w:rPr>
        <w:rFonts w:hint="default"/>
      </w:rPr>
    </w:lvl>
    <w:lvl w:ilvl="6" w:tplc="B6325376">
      <w:start w:val="1"/>
      <w:numFmt w:val="bullet"/>
      <w:lvlText w:val="•"/>
      <w:lvlJc w:val="left"/>
      <w:pPr>
        <w:ind w:left="5830" w:hanging="442"/>
      </w:pPr>
      <w:rPr>
        <w:rFonts w:hint="default"/>
      </w:rPr>
    </w:lvl>
    <w:lvl w:ilvl="7" w:tplc="4F04A4B0">
      <w:start w:val="1"/>
      <w:numFmt w:val="bullet"/>
      <w:lvlText w:val="•"/>
      <w:lvlJc w:val="left"/>
      <w:pPr>
        <w:ind w:left="6779" w:hanging="442"/>
      </w:pPr>
      <w:rPr>
        <w:rFonts w:hint="default"/>
      </w:rPr>
    </w:lvl>
    <w:lvl w:ilvl="8" w:tplc="A5064E50">
      <w:start w:val="1"/>
      <w:numFmt w:val="bullet"/>
      <w:lvlText w:val="•"/>
      <w:lvlJc w:val="left"/>
      <w:pPr>
        <w:ind w:left="7728" w:hanging="442"/>
      </w:pPr>
      <w:rPr>
        <w:rFonts w:hint="default"/>
      </w:rPr>
    </w:lvl>
  </w:abstractNum>
  <w:abstractNum w:abstractNumId="41" w15:restartNumberingAfterBreak="0">
    <w:nsid w:val="2CB846D4"/>
    <w:multiLevelType w:val="hybridMultilevel"/>
    <w:tmpl w:val="D5522DEA"/>
    <w:lvl w:ilvl="0" w:tplc="E0E2E2E4">
      <w:start w:val="1"/>
      <w:numFmt w:val="decimal"/>
      <w:lvlText w:val="(%1)"/>
      <w:lvlJc w:val="left"/>
      <w:pPr>
        <w:ind w:left="136" w:hanging="434"/>
      </w:pPr>
      <w:rPr>
        <w:rFonts w:ascii="Tahoma" w:eastAsia="Tahoma" w:hAnsi="Tahoma" w:hint="default"/>
        <w:spacing w:val="-1"/>
        <w:w w:val="99"/>
        <w:sz w:val="24"/>
        <w:szCs w:val="24"/>
      </w:rPr>
    </w:lvl>
    <w:lvl w:ilvl="1" w:tplc="BFA4695E">
      <w:start w:val="1"/>
      <w:numFmt w:val="bullet"/>
      <w:lvlText w:val="•"/>
      <w:lvlJc w:val="left"/>
      <w:pPr>
        <w:ind w:left="1085" w:hanging="434"/>
      </w:pPr>
      <w:rPr>
        <w:rFonts w:hint="default"/>
      </w:rPr>
    </w:lvl>
    <w:lvl w:ilvl="2" w:tplc="A0BE1CD4">
      <w:start w:val="1"/>
      <w:numFmt w:val="bullet"/>
      <w:lvlText w:val="•"/>
      <w:lvlJc w:val="left"/>
      <w:pPr>
        <w:ind w:left="2034" w:hanging="434"/>
      </w:pPr>
      <w:rPr>
        <w:rFonts w:hint="default"/>
      </w:rPr>
    </w:lvl>
    <w:lvl w:ilvl="3" w:tplc="33BAB5F6">
      <w:start w:val="1"/>
      <w:numFmt w:val="bullet"/>
      <w:lvlText w:val="•"/>
      <w:lvlJc w:val="left"/>
      <w:pPr>
        <w:ind w:left="2983" w:hanging="434"/>
      </w:pPr>
      <w:rPr>
        <w:rFonts w:hint="default"/>
      </w:rPr>
    </w:lvl>
    <w:lvl w:ilvl="4" w:tplc="540015F0">
      <w:start w:val="1"/>
      <w:numFmt w:val="bullet"/>
      <w:lvlText w:val="•"/>
      <w:lvlJc w:val="left"/>
      <w:pPr>
        <w:ind w:left="3932" w:hanging="434"/>
      </w:pPr>
      <w:rPr>
        <w:rFonts w:hint="default"/>
      </w:rPr>
    </w:lvl>
    <w:lvl w:ilvl="5" w:tplc="F6829FCA">
      <w:start w:val="1"/>
      <w:numFmt w:val="bullet"/>
      <w:lvlText w:val="•"/>
      <w:lvlJc w:val="left"/>
      <w:pPr>
        <w:ind w:left="4881" w:hanging="434"/>
      </w:pPr>
      <w:rPr>
        <w:rFonts w:hint="default"/>
      </w:rPr>
    </w:lvl>
    <w:lvl w:ilvl="6" w:tplc="7CF2C594">
      <w:start w:val="1"/>
      <w:numFmt w:val="bullet"/>
      <w:lvlText w:val="•"/>
      <w:lvlJc w:val="left"/>
      <w:pPr>
        <w:ind w:left="5830" w:hanging="434"/>
      </w:pPr>
      <w:rPr>
        <w:rFonts w:hint="default"/>
      </w:rPr>
    </w:lvl>
    <w:lvl w:ilvl="7" w:tplc="5C768766">
      <w:start w:val="1"/>
      <w:numFmt w:val="bullet"/>
      <w:lvlText w:val="•"/>
      <w:lvlJc w:val="left"/>
      <w:pPr>
        <w:ind w:left="6779" w:hanging="434"/>
      </w:pPr>
      <w:rPr>
        <w:rFonts w:hint="default"/>
      </w:rPr>
    </w:lvl>
    <w:lvl w:ilvl="8" w:tplc="D24E7210">
      <w:start w:val="1"/>
      <w:numFmt w:val="bullet"/>
      <w:lvlText w:val="•"/>
      <w:lvlJc w:val="left"/>
      <w:pPr>
        <w:ind w:left="7728" w:hanging="434"/>
      </w:pPr>
      <w:rPr>
        <w:rFonts w:hint="default"/>
      </w:rPr>
    </w:lvl>
  </w:abstractNum>
  <w:abstractNum w:abstractNumId="42" w15:restartNumberingAfterBreak="0">
    <w:nsid w:val="2CF26E8D"/>
    <w:multiLevelType w:val="hybridMultilevel"/>
    <w:tmpl w:val="A648B438"/>
    <w:lvl w:ilvl="0" w:tplc="EB5CD2B2">
      <w:start w:val="1"/>
      <w:numFmt w:val="decimal"/>
      <w:lvlText w:val="(%1)"/>
      <w:lvlJc w:val="left"/>
      <w:pPr>
        <w:ind w:left="390" w:hanging="39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43" w15:restartNumberingAfterBreak="0">
    <w:nsid w:val="2D2A5AF5"/>
    <w:multiLevelType w:val="hybridMultilevel"/>
    <w:tmpl w:val="676CF69A"/>
    <w:lvl w:ilvl="0" w:tplc="10503A30">
      <w:start w:val="1"/>
      <w:numFmt w:val="decimal"/>
      <w:lvlText w:val="(%1)"/>
      <w:lvlJc w:val="left"/>
      <w:pPr>
        <w:ind w:left="136" w:hanging="575"/>
      </w:pPr>
      <w:rPr>
        <w:rFonts w:ascii="Tahoma" w:eastAsia="Tahoma" w:hAnsi="Tahoma" w:hint="default"/>
        <w:spacing w:val="-1"/>
        <w:w w:val="99"/>
        <w:sz w:val="24"/>
        <w:szCs w:val="24"/>
      </w:rPr>
    </w:lvl>
    <w:lvl w:ilvl="1" w:tplc="B2724D8E">
      <w:start w:val="1"/>
      <w:numFmt w:val="bullet"/>
      <w:lvlText w:val="•"/>
      <w:lvlJc w:val="left"/>
      <w:pPr>
        <w:ind w:left="1085" w:hanging="575"/>
      </w:pPr>
      <w:rPr>
        <w:rFonts w:hint="default"/>
      </w:rPr>
    </w:lvl>
    <w:lvl w:ilvl="2" w:tplc="CBA4E58A">
      <w:start w:val="1"/>
      <w:numFmt w:val="bullet"/>
      <w:lvlText w:val="•"/>
      <w:lvlJc w:val="left"/>
      <w:pPr>
        <w:ind w:left="2034" w:hanging="575"/>
      </w:pPr>
      <w:rPr>
        <w:rFonts w:hint="default"/>
      </w:rPr>
    </w:lvl>
    <w:lvl w:ilvl="3" w:tplc="829C41B4">
      <w:start w:val="1"/>
      <w:numFmt w:val="bullet"/>
      <w:lvlText w:val="•"/>
      <w:lvlJc w:val="left"/>
      <w:pPr>
        <w:ind w:left="2983" w:hanging="575"/>
      </w:pPr>
      <w:rPr>
        <w:rFonts w:hint="default"/>
      </w:rPr>
    </w:lvl>
    <w:lvl w:ilvl="4" w:tplc="E0B620EE">
      <w:start w:val="1"/>
      <w:numFmt w:val="bullet"/>
      <w:lvlText w:val="•"/>
      <w:lvlJc w:val="left"/>
      <w:pPr>
        <w:ind w:left="3932" w:hanging="575"/>
      </w:pPr>
      <w:rPr>
        <w:rFonts w:hint="default"/>
      </w:rPr>
    </w:lvl>
    <w:lvl w:ilvl="5" w:tplc="BF2EBD26">
      <w:start w:val="1"/>
      <w:numFmt w:val="bullet"/>
      <w:lvlText w:val="•"/>
      <w:lvlJc w:val="left"/>
      <w:pPr>
        <w:ind w:left="4881" w:hanging="575"/>
      </w:pPr>
      <w:rPr>
        <w:rFonts w:hint="default"/>
      </w:rPr>
    </w:lvl>
    <w:lvl w:ilvl="6" w:tplc="0A8CDB32">
      <w:start w:val="1"/>
      <w:numFmt w:val="bullet"/>
      <w:lvlText w:val="•"/>
      <w:lvlJc w:val="left"/>
      <w:pPr>
        <w:ind w:left="5830" w:hanging="575"/>
      </w:pPr>
      <w:rPr>
        <w:rFonts w:hint="default"/>
      </w:rPr>
    </w:lvl>
    <w:lvl w:ilvl="7" w:tplc="C42EA62C">
      <w:start w:val="1"/>
      <w:numFmt w:val="bullet"/>
      <w:lvlText w:val="•"/>
      <w:lvlJc w:val="left"/>
      <w:pPr>
        <w:ind w:left="6779" w:hanging="575"/>
      </w:pPr>
      <w:rPr>
        <w:rFonts w:hint="default"/>
      </w:rPr>
    </w:lvl>
    <w:lvl w:ilvl="8" w:tplc="5590D104">
      <w:start w:val="1"/>
      <w:numFmt w:val="bullet"/>
      <w:lvlText w:val="•"/>
      <w:lvlJc w:val="left"/>
      <w:pPr>
        <w:ind w:left="7728" w:hanging="575"/>
      </w:pPr>
      <w:rPr>
        <w:rFonts w:hint="default"/>
      </w:rPr>
    </w:lvl>
  </w:abstractNum>
  <w:abstractNum w:abstractNumId="44" w15:restartNumberingAfterBreak="0">
    <w:nsid w:val="2DA415BF"/>
    <w:multiLevelType w:val="hybridMultilevel"/>
    <w:tmpl w:val="4336F596"/>
    <w:lvl w:ilvl="0" w:tplc="2EC0F67E">
      <w:start w:val="1"/>
      <w:numFmt w:val="decimal"/>
      <w:lvlText w:val="(%1)"/>
      <w:lvlJc w:val="left"/>
      <w:pPr>
        <w:ind w:left="1210" w:hanging="360"/>
      </w:pPr>
      <w:rPr>
        <w:rFonts w:hint="default"/>
        <w:strike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45" w15:restartNumberingAfterBreak="0">
    <w:nsid w:val="2E72031A"/>
    <w:multiLevelType w:val="hybridMultilevel"/>
    <w:tmpl w:val="7C9020EA"/>
    <w:lvl w:ilvl="0" w:tplc="36141D02">
      <w:start w:val="1"/>
      <w:numFmt w:val="decimal"/>
      <w:lvlText w:val="(%1)"/>
      <w:lvlJc w:val="left"/>
      <w:pPr>
        <w:ind w:left="136" w:hanging="394"/>
      </w:pPr>
      <w:rPr>
        <w:rFonts w:ascii="Tahoma" w:eastAsia="Tahoma" w:hAnsi="Tahoma" w:hint="default"/>
        <w:spacing w:val="-1"/>
        <w:w w:val="99"/>
        <w:sz w:val="24"/>
        <w:szCs w:val="24"/>
      </w:rPr>
    </w:lvl>
    <w:lvl w:ilvl="1" w:tplc="2FEE1F34">
      <w:start w:val="1"/>
      <w:numFmt w:val="bullet"/>
      <w:lvlText w:val="•"/>
      <w:lvlJc w:val="left"/>
      <w:pPr>
        <w:ind w:left="1085" w:hanging="394"/>
      </w:pPr>
      <w:rPr>
        <w:rFonts w:hint="default"/>
      </w:rPr>
    </w:lvl>
    <w:lvl w:ilvl="2" w:tplc="651C75F0">
      <w:start w:val="1"/>
      <w:numFmt w:val="bullet"/>
      <w:lvlText w:val="•"/>
      <w:lvlJc w:val="left"/>
      <w:pPr>
        <w:ind w:left="2034" w:hanging="394"/>
      </w:pPr>
      <w:rPr>
        <w:rFonts w:hint="default"/>
      </w:rPr>
    </w:lvl>
    <w:lvl w:ilvl="3" w:tplc="1A64D656">
      <w:start w:val="1"/>
      <w:numFmt w:val="bullet"/>
      <w:lvlText w:val="•"/>
      <w:lvlJc w:val="left"/>
      <w:pPr>
        <w:ind w:left="2983" w:hanging="394"/>
      </w:pPr>
      <w:rPr>
        <w:rFonts w:hint="default"/>
      </w:rPr>
    </w:lvl>
    <w:lvl w:ilvl="4" w:tplc="25709228">
      <w:start w:val="1"/>
      <w:numFmt w:val="bullet"/>
      <w:lvlText w:val="•"/>
      <w:lvlJc w:val="left"/>
      <w:pPr>
        <w:ind w:left="3932" w:hanging="394"/>
      </w:pPr>
      <w:rPr>
        <w:rFonts w:hint="default"/>
      </w:rPr>
    </w:lvl>
    <w:lvl w:ilvl="5" w:tplc="71B0E13E">
      <w:start w:val="1"/>
      <w:numFmt w:val="bullet"/>
      <w:lvlText w:val="•"/>
      <w:lvlJc w:val="left"/>
      <w:pPr>
        <w:ind w:left="4881" w:hanging="394"/>
      </w:pPr>
      <w:rPr>
        <w:rFonts w:hint="default"/>
      </w:rPr>
    </w:lvl>
    <w:lvl w:ilvl="6" w:tplc="AD8EC778">
      <w:start w:val="1"/>
      <w:numFmt w:val="bullet"/>
      <w:lvlText w:val="•"/>
      <w:lvlJc w:val="left"/>
      <w:pPr>
        <w:ind w:left="5830" w:hanging="394"/>
      </w:pPr>
      <w:rPr>
        <w:rFonts w:hint="default"/>
      </w:rPr>
    </w:lvl>
    <w:lvl w:ilvl="7" w:tplc="D24A1ADA">
      <w:start w:val="1"/>
      <w:numFmt w:val="bullet"/>
      <w:lvlText w:val="•"/>
      <w:lvlJc w:val="left"/>
      <w:pPr>
        <w:ind w:left="6779" w:hanging="394"/>
      </w:pPr>
      <w:rPr>
        <w:rFonts w:hint="default"/>
      </w:rPr>
    </w:lvl>
    <w:lvl w:ilvl="8" w:tplc="8E1C6EA6">
      <w:start w:val="1"/>
      <w:numFmt w:val="bullet"/>
      <w:lvlText w:val="•"/>
      <w:lvlJc w:val="left"/>
      <w:pPr>
        <w:ind w:left="7728" w:hanging="394"/>
      </w:pPr>
      <w:rPr>
        <w:rFonts w:hint="default"/>
      </w:rPr>
    </w:lvl>
  </w:abstractNum>
  <w:abstractNum w:abstractNumId="46" w15:restartNumberingAfterBreak="0">
    <w:nsid w:val="31344CC4"/>
    <w:multiLevelType w:val="hybridMultilevel"/>
    <w:tmpl w:val="11DEC302"/>
    <w:lvl w:ilvl="0" w:tplc="0D109F9E">
      <w:start w:val="1"/>
      <w:numFmt w:val="decimal"/>
      <w:lvlText w:val="(%1)"/>
      <w:lvlJc w:val="left"/>
      <w:pPr>
        <w:ind w:left="1205" w:hanging="360"/>
      </w:pPr>
      <w:rPr>
        <w:rFonts w:hint="default"/>
      </w:rPr>
    </w:lvl>
    <w:lvl w:ilvl="1" w:tplc="042F0019" w:tentative="1">
      <w:start w:val="1"/>
      <w:numFmt w:val="lowerLetter"/>
      <w:lvlText w:val="%2."/>
      <w:lvlJc w:val="left"/>
      <w:pPr>
        <w:ind w:left="1925" w:hanging="360"/>
      </w:pPr>
    </w:lvl>
    <w:lvl w:ilvl="2" w:tplc="042F001B" w:tentative="1">
      <w:start w:val="1"/>
      <w:numFmt w:val="lowerRoman"/>
      <w:lvlText w:val="%3."/>
      <w:lvlJc w:val="right"/>
      <w:pPr>
        <w:ind w:left="2645" w:hanging="180"/>
      </w:pPr>
    </w:lvl>
    <w:lvl w:ilvl="3" w:tplc="042F000F" w:tentative="1">
      <w:start w:val="1"/>
      <w:numFmt w:val="decimal"/>
      <w:lvlText w:val="%4."/>
      <w:lvlJc w:val="left"/>
      <w:pPr>
        <w:ind w:left="3365" w:hanging="360"/>
      </w:pPr>
    </w:lvl>
    <w:lvl w:ilvl="4" w:tplc="042F0019" w:tentative="1">
      <w:start w:val="1"/>
      <w:numFmt w:val="lowerLetter"/>
      <w:lvlText w:val="%5."/>
      <w:lvlJc w:val="left"/>
      <w:pPr>
        <w:ind w:left="4085" w:hanging="360"/>
      </w:pPr>
    </w:lvl>
    <w:lvl w:ilvl="5" w:tplc="042F001B" w:tentative="1">
      <w:start w:val="1"/>
      <w:numFmt w:val="lowerRoman"/>
      <w:lvlText w:val="%6."/>
      <w:lvlJc w:val="right"/>
      <w:pPr>
        <w:ind w:left="4805" w:hanging="180"/>
      </w:pPr>
    </w:lvl>
    <w:lvl w:ilvl="6" w:tplc="042F000F" w:tentative="1">
      <w:start w:val="1"/>
      <w:numFmt w:val="decimal"/>
      <w:lvlText w:val="%7."/>
      <w:lvlJc w:val="left"/>
      <w:pPr>
        <w:ind w:left="5525" w:hanging="360"/>
      </w:pPr>
    </w:lvl>
    <w:lvl w:ilvl="7" w:tplc="042F0019" w:tentative="1">
      <w:start w:val="1"/>
      <w:numFmt w:val="lowerLetter"/>
      <w:lvlText w:val="%8."/>
      <w:lvlJc w:val="left"/>
      <w:pPr>
        <w:ind w:left="6245" w:hanging="360"/>
      </w:pPr>
    </w:lvl>
    <w:lvl w:ilvl="8" w:tplc="042F001B" w:tentative="1">
      <w:start w:val="1"/>
      <w:numFmt w:val="lowerRoman"/>
      <w:lvlText w:val="%9."/>
      <w:lvlJc w:val="right"/>
      <w:pPr>
        <w:ind w:left="6965" w:hanging="180"/>
      </w:pPr>
    </w:lvl>
  </w:abstractNum>
  <w:abstractNum w:abstractNumId="47" w15:restartNumberingAfterBreak="0">
    <w:nsid w:val="31C63F4A"/>
    <w:multiLevelType w:val="hybridMultilevel"/>
    <w:tmpl w:val="6F1CFA2E"/>
    <w:lvl w:ilvl="0" w:tplc="6F52FFF8">
      <w:start w:val="1"/>
      <w:numFmt w:val="decimal"/>
      <w:lvlText w:val="(%1)"/>
      <w:lvlJc w:val="left"/>
      <w:pPr>
        <w:ind w:left="136" w:hanging="453"/>
      </w:pPr>
      <w:rPr>
        <w:rFonts w:ascii="Tahoma" w:eastAsia="Tahoma" w:hAnsi="Tahoma" w:hint="default"/>
        <w:spacing w:val="-1"/>
        <w:w w:val="99"/>
        <w:sz w:val="24"/>
        <w:szCs w:val="24"/>
      </w:rPr>
    </w:lvl>
    <w:lvl w:ilvl="1" w:tplc="7DBAD416">
      <w:start w:val="1"/>
      <w:numFmt w:val="bullet"/>
      <w:lvlText w:val="•"/>
      <w:lvlJc w:val="left"/>
      <w:pPr>
        <w:ind w:left="1085" w:hanging="453"/>
      </w:pPr>
      <w:rPr>
        <w:rFonts w:hint="default"/>
      </w:rPr>
    </w:lvl>
    <w:lvl w:ilvl="2" w:tplc="D7160EF2">
      <w:start w:val="1"/>
      <w:numFmt w:val="bullet"/>
      <w:lvlText w:val="•"/>
      <w:lvlJc w:val="left"/>
      <w:pPr>
        <w:ind w:left="2034" w:hanging="453"/>
      </w:pPr>
      <w:rPr>
        <w:rFonts w:hint="default"/>
      </w:rPr>
    </w:lvl>
    <w:lvl w:ilvl="3" w:tplc="A5BEE896">
      <w:start w:val="1"/>
      <w:numFmt w:val="bullet"/>
      <w:lvlText w:val="•"/>
      <w:lvlJc w:val="left"/>
      <w:pPr>
        <w:ind w:left="2983" w:hanging="453"/>
      </w:pPr>
      <w:rPr>
        <w:rFonts w:hint="default"/>
      </w:rPr>
    </w:lvl>
    <w:lvl w:ilvl="4" w:tplc="57B40366">
      <w:start w:val="1"/>
      <w:numFmt w:val="bullet"/>
      <w:lvlText w:val="•"/>
      <w:lvlJc w:val="left"/>
      <w:pPr>
        <w:ind w:left="3932" w:hanging="453"/>
      </w:pPr>
      <w:rPr>
        <w:rFonts w:hint="default"/>
      </w:rPr>
    </w:lvl>
    <w:lvl w:ilvl="5" w:tplc="9B382A94">
      <w:start w:val="1"/>
      <w:numFmt w:val="bullet"/>
      <w:lvlText w:val="•"/>
      <w:lvlJc w:val="left"/>
      <w:pPr>
        <w:ind w:left="4881" w:hanging="453"/>
      </w:pPr>
      <w:rPr>
        <w:rFonts w:hint="default"/>
      </w:rPr>
    </w:lvl>
    <w:lvl w:ilvl="6" w:tplc="E55C75AC">
      <w:start w:val="1"/>
      <w:numFmt w:val="bullet"/>
      <w:lvlText w:val="•"/>
      <w:lvlJc w:val="left"/>
      <w:pPr>
        <w:ind w:left="5830" w:hanging="453"/>
      </w:pPr>
      <w:rPr>
        <w:rFonts w:hint="default"/>
      </w:rPr>
    </w:lvl>
    <w:lvl w:ilvl="7" w:tplc="E878F08E">
      <w:start w:val="1"/>
      <w:numFmt w:val="bullet"/>
      <w:lvlText w:val="•"/>
      <w:lvlJc w:val="left"/>
      <w:pPr>
        <w:ind w:left="6779" w:hanging="453"/>
      </w:pPr>
      <w:rPr>
        <w:rFonts w:hint="default"/>
      </w:rPr>
    </w:lvl>
    <w:lvl w:ilvl="8" w:tplc="2836E440">
      <w:start w:val="1"/>
      <w:numFmt w:val="bullet"/>
      <w:lvlText w:val="•"/>
      <w:lvlJc w:val="left"/>
      <w:pPr>
        <w:ind w:left="7728" w:hanging="453"/>
      </w:pPr>
      <w:rPr>
        <w:rFonts w:hint="default"/>
      </w:rPr>
    </w:lvl>
  </w:abstractNum>
  <w:abstractNum w:abstractNumId="48" w15:restartNumberingAfterBreak="0">
    <w:nsid w:val="32442A1B"/>
    <w:multiLevelType w:val="hybridMultilevel"/>
    <w:tmpl w:val="C4405C16"/>
    <w:lvl w:ilvl="0" w:tplc="3452BA76">
      <w:start w:val="1"/>
      <w:numFmt w:val="decimal"/>
      <w:lvlText w:val="(%1)"/>
      <w:lvlJc w:val="left"/>
      <w:pPr>
        <w:ind w:left="1003" w:hanging="360"/>
      </w:pPr>
      <w:rPr>
        <w:rFonts w:hint="default"/>
      </w:rPr>
    </w:lvl>
    <w:lvl w:ilvl="1" w:tplc="042F0019" w:tentative="1">
      <w:start w:val="1"/>
      <w:numFmt w:val="lowerLetter"/>
      <w:lvlText w:val="%2."/>
      <w:lvlJc w:val="left"/>
      <w:pPr>
        <w:ind w:left="1723" w:hanging="360"/>
      </w:pPr>
    </w:lvl>
    <w:lvl w:ilvl="2" w:tplc="042F001B" w:tentative="1">
      <w:start w:val="1"/>
      <w:numFmt w:val="lowerRoman"/>
      <w:lvlText w:val="%3."/>
      <w:lvlJc w:val="right"/>
      <w:pPr>
        <w:ind w:left="2443" w:hanging="180"/>
      </w:pPr>
    </w:lvl>
    <w:lvl w:ilvl="3" w:tplc="042F000F" w:tentative="1">
      <w:start w:val="1"/>
      <w:numFmt w:val="decimal"/>
      <w:lvlText w:val="%4."/>
      <w:lvlJc w:val="left"/>
      <w:pPr>
        <w:ind w:left="3163" w:hanging="360"/>
      </w:pPr>
    </w:lvl>
    <w:lvl w:ilvl="4" w:tplc="042F0019" w:tentative="1">
      <w:start w:val="1"/>
      <w:numFmt w:val="lowerLetter"/>
      <w:lvlText w:val="%5."/>
      <w:lvlJc w:val="left"/>
      <w:pPr>
        <w:ind w:left="3883" w:hanging="360"/>
      </w:pPr>
    </w:lvl>
    <w:lvl w:ilvl="5" w:tplc="042F001B" w:tentative="1">
      <w:start w:val="1"/>
      <w:numFmt w:val="lowerRoman"/>
      <w:lvlText w:val="%6."/>
      <w:lvlJc w:val="right"/>
      <w:pPr>
        <w:ind w:left="4603" w:hanging="180"/>
      </w:pPr>
    </w:lvl>
    <w:lvl w:ilvl="6" w:tplc="042F000F" w:tentative="1">
      <w:start w:val="1"/>
      <w:numFmt w:val="decimal"/>
      <w:lvlText w:val="%7."/>
      <w:lvlJc w:val="left"/>
      <w:pPr>
        <w:ind w:left="5323" w:hanging="360"/>
      </w:pPr>
    </w:lvl>
    <w:lvl w:ilvl="7" w:tplc="042F0019" w:tentative="1">
      <w:start w:val="1"/>
      <w:numFmt w:val="lowerLetter"/>
      <w:lvlText w:val="%8."/>
      <w:lvlJc w:val="left"/>
      <w:pPr>
        <w:ind w:left="6043" w:hanging="360"/>
      </w:pPr>
    </w:lvl>
    <w:lvl w:ilvl="8" w:tplc="042F001B" w:tentative="1">
      <w:start w:val="1"/>
      <w:numFmt w:val="lowerRoman"/>
      <w:lvlText w:val="%9."/>
      <w:lvlJc w:val="right"/>
      <w:pPr>
        <w:ind w:left="6763" w:hanging="180"/>
      </w:pPr>
    </w:lvl>
  </w:abstractNum>
  <w:abstractNum w:abstractNumId="49" w15:restartNumberingAfterBreak="0">
    <w:nsid w:val="32AB75F1"/>
    <w:multiLevelType w:val="hybridMultilevel"/>
    <w:tmpl w:val="BC300B9E"/>
    <w:lvl w:ilvl="0" w:tplc="FFEA6350">
      <w:start w:val="1"/>
      <w:numFmt w:val="decimal"/>
      <w:lvlText w:val="(%1)"/>
      <w:lvlJc w:val="left"/>
      <w:pPr>
        <w:ind w:left="136" w:hanging="469"/>
      </w:pPr>
      <w:rPr>
        <w:rFonts w:ascii="Tahoma" w:eastAsia="Tahoma" w:hAnsi="Tahoma" w:hint="default"/>
        <w:spacing w:val="-1"/>
        <w:w w:val="99"/>
        <w:sz w:val="24"/>
        <w:szCs w:val="24"/>
      </w:rPr>
    </w:lvl>
    <w:lvl w:ilvl="1" w:tplc="5B2E5D24">
      <w:start w:val="1"/>
      <w:numFmt w:val="bullet"/>
      <w:lvlText w:val="•"/>
      <w:lvlJc w:val="left"/>
      <w:pPr>
        <w:ind w:left="1085" w:hanging="469"/>
      </w:pPr>
      <w:rPr>
        <w:rFonts w:hint="default"/>
      </w:rPr>
    </w:lvl>
    <w:lvl w:ilvl="2" w:tplc="C8F26980">
      <w:start w:val="1"/>
      <w:numFmt w:val="bullet"/>
      <w:lvlText w:val="•"/>
      <w:lvlJc w:val="left"/>
      <w:pPr>
        <w:ind w:left="2034" w:hanging="469"/>
      </w:pPr>
      <w:rPr>
        <w:rFonts w:hint="default"/>
      </w:rPr>
    </w:lvl>
    <w:lvl w:ilvl="3" w:tplc="B8F29096">
      <w:start w:val="1"/>
      <w:numFmt w:val="bullet"/>
      <w:lvlText w:val="•"/>
      <w:lvlJc w:val="left"/>
      <w:pPr>
        <w:ind w:left="2983" w:hanging="469"/>
      </w:pPr>
      <w:rPr>
        <w:rFonts w:hint="default"/>
      </w:rPr>
    </w:lvl>
    <w:lvl w:ilvl="4" w:tplc="477481B8">
      <w:start w:val="1"/>
      <w:numFmt w:val="bullet"/>
      <w:lvlText w:val="•"/>
      <w:lvlJc w:val="left"/>
      <w:pPr>
        <w:ind w:left="3932" w:hanging="469"/>
      </w:pPr>
      <w:rPr>
        <w:rFonts w:hint="default"/>
      </w:rPr>
    </w:lvl>
    <w:lvl w:ilvl="5" w:tplc="FE24391A">
      <w:start w:val="1"/>
      <w:numFmt w:val="bullet"/>
      <w:lvlText w:val="•"/>
      <w:lvlJc w:val="left"/>
      <w:pPr>
        <w:ind w:left="4881" w:hanging="469"/>
      </w:pPr>
      <w:rPr>
        <w:rFonts w:hint="default"/>
      </w:rPr>
    </w:lvl>
    <w:lvl w:ilvl="6" w:tplc="0068F6D4">
      <w:start w:val="1"/>
      <w:numFmt w:val="bullet"/>
      <w:lvlText w:val="•"/>
      <w:lvlJc w:val="left"/>
      <w:pPr>
        <w:ind w:left="5830" w:hanging="469"/>
      </w:pPr>
      <w:rPr>
        <w:rFonts w:hint="default"/>
      </w:rPr>
    </w:lvl>
    <w:lvl w:ilvl="7" w:tplc="DB7CA78A">
      <w:start w:val="1"/>
      <w:numFmt w:val="bullet"/>
      <w:lvlText w:val="•"/>
      <w:lvlJc w:val="left"/>
      <w:pPr>
        <w:ind w:left="6779" w:hanging="469"/>
      </w:pPr>
      <w:rPr>
        <w:rFonts w:hint="default"/>
      </w:rPr>
    </w:lvl>
    <w:lvl w:ilvl="8" w:tplc="01E4C3A0">
      <w:start w:val="1"/>
      <w:numFmt w:val="bullet"/>
      <w:lvlText w:val="•"/>
      <w:lvlJc w:val="left"/>
      <w:pPr>
        <w:ind w:left="7728" w:hanging="469"/>
      </w:pPr>
      <w:rPr>
        <w:rFonts w:hint="default"/>
      </w:rPr>
    </w:lvl>
  </w:abstractNum>
  <w:abstractNum w:abstractNumId="50" w15:restartNumberingAfterBreak="0">
    <w:nsid w:val="34F96822"/>
    <w:multiLevelType w:val="hybridMultilevel"/>
    <w:tmpl w:val="5C6C3700"/>
    <w:lvl w:ilvl="0" w:tplc="9A6EEE18">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57E5EA7"/>
    <w:multiLevelType w:val="hybridMultilevel"/>
    <w:tmpl w:val="FC607D02"/>
    <w:lvl w:ilvl="0" w:tplc="4A18FBCA">
      <w:start w:val="1"/>
      <w:numFmt w:val="bullet"/>
      <w:lvlText w:val="-"/>
      <w:lvlJc w:val="left"/>
      <w:pPr>
        <w:ind w:left="136" w:hanging="162"/>
      </w:pPr>
      <w:rPr>
        <w:rFonts w:ascii="Tahoma" w:eastAsia="Tahoma" w:hAnsi="Tahoma" w:hint="default"/>
        <w:sz w:val="24"/>
        <w:szCs w:val="24"/>
      </w:rPr>
    </w:lvl>
    <w:lvl w:ilvl="1" w:tplc="22B00D66">
      <w:start w:val="1"/>
      <w:numFmt w:val="bullet"/>
      <w:lvlText w:val="•"/>
      <w:lvlJc w:val="left"/>
      <w:pPr>
        <w:ind w:left="1085" w:hanging="162"/>
      </w:pPr>
      <w:rPr>
        <w:rFonts w:hint="default"/>
      </w:rPr>
    </w:lvl>
    <w:lvl w:ilvl="2" w:tplc="87D6B508">
      <w:start w:val="1"/>
      <w:numFmt w:val="bullet"/>
      <w:lvlText w:val="•"/>
      <w:lvlJc w:val="left"/>
      <w:pPr>
        <w:ind w:left="2034" w:hanging="162"/>
      </w:pPr>
      <w:rPr>
        <w:rFonts w:hint="default"/>
      </w:rPr>
    </w:lvl>
    <w:lvl w:ilvl="3" w:tplc="91C84C78">
      <w:start w:val="1"/>
      <w:numFmt w:val="bullet"/>
      <w:lvlText w:val="•"/>
      <w:lvlJc w:val="left"/>
      <w:pPr>
        <w:ind w:left="2983" w:hanging="162"/>
      </w:pPr>
      <w:rPr>
        <w:rFonts w:hint="default"/>
      </w:rPr>
    </w:lvl>
    <w:lvl w:ilvl="4" w:tplc="0B923F4C">
      <w:start w:val="1"/>
      <w:numFmt w:val="bullet"/>
      <w:lvlText w:val="•"/>
      <w:lvlJc w:val="left"/>
      <w:pPr>
        <w:ind w:left="3932" w:hanging="162"/>
      </w:pPr>
      <w:rPr>
        <w:rFonts w:hint="default"/>
      </w:rPr>
    </w:lvl>
    <w:lvl w:ilvl="5" w:tplc="B0CE49CC">
      <w:start w:val="1"/>
      <w:numFmt w:val="bullet"/>
      <w:lvlText w:val="•"/>
      <w:lvlJc w:val="left"/>
      <w:pPr>
        <w:ind w:left="4881" w:hanging="162"/>
      </w:pPr>
      <w:rPr>
        <w:rFonts w:hint="default"/>
      </w:rPr>
    </w:lvl>
    <w:lvl w:ilvl="6" w:tplc="86E6B34A">
      <w:start w:val="1"/>
      <w:numFmt w:val="bullet"/>
      <w:lvlText w:val="•"/>
      <w:lvlJc w:val="left"/>
      <w:pPr>
        <w:ind w:left="5830" w:hanging="162"/>
      </w:pPr>
      <w:rPr>
        <w:rFonts w:hint="default"/>
      </w:rPr>
    </w:lvl>
    <w:lvl w:ilvl="7" w:tplc="B52E4A0A">
      <w:start w:val="1"/>
      <w:numFmt w:val="bullet"/>
      <w:lvlText w:val="•"/>
      <w:lvlJc w:val="left"/>
      <w:pPr>
        <w:ind w:left="6779" w:hanging="162"/>
      </w:pPr>
      <w:rPr>
        <w:rFonts w:hint="default"/>
      </w:rPr>
    </w:lvl>
    <w:lvl w:ilvl="8" w:tplc="EFFC577A">
      <w:start w:val="1"/>
      <w:numFmt w:val="bullet"/>
      <w:lvlText w:val="•"/>
      <w:lvlJc w:val="left"/>
      <w:pPr>
        <w:ind w:left="7728" w:hanging="162"/>
      </w:pPr>
      <w:rPr>
        <w:rFonts w:hint="default"/>
      </w:rPr>
    </w:lvl>
  </w:abstractNum>
  <w:abstractNum w:abstractNumId="52" w15:restartNumberingAfterBreak="0">
    <w:nsid w:val="384F67DE"/>
    <w:multiLevelType w:val="hybridMultilevel"/>
    <w:tmpl w:val="DF1820EC"/>
    <w:lvl w:ilvl="0" w:tplc="654801AC">
      <w:start w:val="1"/>
      <w:numFmt w:val="decimal"/>
      <w:lvlText w:val="(%1)"/>
      <w:lvlJc w:val="left"/>
      <w:pPr>
        <w:ind w:left="136" w:hanging="422"/>
      </w:pPr>
      <w:rPr>
        <w:rFonts w:ascii="Tahoma" w:eastAsia="Tahoma" w:hAnsi="Tahoma" w:hint="default"/>
        <w:spacing w:val="-1"/>
        <w:w w:val="99"/>
        <w:sz w:val="24"/>
        <w:szCs w:val="24"/>
      </w:rPr>
    </w:lvl>
    <w:lvl w:ilvl="1" w:tplc="918C2F36">
      <w:start w:val="1"/>
      <w:numFmt w:val="bullet"/>
      <w:lvlText w:val="•"/>
      <w:lvlJc w:val="left"/>
      <w:pPr>
        <w:ind w:left="1085" w:hanging="422"/>
      </w:pPr>
      <w:rPr>
        <w:rFonts w:hint="default"/>
      </w:rPr>
    </w:lvl>
    <w:lvl w:ilvl="2" w:tplc="ABF2D1B6">
      <w:start w:val="1"/>
      <w:numFmt w:val="bullet"/>
      <w:lvlText w:val="•"/>
      <w:lvlJc w:val="left"/>
      <w:pPr>
        <w:ind w:left="2034" w:hanging="422"/>
      </w:pPr>
      <w:rPr>
        <w:rFonts w:hint="default"/>
      </w:rPr>
    </w:lvl>
    <w:lvl w:ilvl="3" w:tplc="AAB2E558">
      <w:start w:val="1"/>
      <w:numFmt w:val="bullet"/>
      <w:lvlText w:val="•"/>
      <w:lvlJc w:val="left"/>
      <w:pPr>
        <w:ind w:left="2983" w:hanging="422"/>
      </w:pPr>
      <w:rPr>
        <w:rFonts w:hint="default"/>
      </w:rPr>
    </w:lvl>
    <w:lvl w:ilvl="4" w:tplc="07B6540E">
      <w:start w:val="1"/>
      <w:numFmt w:val="bullet"/>
      <w:lvlText w:val="•"/>
      <w:lvlJc w:val="left"/>
      <w:pPr>
        <w:ind w:left="3932" w:hanging="422"/>
      </w:pPr>
      <w:rPr>
        <w:rFonts w:hint="default"/>
      </w:rPr>
    </w:lvl>
    <w:lvl w:ilvl="5" w:tplc="284C710E">
      <w:start w:val="1"/>
      <w:numFmt w:val="bullet"/>
      <w:lvlText w:val="•"/>
      <w:lvlJc w:val="left"/>
      <w:pPr>
        <w:ind w:left="4881" w:hanging="422"/>
      </w:pPr>
      <w:rPr>
        <w:rFonts w:hint="default"/>
      </w:rPr>
    </w:lvl>
    <w:lvl w:ilvl="6" w:tplc="A5D438AA">
      <w:start w:val="1"/>
      <w:numFmt w:val="bullet"/>
      <w:lvlText w:val="•"/>
      <w:lvlJc w:val="left"/>
      <w:pPr>
        <w:ind w:left="5830" w:hanging="422"/>
      </w:pPr>
      <w:rPr>
        <w:rFonts w:hint="default"/>
      </w:rPr>
    </w:lvl>
    <w:lvl w:ilvl="7" w:tplc="30D488F6">
      <w:start w:val="1"/>
      <w:numFmt w:val="bullet"/>
      <w:lvlText w:val="•"/>
      <w:lvlJc w:val="left"/>
      <w:pPr>
        <w:ind w:left="6779" w:hanging="422"/>
      </w:pPr>
      <w:rPr>
        <w:rFonts w:hint="default"/>
      </w:rPr>
    </w:lvl>
    <w:lvl w:ilvl="8" w:tplc="EA78ABA6">
      <w:start w:val="1"/>
      <w:numFmt w:val="bullet"/>
      <w:lvlText w:val="•"/>
      <w:lvlJc w:val="left"/>
      <w:pPr>
        <w:ind w:left="7728" w:hanging="422"/>
      </w:pPr>
      <w:rPr>
        <w:rFonts w:hint="default"/>
      </w:rPr>
    </w:lvl>
  </w:abstractNum>
  <w:abstractNum w:abstractNumId="53" w15:restartNumberingAfterBreak="0">
    <w:nsid w:val="39A819A7"/>
    <w:multiLevelType w:val="hybridMultilevel"/>
    <w:tmpl w:val="1FE2A438"/>
    <w:lvl w:ilvl="0" w:tplc="7930959A">
      <w:start w:val="1"/>
      <w:numFmt w:val="decimal"/>
      <w:lvlText w:val="(%1)"/>
      <w:lvlJc w:val="left"/>
      <w:pPr>
        <w:ind w:left="1145" w:hanging="360"/>
      </w:pPr>
      <w:rPr>
        <w:rFonts w:hint="default"/>
      </w:rPr>
    </w:lvl>
    <w:lvl w:ilvl="1" w:tplc="042F0019" w:tentative="1">
      <w:start w:val="1"/>
      <w:numFmt w:val="lowerLetter"/>
      <w:lvlText w:val="%2."/>
      <w:lvlJc w:val="left"/>
      <w:pPr>
        <w:ind w:left="1865" w:hanging="360"/>
      </w:pPr>
    </w:lvl>
    <w:lvl w:ilvl="2" w:tplc="042F001B" w:tentative="1">
      <w:start w:val="1"/>
      <w:numFmt w:val="lowerRoman"/>
      <w:lvlText w:val="%3."/>
      <w:lvlJc w:val="right"/>
      <w:pPr>
        <w:ind w:left="2585" w:hanging="180"/>
      </w:pPr>
    </w:lvl>
    <w:lvl w:ilvl="3" w:tplc="042F000F" w:tentative="1">
      <w:start w:val="1"/>
      <w:numFmt w:val="decimal"/>
      <w:lvlText w:val="%4."/>
      <w:lvlJc w:val="left"/>
      <w:pPr>
        <w:ind w:left="3305" w:hanging="360"/>
      </w:pPr>
    </w:lvl>
    <w:lvl w:ilvl="4" w:tplc="042F0019" w:tentative="1">
      <w:start w:val="1"/>
      <w:numFmt w:val="lowerLetter"/>
      <w:lvlText w:val="%5."/>
      <w:lvlJc w:val="left"/>
      <w:pPr>
        <w:ind w:left="4025" w:hanging="360"/>
      </w:pPr>
    </w:lvl>
    <w:lvl w:ilvl="5" w:tplc="042F001B" w:tentative="1">
      <w:start w:val="1"/>
      <w:numFmt w:val="lowerRoman"/>
      <w:lvlText w:val="%6."/>
      <w:lvlJc w:val="right"/>
      <w:pPr>
        <w:ind w:left="4745" w:hanging="180"/>
      </w:pPr>
    </w:lvl>
    <w:lvl w:ilvl="6" w:tplc="042F000F" w:tentative="1">
      <w:start w:val="1"/>
      <w:numFmt w:val="decimal"/>
      <w:lvlText w:val="%7."/>
      <w:lvlJc w:val="left"/>
      <w:pPr>
        <w:ind w:left="5465" w:hanging="360"/>
      </w:pPr>
    </w:lvl>
    <w:lvl w:ilvl="7" w:tplc="042F0019" w:tentative="1">
      <w:start w:val="1"/>
      <w:numFmt w:val="lowerLetter"/>
      <w:lvlText w:val="%8."/>
      <w:lvlJc w:val="left"/>
      <w:pPr>
        <w:ind w:left="6185" w:hanging="360"/>
      </w:pPr>
    </w:lvl>
    <w:lvl w:ilvl="8" w:tplc="042F001B" w:tentative="1">
      <w:start w:val="1"/>
      <w:numFmt w:val="lowerRoman"/>
      <w:lvlText w:val="%9."/>
      <w:lvlJc w:val="right"/>
      <w:pPr>
        <w:ind w:left="6905" w:hanging="180"/>
      </w:pPr>
    </w:lvl>
  </w:abstractNum>
  <w:abstractNum w:abstractNumId="54" w15:restartNumberingAfterBreak="0">
    <w:nsid w:val="39B5158B"/>
    <w:multiLevelType w:val="hybridMultilevel"/>
    <w:tmpl w:val="744E5916"/>
    <w:lvl w:ilvl="0" w:tplc="FECA0E34">
      <w:start w:val="1"/>
      <w:numFmt w:val="decimal"/>
      <w:lvlText w:val="(%1)"/>
      <w:lvlJc w:val="left"/>
      <w:pPr>
        <w:ind w:left="136" w:hanging="494"/>
      </w:pPr>
      <w:rPr>
        <w:rFonts w:ascii="Tahoma" w:eastAsia="Tahoma" w:hAnsi="Tahoma" w:hint="default"/>
        <w:spacing w:val="-1"/>
        <w:w w:val="99"/>
        <w:sz w:val="24"/>
        <w:szCs w:val="24"/>
      </w:rPr>
    </w:lvl>
    <w:lvl w:ilvl="1" w:tplc="1F08E81C">
      <w:start w:val="1"/>
      <w:numFmt w:val="bullet"/>
      <w:lvlText w:val="•"/>
      <w:lvlJc w:val="left"/>
      <w:pPr>
        <w:ind w:left="1085" w:hanging="494"/>
      </w:pPr>
      <w:rPr>
        <w:rFonts w:hint="default"/>
      </w:rPr>
    </w:lvl>
    <w:lvl w:ilvl="2" w:tplc="339420BA">
      <w:start w:val="1"/>
      <w:numFmt w:val="bullet"/>
      <w:lvlText w:val="•"/>
      <w:lvlJc w:val="left"/>
      <w:pPr>
        <w:ind w:left="2034" w:hanging="494"/>
      </w:pPr>
      <w:rPr>
        <w:rFonts w:hint="default"/>
      </w:rPr>
    </w:lvl>
    <w:lvl w:ilvl="3" w:tplc="F6BC5132">
      <w:start w:val="1"/>
      <w:numFmt w:val="bullet"/>
      <w:lvlText w:val="•"/>
      <w:lvlJc w:val="left"/>
      <w:pPr>
        <w:ind w:left="2983" w:hanging="494"/>
      </w:pPr>
      <w:rPr>
        <w:rFonts w:hint="default"/>
      </w:rPr>
    </w:lvl>
    <w:lvl w:ilvl="4" w:tplc="527CB480">
      <w:start w:val="1"/>
      <w:numFmt w:val="bullet"/>
      <w:lvlText w:val="•"/>
      <w:lvlJc w:val="left"/>
      <w:pPr>
        <w:ind w:left="3932" w:hanging="494"/>
      </w:pPr>
      <w:rPr>
        <w:rFonts w:hint="default"/>
      </w:rPr>
    </w:lvl>
    <w:lvl w:ilvl="5" w:tplc="1FD47FD0">
      <w:start w:val="1"/>
      <w:numFmt w:val="bullet"/>
      <w:lvlText w:val="•"/>
      <w:lvlJc w:val="left"/>
      <w:pPr>
        <w:ind w:left="4881" w:hanging="494"/>
      </w:pPr>
      <w:rPr>
        <w:rFonts w:hint="default"/>
      </w:rPr>
    </w:lvl>
    <w:lvl w:ilvl="6" w:tplc="DCAC3E00">
      <w:start w:val="1"/>
      <w:numFmt w:val="bullet"/>
      <w:lvlText w:val="•"/>
      <w:lvlJc w:val="left"/>
      <w:pPr>
        <w:ind w:left="5830" w:hanging="494"/>
      </w:pPr>
      <w:rPr>
        <w:rFonts w:hint="default"/>
      </w:rPr>
    </w:lvl>
    <w:lvl w:ilvl="7" w:tplc="FD9E62B0">
      <w:start w:val="1"/>
      <w:numFmt w:val="bullet"/>
      <w:lvlText w:val="•"/>
      <w:lvlJc w:val="left"/>
      <w:pPr>
        <w:ind w:left="6779" w:hanging="494"/>
      </w:pPr>
      <w:rPr>
        <w:rFonts w:hint="default"/>
      </w:rPr>
    </w:lvl>
    <w:lvl w:ilvl="8" w:tplc="7FA2E610">
      <w:start w:val="1"/>
      <w:numFmt w:val="bullet"/>
      <w:lvlText w:val="•"/>
      <w:lvlJc w:val="left"/>
      <w:pPr>
        <w:ind w:left="7728" w:hanging="494"/>
      </w:pPr>
      <w:rPr>
        <w:rFonts w:hint="default"/>
      </w:rPr>
    </w:lvl>
  </w:abstractNum>
  <w:abstractNum w:abstractNumId="55" w15:restartNumberingAfterBreak="0">
    <w:nsid w:val="3A370E26"/>
    <w:multiLevelType w:val="hybridMultilevel"/>
    <w:tmpl w:val="DA8E01DA"/>
    <w:lvl w:ilvl="0" w:tplc="692E77D8">
      <w:start w:val="1"/>
      <w:numFmt w:val="decimal"/>
      <w:lvlText w:val="(%1)"/>
      <w:lvlJc w:val="left"/>
      <w:pPr>
        <w:ind w:left="136" w:hanging="444"/>
        <w:jc w:val="right"/>
      </w:pPr>
      <w:rPr>
        <w:rFonts w:ascii="Tahoma" w:eastAsia="Tahoma" w:hAnsi="Tahoma" w:hint="default"/>
        <w:spacing w:val="-1"/>
        <w:w w:val="99"/>
        <w:sz w:val="24"/>
        <w:szCs w:val="24"/>
      </w:rPr>
    </w:lvl>
    <w:lvl w:ilvl="1" w:tplc="11DC7DC8">
      <w:start w:val="1"/>
      <w:numFmt w:val="bullet"/>
      <w:lvlText w:val="•"/>
      <w:lvlJc w:val="left"/>
      <w:pPr>
        <w:ind w:left="1085" w:hanging="444"/>
      </w:pPr>
      <w:rPr>
        <w:rFonts w:hint="default"/>
      </w:rPr>
    </w:lvl>
    <w:lvl w:ilvl="2" w:tplc="FD44D624">
      <w:start w:val="1"/>
      <w:numFmt w:val="bullet"/>
      <w:lvlText w:val="•"/>
      <w:lvlJc w:val="left"/>
      <w:pPr>
        <w:ind w:left="2034" w:hanging="444"/>
      </w:pPr>
      <w:rPr>
        <w:rFonts w:hint="default"/>
      </w:rPr>
    </w:lvl>
    <w:lvl w:ilvl="3" w:tplc="B7D27F4E">
      <w:start w:val="1"/>
      <w:numFmt w:val="bullet"/>
      <w:lvlText w:val="•"/>
      <w:lvlJc w:val="left"/>
      <w:pPr>
        <w:ind w:left="2983" w:hanging="444"/>
      </w:pPr>
      <w:rPr>
        <w:rFonts w:hint="default"/>
      </w:rPr>
    </w:lvl>
    <w:lvl w:ilvl="4" w:tplc="541885AC">
      <w:start w:val="1"/>
      <w:numFmt w:val="bullet"/>
      <w:lvlText w:val="•"/>
      <w:lvlJc w:val="left"/>
      <w:pPr>
        <w:ind w:left="3932" w:hanging="444"/>
      </w:pPr>
      <w:rPr>
        <w:rFonts w:hint="default"/>
      </w:rPr>
    </w:lvl>
    <w:lvl w:ilvl="5" w:tplc="98F8CB18">
      <w:start w:val="1"/>
      <w:numFmt w:val="bullet"/>
      <w:lvlText w:val="•"/>
      <w:lvlJc w:val="left"/>
      <w:pPr>
        <w:ind w:left="4881" w:hanging="444"/>
      </w:pPr>
      <w:rPr>
        <w:rFonts w:hint="default"/>
      </w:rPr>
    </w:lvl>
    <w:lvl w:ilvl="6" w:tplc="EAF2FB3C">
      <w:start w:val="1"/>
      <w:numFmt w:val="bullet"/>
      <w:lvlText w:val="•"/>
      <w:lvlJc w:val="left"/>
      <w:pPr>
        <w:ind w:left="5830" w:hanging="444"/>
      </w:pPr>
      <w:rPr>
        <w:rFonts w:hint="default"/>
      </w:rPr>
    </w:lvl>
    <w:lvl w:ilvl="7" w:tplc="D6DEB710">
      <w:start w:val="1"/>
      <w:numFmt w:val="bullet"/>
      <w:lvlText w:val="•"/>
      <w:lvlJc w:val="left"/>
      <w:pPr>
        <w:ind w:left="6779" w:hanging="444"/>
      </w:pPr>
      <w:rPr>
        <w:rFonts w:hint="default"/>
      </w:rPr>
    </w:lvl>
    <w:lvl w:ilvl="8" w:tplc="7E423800">
      <w:start w:val="1"/>
      <w:numFmt w:val="bullet"/>
      <w:lvlText w:val="•"/>
      <w:lvlJc w:val="left"/>
      <w:pPr>
        <w:ind w:left="7728" w:hanging="444"/>
      </w:pPr>
      <w:rPr>
        <w:rFonts w:hint="default"/>
      </w:rPr>
    </w:lvl>
  </w:abstractNum>
  <w:abstractNum w:abstractNumId="56" w15:restartNumberingAfterBreak="0">
    <w:nsid w:val="3AF040BB"/>
    <w:multiLevelType w:val="hybridMultilevel"/>
    <w:tmpl w:val="F31C203C"/>
    <w:lvl w:ilvl="0" w:tplc="254E9044">
      <w:start w:val="8"/>
      <w:numFmt w:val="decimal"/>
      <w:lvlText w:val="(%1)"/>
      <w:lvlJc w:val="left"/>
      <w:pPr>
        <w:ind w:left="136" w:hanging="398"/>
      </w:pPr>
      <w:rPr>
        <w:rFonts w:ascii="Tahoma" w:eastAsia="Tahoma" w:hAnsi="Tahoma" w:hint="default"/>
        <w:spacing w:val="-1"/>
        <w:w w:val="99"/>
        <w:sz w:val="24"/>
        <w:szCs w:val="24"/>
      </w:rPr>
    </w:lvl>
    <w:lvl w:ilvl="1" w:tplc="270EB94E">
      <w:start w:val="10"/>
      <w:numFmt w:val="decimal"/>
      <w:lvlText w:val="(%2)"/>
      <w:lvlJc w:val="left"/>
      <w:pPr>
        <w:ind w:left="136" w:hanging="520"/>
      </w:pPr>
      <w:rPr>
        <w:rFonts w:ascii="Tahoma" w:eastAsia="Tahoma" w:hAnsi="Tahoma" w:hint="default"/>
        <w:spacing w:val="-1"/>
        <w:w w:val="99"/>
        <w:sz w:val="24"/>
        <w:szCs w:val="24"/>
      </w:rPr>
    </w:lvl>
    <w:lvl w:ilvl="2" w:tplc="5C0CCBEA">
      <w:start w:val="1"/>
      <w:numFmt w:val="bullet"/>
      <w:lvlText w:val="•"/>
      <w:lvlJc w:val="left"/>
      <w:pPr>
        <w:ind w:left="1190" w:hanging="520"/>
      </w:pPr>
      <w:rPr>
        <w:rFonts w:hint="default"/>
      </w:rPr>
    </w:lvl>
    <w:lvl w:ilvl="3" w:tplc="5512F818">
      <w:start w:val="1"/>
      <w:numFmt w:val="bullet"/>
      <w:lvlText w:val="•"/>
      <w:lvlJc w:val="left"/>
      <w:pPr>
        <w:ind w:left="2244" w:hanging="520"/>
      </w:pPr>
      <w:rPr>
        <w:rFonts w:hint="default"/>
      </w:rPr>
    </w:lvl>
    <w:lvl w:ilvl="4" w:tplc="41968198">
      <w:start w:val="1"/>
      <w:numFmt w:val="bullet"/>
      <w:lvlText w:val="•"/>
      <w:lvlJc w:val="left"/>
      <w:pPr>
        <w:ind w:left="3299" w:hanging="520"/>
      </w:pPr>
      <w:rPr>
        <w:rFonts w:hint="default"/>
      </w:rPr>
    </w:lvl>
    <w:lvl w:ilvl="5" w:tplc="19FAE4E6">
      <w:start w:val="1"/>
      <w:numFmt w:val="bullet"/>
      <w:lvlText w:val="•"/>
      <w:lvlJc w:val="left"/>
      <w:pPr>
        <w:ind w:left="4353" w:hanging="520"/>
      </w:pPr>
      <w:rPr>
        <w:rFonts w:hint="default"/>
      </w:rPr>
    </w:lvl>
    <w:lvl w:ilvl="6" w:tplc="F7E015F4">
      <w:start w:val="1"/>
      <w:numFmt w:val="bullet"/>
      <w:lvlText w:val="•"/>
      <w:lvlJc w:val="left"/>
      <w:pPr>
        <w:ind w:left="5408" w:hanging="520"/>
      </w:pPr>
      <w:rPr>
        <w:rFonts w:hint="default"/>
      </w:rPr>
    </w:lvl>
    <w:lvl w:ilvl="7" w:tplc="87206FF6">
      <w:start w:val="1"/>
      <w:numFmt w:val="bullet"/>
      <w:lvlText w:val="•"/>
      <w:lvlJc w:val="left"/>
      <w:pPr>
        <w:ind w:left="6462" w:hanging="520"/>
      </w:pPr>
      <w:rPr>
        <w:rFonts w:hint="default"/>
      </w:rPr>
    </w:lvl>
    <w:lvl w:ilvl="8" w:tplc="9138A23E">
      <w:start w:val="1"/>
      <w:numFmt w:val="bullet"/>
      <w:lvlText w:val="•"/>
      <w:lvlJc w:val="left"/>
      <w:pPr>
        <w:ind w:left="7517" w:hanging="520"/>
      </w:pPr>
      <w:rPr>
        <w:rFonts w:hint="default"/>
      </w:rPr>
    </w:lvl>
  </w:abstractNum>
  <w:abstractNum w:abstractNumId="57" w15:restartNumberingAfterBreak="0">
    <w:nsid w:val="3C7A501B"/>
    <w:multiLevelType w:val="hybridMultilevel"/>
    <w:tmpl w:val="495018E2"/>
    <w:lvl w:ilvl="0" w:tplc="BDA04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E5205DC"/>
    <w:multiLevelType w:val="hybridMultilevel"/>
    <w:tmpl w:val="F14204F8"/>
    <w:lvl w:ilvl="0" w:tplc="EC2A8ED8">
      <w:start w:val="1"/>
      <w:numFmt w:val="decimal"/>
      <w:lvlText w:val="(%1)"/>
      <w:lvlJc w:val="left"/>
      <w:pPr>
        <w:ind w:left="136" w:hanging="392"/>
      </w:pPr>
      <w:rPr>
        <w:rFonts w:ascii="Tahoma" w:eastAsia="Tahoma" w:hAnsi="Tahoma" w:hint="default"/>
        <w:spacing w:val="-1"/>
        <w:w w:val="99"/>
        <w:sz w:val="24"/>
        <w:szCs w:val="24"/>
      </w:rPr>
    </w:lvl>
    <w:lvl w:ilvl="1" w:tplc="719E44C6">
      <w:start w:val="1"/>
      <w:numFmt w:val="bullet"/>
      <w:lvlText w:val="•"/>
      <w:lvlJc w:val="left"/>
      <w:pPr>
        <w:ind w:left="1085" w:hanging="392"/>
      </w:pPr>
      <w:rPr>
        <w:rFonts w:hint="default"/>
      </w:rPr>
    </w:lvl>
    <w:lvl w:ilvl="2" w:tplc="F71EE27A">
      <w:start w:val="1"/>
      <w:numFmt w:val="bullet"/>
      <w:lvlText w:val="•"/>
      <w:lvlJc w:val="left"/>
      <w:pPr>
        <w:ind w:left="2034" w:hanging="392"/>
      </w:pPr>
      <w:rPr>
        <w:rFonts w:hint="default"/>
      </w:rPr>
    </w:lvl>
    <w:lvl w:ilvl="3" w:tplc="12B06B1C">
      <w:start w:val="1"/>
      <w:numFmt w:val="bullet"/>
      <w:lvlText w:val="•"/>
      <w:lvlJc w:val="left"/>
      <w:pPr>
        <w:ind w:left="2983" w:hanging="392"/>
      </w:pPr>
      <w:rPr>
        <w:rFonts w:hint="default"/>
      </w:rPr>
    </w:lvl>
    <w:lvl w:ilvl="4" w:tplc="9B7A2414">
      <w:start w:val="1"/>
      <w:numFmt w:val="bullet"/>
      <w:lvlText w:val="•"/>
      <w:lvlJc w:val="left"/>
      <w:pPr>
        <w:ind w:left="3932" w:hanging="392"/>
      </w:pPr>
      <w:rPr>
        <w:rFonts w:hint="default"/>
      </w:rPr>
    </w:lvl>
    <w:lvl w:ilvl="5" w:tplc="96EA2ED8">
      <w:start w:val="1"/>
      <w:numFmt w:val="bullet"/>
      <w:lvlText w:val="•"/>
      <w:lvlJc w:val="left"/>
      <w:pPr>
        <w:ind w:left="4881" w:hanging="392"/>
      </w:pPr>
      <w:rPr>
        <w:rFonts w:hint="default"/>
      </w:rPr>
    </w:lvl>
    <w:lvl w:ilvl="6" w:tplc="8E0E5646">
      <w:start w:val="1"/>
      <w:numFmt w:val="bullet"/>
      <w:lvlText w:val="•"/>
      <w:lvlJc w:val="left"/>
      <w:pPr>
        <w:ind w:left="5830" w:hanging="392"/>
      </w:pPr>
      <w:rPr>
        <w:rFonts w:hint="default"/>
      </w:rPr>
    </w:lvl>
    <w:lvl w:ilvl="7" w:tplc="1B724B70">
      <w:start w:val="1"/>
      <w:numFmt w:val="bullet"/>
      <w:lvlText w:val="•"/>
      <w:lvlJc w:val="left"/>
      <w:pPr>
        <w:ind w:left="6779" w:hanging="392"/>
      </w:pPr>
      <w:rPr>
        <w:rFonts w:hint="default"/>
      </w:rPr>
    </w:lvl>
    <w:lvl w:ilvl="8" w:tplc="848C8BA2">
      <w:start w:val="1"/>
      <w:numFmt w:val="bullet"/>
      <w:lvlText w:val="•"/>
      <w:lvlJc w:val="left"/>
      <w:pPr>
        <w:ind w:left="7728" w:hanging="392"/>
      </w:pPr>
      <w:rPr>
        <w:rFonts w:hint="default"/>
      </w:rPr>
    </w:lvl>
  </w:abstractNum>
  <w:abstractNum w:abstractNumId="59" w15:restartNumberingAfterBreak="0">
    <w:nsid w:val="3EA57E2E"/>
    <w:multiLevelType w:val="hybridMultilevel"/>
    <w:tmpl w:val="6EC84FCE"/>
    <w:lvl w:ilvl="0" w:tplc="895868AE">
      <w:start w:val="1"/>
      <w:numFmt w:val="decimal"/>
      <w:lvlText w:val="(%1)"/>
      <w:lvlJc w:val="left"/>
      <w:pPr>
        <w:ind w:left="816" w:hanging="390"/>
      </w:pPr>
      <w:rPr>
        <w:rFonts w:hint="default"/>
      </w:rPr>
    </w:lvl>
    <w:lvl w:ilvl="1" w:tplc="042F0019" w:tentative="1">
      <w:start w:val="1"/>
      <w:numFmt w:val="lowerLetter"/>
      <w:lvlText w:val="%2."/>
      <w:lvlJc w:val="left"/>
      <w:pPr>
        <w:ind w:left="1865" w:hanging="360"/>
      </w:pPr>
    </w:lvl>
    <w:lvl w:ilvl="2" w:tplc="042F001B" w:tentative="1">
      <w:start w:val="1"/>
      <w:numFmt w:val="lowerRoman"/>
      <w:lvlText w:val="%3."/>
      <w:lvlJc w:val="right"/>
      <w:pPr>
        <w:ind w:left="2585" w:hanging="180"/>
      </w:pPr>
    </w:lvl>
    <w:lvl w:ilvl="3" w:tplc="042F000F" w:tentative="1">
      <w:start w:val="1"/>
      <w:numFmt w:val="decimal"/>
      <w:lvlText w:val="%4."/>
      <w:lvlJc w:val="left"/>
      <w:pPr>
        <w:ind w:left="3305" w:hanging="360"/>
      </w:pPr>
    </w:lvl>
    <w:lvl w:ilvl="4" w:tplc="042F0019" w:tentative="1">
      <w:start w:val="1"/>
      <w:numFmt w:val="lowerLetter"/>
      <w:lvlText w:val="%5."/>
      <w:lvlJc w:val="left"/>
      <w:pPr>
        <w:ind w:left="4025" w:hanging="360"/>
      </w:pPr>
    </w:lvl>
    <w:lvl w:ilvl="5" w:tplc="042F001B" w:tentative="1">
      <w:start w:val="1"/>
      <w:numFmt w:val="lowerRoman"/>
      <w:lvlText w:val="%6."/>
      <w:lvlJc w:val="right"/>
      <w:pPr>
        <w:ind w:left="4745" w:hanging="180"/>
      </w:pPr>
    </w:lvl>
    <w:lvl w:ilvl="6" w:tplc="042F000F" w:tentative="1">
      <w:start w:val="1"/>
      <w:numFmt w:val="decimal"/>
      <w:lvlText w:val="%7."/>
      <w:lvlJc w:val="left"/>
      <w:pPr>
        <w:ind w:left="5465" w:hanging="360"/>
      </w:pPr>
    </w:lvl>
    <w:lvl w:ilvl="7" w:tplc="042F0019" w:tentative="1">
      <w:start w:val="1"/>
      <w:numFmt w:val="lowerLetter"/>
      <w:lvlText w:val="%8."/>
      <w:lvlJc w:val="left"/>
      <w:pPr>
        <w:ind w:left="6185" w:hanging="360"/>
      </w:pPr>
    </w:lvl>
    <w:lvl w:ilvl="8" w:tplc="042F001B" w:tentative="1">
      <w:start w:val="1"/>
      <w:numFmt w:val="lowerRoman"/>
      <w:lvlText w:val="%9."/>
      <w:lvlJc w:val="right"/>
      <w:pPr>
        <w:ind w:left="6905" w:hanging="180"/>
      </w:pPr>
    </w:lvl>
  </w:abstractNum>
  <w:abstractNum w:abstractNumId="60" w15:restartNumberingAfterBreak="0">
    <w:nsid w:val="42143B20"/>
    <w:multiLevelType w:val="hybridMultilevel"/>
    <w:tmpl w:val="51663210"/>
    <w:lvl w:ilvl="0" w:tplc="EDFC9ABA">
      <w:start w:val="1"/>
      <w:numFmt w:val="decimal"/>
      <w:lvlText w:val="(%1)"/>
      <w:lvlJc w:val="left"/>
      <w:pPr>
        <w:ind w:left="1145" w:hanging="360"/>
      </w:pPr>
      <w:rPr>
        <w:rFonts w:hint="default"/>
      </w:rPr>
    </w:lvl>
    <w:lvl w:ilvl="1" w:tplc="042F0019" w:tentative="1">
      <w:start w:val="1"/>
      <w:numFmt w:val="lowerLetter"/>
      <w:lvlText w:val="%2."/>
      <w:lvlJc w:val="left"/>
      <w:pPr>
        <w:ind w:left="1865" w:hanging="360"/>
      </w:pPr>
    </w:lvl>
    <w:lvl w:ilvl="2" w:tplc="042F001B" w:tentative="1">
      <w:start w:val="1"/>
      <w:numFmt w:val="lowerRoman"/>
      <w:lvlText w:val="%3."/>
      <w:lvlJc w:val="right"/>
      <w:pPr>
        <w:ind w:left="2585" w:hanging="180"/>
      </w:pPr>
    </w:lvl>
    <w:lvl w:ilvl="3" w:tplc="042F000F" w:tentative="1">
      <w:start w:val="1"/>
      <w:numFmt w:val="decimal"/>
      <w:lvlText w:val="%4."/>
      <w:lvlJc w:val="left"/>
      <w:pPr>
        <w:ind w:left="3305" w:hanging="360"/>
      </w:pPr>
    </w:lvl>
    <w:lvl w:ilvl="4" w:tplc="042F0019" w:tentative="1">
      <w:start w:val="1"/>
      <w:numFmt w:val="lowerLetter"/>
      <w:lvlText w:val="%5."/>
      <w:lvlJc w:val="left"/>
      <w:pPr>
        <w:ind w:left="4025" w:hanging="360"/>
      </w:pPr>
    </w:lvl>
    <w:lvl w:ilvl="5" w:tplc="042F001B" w:tentative="1">
      <w:start w:val="1"/>
      <w:numFmt w:val="lowerRoman"/>
      <w:lvlText w:val="%6."/>
      <w:lvlJc w:val="right"/>
      <w:pPr>
        <w:ind w:left="4745" w:hanging="180"/>
      </w:pPr>
    </w:lvl>
    <w:lvl w:ilvl="6" w:tplc="042F000F" w:tentative="1">
      <w:start w:val="1"/>
      <w:numFmt w:val="decimal"/>
      <w:lvlText w:val="%7."/>
      <w:lvlJc w:val="left"/>
      <w:pPr>
        <w:ind w:left="5465" w:hanging="360"/>
      </w:pPr>
    </w:lvl>
    <w:lvl w:ilvl="7" w:tplc="042F0019" w:tentative="1">
      <w:start w:val="1"/>
      <w:numFmt w:val="lowerLetter"/>
      <w:lvlText w:val="%8."/>
      <w:lvlJc w:val="left"/>
      <w:pPr>
        <w:ind w:left="6185" w:hanging="360"/>
      </w:pPr>
    </w:lvl>
    <w:lvl w:ilvl="8" w:tplc="042F001B" w:tentative="1">
      <w:start w:val="1"/>
      <w:numFmt w:val="lowerRoman"/>
      <w:lvlText w:val="%9."/>
      <w:lvlJc w:val="right"/>
      <w:pPr>
        <w:ind w:left="6905" w:hanging="180"/>
      </w:pPr>
    </w:lvl>
  </w:abstractNum>
  <w:abstractNum w:abstractNumId="61" w15:restartNumberingAfterBreak="0">
    <w:nsid w:val="45701170"/>
    <w:multiLevelType w:val="hybridMultilevel"/>
    <w:tmpl w:val="6D086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61718FA"/>
    <w:multiLevelType w:val="hybridMultilevel"/>
    <w:tmpl w:val="C826E812"/>
    <w:lvl w:ilvl="0" w:tplc="B908E5EC">
      <w:start w:val="1"/>
      <w:numFmt w:val="decimal"/>
      <w:lvlText w:val="(%1)"/>
      <w:lvlJc w:val="left"/>
      <w:pPr>
        <w:ind w:left="136" w:hanging="420"/>
      </w:pPr>
      <w:rPr>
        <w:rFonts w:ascii="Tahoma" w:eastAsia="Tahoma" w:hAnsi="Tahoma" w:hint="default"/>
        <w:spacing w:val="-1"/>
        <w:w w:val="99"/>
        <w:sz w:val="24"/>
        <w:szCs w:val="24"/>
      </w:rPr>
    </w:lvl>
    <w:lvl w:ilvl="1" w:tplc="339AEAAE">
      <w:start w:val="1"/>
      <w:numFmt w:val="bullet"/>
      <w:lvlText w:val="•"/>
      <w:lvlJc w:val="left"/>
      <w:pPr>
        <w:ind w:left="1085" w:hanging="420"/>
      </w:pPr>
      <w:rPr>
        <w:rFonts w:hint="default"/>
      </w:rPr>
    </w:lvl>
    <w:lvl w:ilvl="2" w:tplc="BE64AE10">
      <w:start w:val="1"/>
      <w:numFmt w:val="bullet"/>
      <w:lvlText w:val="•"/>
      <w:lvlJc w:val="left"/>
      <w:pPr>
        <w:ind w:left="2034" w:hanging="420"/>
      </w:pPr>
      <w:rPr>
        <w:rFonts w:hint="default"/>
      </w:rPr>
    </w:lvl>
    <w:lvl w:ilvl="3" w:tplc="2C88A7AC">
      <w:start w:val="1"/>
      <w:numFmt w:val="bullet"/>
      <w:lvlText w:val="•"/>
      <w:lvlJc w:val="left"/>
      <w:pPr>
        <w:ind w:left="2983" w:hanging="420"/>
      </w:pPr>
      <w:rPr>
        <w:rFonts w:hint="default"/>
      </w:rPr>
    </w:lvl>
    <w:lvl w:ilvl="4" w:tplc="F1923640">
      <w:start w:val="1"/>
      <w:numFmt w:val="bullet"/>
      <w:lvlText w:val="•"/>
      <w:lvlJc w:val="left"/>
      <w:pPr>
        <w:ind w:left="3932" w:hanging="420"/>
      </w:pPr>
      <w:rPr>
        <w:rFonts w:hint="default"/>
      </w:rPr>
    </w:lvl>
    <w:lvl w:ilvl="5" w:tplc="93A8FB62">
      <w:start w:val="1"/>
      <w:numFmt w:val="bullet"/>
      <w:lvlText w:val="•"/>
      <w:lvlJc w:val="left"/>
      <w:pPr>
        <w:ind w:left="4881" w:hanging="420"/>
      </w:pPr>
      <w:rPr>
        <w:rFonts w:hint="default"/>
      </w:rPr>
    </w:lvl>
    <w:lvl w:ilvl="6" w:tplc="68B677E4">
      <w:start w:val="1"/>
      <w:numFmt w:val="bullet"/>
      <w:lvlText w:val="•"/>
      <w:lvlJc w:val="left"/>
      <w:pPr>
        <w:ind w:left="5830" w:hanging="420"/>
      </w:pPr>
      <w:rPr>
        <w:rFonts w:hint="default"/>
      </w:rPr>
    </w:lvl>
    <w:lvl w:ilvl="7" w:tplc="C7E40374">
      <w:start w:val="1"/>
      <w:numFmt w:val="bullet"/>
      <w:lvlText w:val="•"/>
      <w:lvlJc w:val="left"/>
      <w:pPr>
        <w:ind w:left="6779" w:hanging="420"/>
      </w:pPr>
      <w:rPr>
        <w:rFonts w:hint="default"/>
      </w:rPr>
    </w:lvl>
    <w:lvl w:ilvl="8" w:tplc="C9929E2C">
      <w:start w:val="1"/>
      <w:numFmt w:val="bullet"/>
      <w:lvlText w:val="•"/>
      <w:lvlJc w:val="left"/>
      <w:pPr>
        <w:ind w:left="7728" w:hanging="420"/>
      </w:pPr>
      <w:rPr>
        <w:rFonts w:hint="default"/>
      </w:rPr>
    </w:lvl>
  </w:abstractNum>
  <w:abstractNum w:abstractNumId="63" w15:restartNumberingAfterBreak="0">
    <w:nsid w:val="46CD6EEE"/>
    <w:multiLevelType w:val="hybridMultilevel"/>
    <w:tmpl w:val="6A62CFDA"/>
    <w:lvl w:ilvl="0" w:tplc="3064C0B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7247078"/>
    <w:multiLevelType w:val="hybridMultilevel"/>
    <w:tmpl w:val="F68E4B5A"/>
    <w:lvl w:ilvl="0" w:tplc="24DC5A10">
      <w:start w:val="1"/>
      <w:numFmt w:val="decimal"/>
      <w:lvlText w:val="(%1)"/>
      <w:lvlJc w:val="left"/>
      <w:pPr>
        <w:ind w:left="136" w:hanging="390"/>
      </w:pPr>
      <w:rPr>
        <w:rFonts w:ascii="Tahoma" w:eastAsia="Tahoma" w:hAnsi="Tahoma" w:hint="default"/>
        <w:spacing w:val="-1"/>
        <w:w w:val="99"/>
        <w:sz w:val="24"/>
        <w:szCs w:val="24"/>
      </w:rPr>
    </w:lvl>
    <w:lvl w:ilvl="1" w:tplc="981254F6">
      <w:start w:val="1"/>
      <w:numFmt w:val="bullet"/>
      <w:lvlText w:val="•"/>
      <w:lvlJc w:val="left"/>
      <w:pPr>
        <w:ind w:left="1085" w:hanging="390"/>
      </w:pPr>
      <w:rPr>
        <w:rFonts w:hint="default"/>
      </w:rPr>
    </w:lvl>
    <w:lvl w:ilvl="2" w:tplc="E71EFC78">
      <w:start w:val="1"/>
      <w:numFmt w:val="bullet"/>
      <w:lvlText w:val="•"/>
      <w:lvlJc w:val="left"/>
      <w:pPr>
        <w:ind w:left="2034" w:hanging="390"/>
      </w:pPr>
      <w:rPr>
        <w:rFonts w:hint="default"/>
      </w:rPr>
    </w:lvl>
    <w:lvl w:ilvl="3" w:tplc="3192F768">
      <w:start w:val="1"/>
      <w:numFmt w:val="bullet"/>
      <w:lvlText w:val="•"/>
      <w:lvlJc w:val="left"/>
      <w:pPr>
        <w:ind w:left="2983" w:hanging="390"/>
      </w:pPr>
      <w:rPr>
        <w:rFonts w:hint="default"/>
      </w:rPr>
    </w:lvl>
    <w:lvl w:ilvl="4" w:tplc="E4402462">
      <w:start w:val="1"/>
      <w:numFmt w:val="bullet"/>
      <w:lvlText w:val="•"/>
      <w:lvlJc w:val="left"/>
      <w:pPr>
        <w:ind w:left="3932" w:hanging="390"/>
      </w:pPr>
      <w:rPr>
        <w:rFonts w:hint="default"/>
      </w:rPr>
    </w:lvl>
    <w:lvl w:ilvl="5" w:tplc="19FC3482">
      <w:start w:val="1"/>
      <w:numFmt w:val="bullet"/>
      <w:lvlText w:val="•"/>
      <w:lvlJc w:val="left"/>
      <w:pPr>
        <w:ind w:left="4881" w:hanging="390"/>
      </w:pPr>
      <w:rPr>
        <w:rFonts w:hint="default"/>
      </w:rPr>
    </w:lvl>
    <w:lvl w:ilvl="6" w:tplc="B7BC1A0C">
      <w:start w:val="1"/>
      <w:numFmt w:val="bullet"/>
      <w:lvlText w:val="•"/>
      <w:lvlJc w:val="left"/>
      <w:pPr>
        <w:ind w:left="5830" w:hanging="390"/>
      </w:pPr>
      <w:rPr>
        <w:rFonts w:hint="default"/>
      </w:rPr>
    </w:lvl>
    <w:lvl w:ilvl="7" w:tplc="84F664AC">
      <w:start w:val="1"/>
      <w:numFmt w:val="bullet"/>
      <w:lvlText w:val="•"/>
      <w:lvlJc w:val="left"/>
      <w:pPr>
        <w:ind w:left="6779" w:hanging="390"/>
      </w:pPr>
      <w:rPr>
        <w:rFonts w:hint="default"/>
      </w:rPr>
    </w:lvl>
    <w:lvl w:ilvl="8" w:tplc="ADB8F016">
      <w:start w:val="1"/>
      <w:numFmt w:val="bullet"/>
      <w:lvlText w:val="•"/>
      <w:lvlJc w:val="left"/>
      <w:pPr>
        <w:ind w:left="7728" w:hanging="390"/>
      </w:pPr>
      <w:rPr>
        <w:rFonts w:hint="default"/>
      </w:rPr>
    </w:lvl>
  </w:abstractNum>
  <w:abstractNum w:abstractNumId="65" w15:restartNumberingAfterBreak="0">
    <w:nsid w:val="476A75CF"/>
    <w:multiLevelType w:val="hybridMultilevel"/>
    <w:tmpl w:val="9670F34C"/>
    <w:lvl w:ilvl="0" w:tplc="3EF0CFB0">
      <w:start w:val="1"/>
      <w:numFmt w:val="decimal"/>
      <w:lvlText w:val="(%1)"/>
      <w:lvlJc w:val="left"/>
      <w:pPr>
        <w:ind w:left="136" w:hanging="390"/>
      </w:pPr>
      <w:rPr>
        <w:rFonts w:ascii="Tahoma" w:eastAsia="Tahoma" w:hAnsi="Tahoma" w:hint="default"/>
        <w:spacing w:val="-1"/>
        <w:w w:val="99"/>
        <w:sz w:val="24"/>
        <w:szCs w:val="24"/>
      </w:rPr>
    </w:lvl>
    <w:lvl w:ilvl="1" w:tplc="0BCA838E">
      <w:start w:val="1"/>
      <w:numFmt w:val="bullet"/>
      <w:lvlText w:val="•"/>
      <w:lvlJc w:val="left"/>
      <w:pPr>
        <w:ind w:left="1085" w:hanging="390"/>
      </w:pPr>
      <w:rPr>
        <w:rFonts w:hint="default"/>
      </w:rPr>
    </w:lvl>
    <w:lvl w:ilvl="2" w:tplc="6B5C0760">
      <w:start w:val="1"/>
      <w:numFmt w:val="bullet"/>
      <w:lvlText w:val="•"/>
      <w:lvlJc w:val="left"/>
      <w:pPr>
        <w:ind w:left="2034" w:hanging="390"/>
      </w:pPr>
      <w:rPr>
        <w:rFonts w:hint="default"/>
      </w:rPr>
    </w:lvl>
    <w:lvl w:ilvl="3" w:tplc="673C0806">
      <w:start w:val="1"/>
      <w:numFmt w:val="bullet"/>
      <w:lvlText w:val="•"/>
      <w:lvlJc w:val="left"/>
      <w:pPr>
        <w:ind w:left="2983" w:hanging="390"/>
      </w:pPr>
      <w:rPr>
        <w:rFonts w:hint="default"/>
      </w:rPr>
    </w:lvl>
    <w:lvl w:ilvl="4" w:tplc="19B6AEF6">
      <w:start w:val="1"/>
      <w:numFmt w:val="bullet"/>
      <w:lvlText w:val="•"/>
      <w:lvlJc w:val="left"/>
      <w:pPr>
        <w:ind w:left="3932" w:hanging="390"/>
      </w:pPr>
      <w:rPr>
        <w:rFonts w:hint="default"/>
      </w:rPr>
    </w:lvl>
    <w:lvl w:ilvl="5" w:tplc="B5E81FD4">
      <w:start w:val="1"/>
      <w:numFmt w:val="bullet"/>
      <w:lvlText w:val="•"/>
      <w:lvlJc w:val="left"/>
      <w:pPr>
        <w:ind w:left="4881" w:hanging="390"/>
      </w:pPr>
      <w:rPr>
        <w:rFonts w:hint="default"/>
      </w:rPr>
    </w:lvl>
    <w:lvl w:ilvl="6" w:tplc="4AA4F544">
      <w:start w:val="1"/>
      <w:numFmt w:val="bullet"/>
      <w:lvlText w:val="•"/>
      <w:lvlJc w:val="left"/>
      <w:pPr>
        <w:ind w:left="5830" w:hanging="390"/>
      </w:pPr>
      <w:rPr>
        <w:rFonts w:hint="default"/>
      </w:rPr>
    </w:lvl>
    <w:lvl w:ilvl="7" w:tplc="DFA09476">
      <w:start w:val="1"/>
      <w:numFmt w:val="bullet"/>
      <w:lvlText w:val="•"/>
      <w:lvlJc w:val="left"/>
      <w:pPr>
        <w:ind w:left="6779" w:hanging="390"/>
      </w:pPr>
      <w:rPr>
        <w:rFonts w:hint="default"/>
      </w:rPr>
    </w:lvl>
    <w:lvl w:ilvl="8" w:tplc="F2AE90B0">
      <w:start w:val="1"/>
      <w:numFmt w:val="bullet"/>
      <w:lvlText w:val="•"/>
      <w:lvlJc w:val="left"/>
      <w:pPr>
        <w:ind w:left="7728" w:hanging="390"/>
      </w:pPr>
      <w:rPr>
        <w:rFonts w:hint="default"/>
      </w:rPr>
    </w:lvl>
  </w:abstractNum>
  <w:abstractNum w:abstractNumId="66" w15:restartNumberingAfterBreak="0">
    <w:nsid w:val="48582BC3"/>
    <w:multiLevelType w:val="hybridMultilevel"/>
    <w:tmpl w:val="3FA6357E"/>
    <w:lvl w:ilvl="0" w:tplc="9354A064">
      <w:start w:val="1"/>
      <w:numFmt w:val="decimal"/>
      <w:lvlText w:val="(%1)"/>
      <w:lvlJc w:val="left"/>
      <w:pPr>
        <w:ind w:left="136" w:hanging="390"/>
      </w:pPr>
      <w:rPr>
        <w:rFonts w:ascii="Tahoma" w:eastAsia="Tahoma" w:hAnsi="Tahoma" w:hint="default"/>
        <w:spacing w:val="-1"/>
        <w:w w:val="99"/>
        <w:sz w:val="24"/>
        <w:szCs w:val="24"/>
      </w:rPr>
    </w:lvl>
    <w:lvl w:ilvl="1" w:tplc="83D4DC6E">
      <w:start w:val="1"/>
      <w:numFmt w:val="bullet"/>
      <w:lvlText w:val="•"/>
      <w:lvlJc w:val="left"/>
      <w:pPr>
        <w:ind w:left="1085" w:hanging="390"/>
      </w:pPr>
      <w:rPr>
        <w:rFonts w:hint="default"/>
      </w:rPr>
    </w:lvl>
    <w:lvl w:ilvl="2" w:tplc="18A25690">
      <w:start w:val="1"/>
      <w:numFmt w:val="bullet"/>
      <w:lvlText w:val="•"/>
      <w:lvlJc w:val="left"/>
      <w:pPr>
        <w:ind w:left="2034" w:hanging="390"/>
      </w:pPr>
      <w:rPr>
        <w:rFonts w:hint="default"/>
      </w:rPr>
    </w:lvl>
    <w:lvl w:ilvl="3" w:tplc="35C63EB2">
      <w:start w:val="1"/>
      <w:numFmt w:val="bullet"/>
      <w:lvlText w:val="•"/>
      <w:lvlJc w:val="left"/>
      <w:pPr>
        <w:ind w:left="2983" w:hanging="390"/>
      </w:pPr>
      <w:rPr>
        <w:rFonts w:hint="default"/>
      </w:rPr>
    </w:lvl>
    <w:lvl w:ilvl="4" w:tplc="8E1AECE2">
      <w:start w:val="1"/>
      <w:numFmt w:val="bullet"/>
      <w:lvlText w:val="•"/>
      <w:lvlJc w:val="left"/>
      <w:pPr>
        <w:ind w:left="3932" w:hanging="390"/>
      </w:pPr>
      <w:rPr>
        <w:rFonts w:hint="default"/>
      </w:rPr>
    </w:lvl>
    <w:lvl w:ilvl="5" w:tplc="263C148C">
      <w:start w:val="1"/>
      <w:numFmt w:val="bullet"/>
      <w:lvlText w:val="•"/>
      <w:lvlJc w:val="left"/>
      <w:pPr>
        <w:ind w:left="4881" w:hanging="390"/>
      </w:pPr>
      <w:rPr>
        <w:rFonts w:hint="default"/>
      </w:rPr>
    </w:lvl>
    <w:lvl w:ilvl="6" w:tplc="A77851BE">
      <w:start w:val="1"/>
      <w:numFmt w:val="bullet"/>
      <w:lvlText w:val="•"/>
      <w:lvlJc w:val="left"/>
      <w:pPr>
        <w:ind w:left="5830" w:hanging="390"/>
      </w:pPr>
      <w:rPr>
        <w:rFonts w:hint="default"/>
      </w:rPr>
    </w:lvl>
    <w:lvl w:ilvl="7" w:tplc="6C4C0B38">
      <w:start w:val="1"/>
      <w:numFmt w:val="bullet"/>
      <w:lvlText w:val="•"/>
      <w:lvlJc w:val="left"/>
      <w:pPr>
        <w:ind w:left="6779" w:hanging="390"/>
      </w:pPr>
      <w:rPr>
        <w:rFonts w:hint="default"/>
      </w:rPr>
    </w:lvl>
    <w:lvl w:ilvl="8" w:tplc="C9045706">
      <w:start w:val="1"/>
      <w:numFmt w:val="bullet"/>
      <w:lvlText w:val="•"/>
      <w:lvlJc w:val="left"/>
      <w:pPr>
        <w:ind w:left="7728" w:hanging="390"/>
      </w:pPr>
      <w:rPr>
        <w:rFonts w:hint="default"/>
      </w:rPr>
    </w:lvl>
  </w:abstractNum>
  <w:abstractNum w:abstractNumId="67" w15:restartNumberingAfterBreak="0">
    <w:nsid w:val="49480EE7"/>
    <w:multiLevelType w:val="hybridMultilevel"/>
    <w:tmpl w:val="78388EDC"/>
    <w:lvl w:ilvl="0" w:tplc="87F660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BFB1902"/>
    <w:multiLevelType w:val="hybridMultilevel"/>
    <w:tmpl w:val="4984E1AE"/>
    <w:lvl w:ilvl="0" w:tplc="7368E1C6">
      <w:start w:val="1"/>
      <w:numFmt w:val="decimal"/>
      <w:lvlText w:val="(%1)"/>
      <w:lvlJc w:val="left"/>
      <w:pPr>
        <w:ind w:left="136" w:hanging="453"/>
      </w:pPr>
      <w:rPr>
        <w:rFonts w:ascii="Tahoma" w:eastAsia="Tahoma" w:hAnsi="Tahoma" w:hint="default"/>
        <w:spacing w:val="-1"/>
        <w:w w:val="99"/>
        <w:sz w:val="24"/>
        <w:szCs w:val="24"/>
      </w:rPr>
    </w:lvl>
    <w:lvl w:ilvl="1" w:tplc="01FC596C">
      <w:start w:val="1"/>
      <w:numFmt w:val="decimal"/>
      <w:lvlText w:val="%2."/>
      <w:lvlJc w:val="left"/>
      <w:pPr>
        <w:ind w:left="3085" w:hanging="299"/>
        <w:jc w:val="right"/>
      </w:pPr>
      <w:rPr>
        <w:rFonts w:ascii="Tahoma" w:eastAsia="Tahoma" w:hAnsi="Tahoma" w:hint="default"/>
        <w:b/>
        <w:bCs/>
        <w:spacing w:val="-1"/>
        <w:w w:val="99"/>
        <w:sz w:val="24"/>
        <w:szCs w:val="24"/>
      </w:rPr>
    </w:lvl>
    <w:lvl w:ilvl="2" w:tplc="DE4A6BDC">
      <w:start w:val="1"/>
      <w:numFmt w:val="bullet"/>
      <w:lvlText w:val="•"/>
      <w:lvlJc w:val="left"/>
      <w:pPr>
        <w:ind w:left="3812" w:hanging="299"/>
      </w:pPr>
      <w:rPr>
        <w:rFonts w:hint="default"/>
      </w:rPr>
    </w:lvl>
    <w:lvl w:ilvl="3" w:tplc="5C48A91C">
      <w:start w:val="1"/>
      <w:numFmt w:val="bullet"/>
      <w:lvlText w:val="•"/>
      <w:lvlJc w:val="left"/>
      <w:pPr>
        <w:ind w:left="4539" w:hanging="299"/>
      </w:pPr>
      <w:rPr>
        <w:rFonts w:hint="default"/>
      </w:rPr>
    </w:lvl>
    <w:lvl w:ilvl="4" w:tplc="2ED03F42">
      <w:start w:val="1"/>
      <w:numFmt w:val="bullet"/>
      <w:lvlText w:val="•"/>
      <w:lvlJc w:val="left"/>
      <w:pPr>
        <w:ind w:left="5265" w:hanging="299"/>
      </w:pPr>
      <w:rPr>
        <w:rFonts w:hint="default"/>
      </w:rPr>
    </w:lvl>
    <w:lvl w:ilvl="5" w:tplc="3086F342">
      <w:start w:val="1"/>
      <w:numFmt w:val="bullet"/>
      <w:lvlText w:val="•"/>
      <w:lvlJc w:val="left"/>
      <w:pPr>
        <w:ind w:left="5992" w:hanging="299"/>
      </w:pPr>
      <w:rPr>
        <w:rFonts w:hint="default"/>
      </w:rPr>
    </w:lvl>
    <w:lvl w:ilvl="6" w:tplc="CD7CAA1A">
      <w:start w:val="1"/>
      <w:numFmt w:val="bullet"/>
      <w:lvlText w:val="•"/>
      <w:lvlJc w:val="left"/>
      <w:pPr>
        <w:ind w:left="6719" w:hanging="299"/>
      </w:pPr>
      <w:rPr>
        <w:rFonts w:hint="default"/>
      </w:rPr>
    </w:lvl>
    <w:lvl w:ilvl="7" w:tplc="2340C22C">
      <w:start w:val="1"/>
      <w:numFmt w:val="bullet"/>
      <w:lvlText w:val="•"/>
      <w:lvlJc w:val="left"/>
      <w:pPr>
        <w:ind w:left="7445" w:hanging="299"/>
      </w:pPr>
      <w:rPr>
        <w:rFonts w:hint="default"/>
      </w:rPr>
    </w:lvl>
    <w:lvl w:ilvl="8" w:tplc="BC742CAC">
      <w:start w:val="1"/>
      <w:numFmt w:val="bullet"/>
      <w:lvlText w:val="•"/>
      <w:lvlJc w:val="left"/>
      <w:pPr>
        <w:ind w:left="8172" w:hanging="299"/>
      </w:pPr>
      <w:rPr>
        <w:rFonts w:hint="default"/>
      </w:rPr>
    </w:lvl>
  </w:abstractNum>
  <w:abstractNum w:abstractNumId="69" w15:restartNumberingAfterBreak="0">
    <w:nsid w:val="4C8C6569"/>
    <w:multiLevelType w:val="hybridMultilevel"/>
    <w:tmpl w:val="B0BEF21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4D017316"/>
    <w:multiLevelType w:val="hybridMultilevel"/>
    <w:tmpl w:val="A89CDA54"/>
    <w:lvl w:ilvl="0" w:tplc="439AF17E">
      <w:start w:val="1"/>
      <w:numFmt w:val="decimal"/>
      <w:lvlText w:val="(%1)"/>
      <w:lvlJc w:val="left"/>
      <w:pPr>
        <w:ind w:left="136" w:hanging="436"/>
        <w:jc w:val="right"/>
      </w:pPr>
      <w:rPr>
        <w:rFonts w:ascii="Tahoma" w:eastAsia="Tahoma" w:hAnsi="Tahoma" w:hint="default"/>
        <w:spacing w:val="-1"/>
        <w:w w:val="99"/>
        <w:sz w:val="24"/>
        <w:szCs w:val="24"/>
      </w:rPr>
    </w:lvl>
    <w:lvl w:ilvl="1" w:tplc="FC4A2B46">
      <w:start w:val="1"/>
      <w:numFmt w:val="bullet"/>
      <w:lvlText w:val="•"/>
      <w:lvlJc w:val="left"/>
      <w:pPr>
        <w:ind w:left="1085" w:hanging="436"/>
      </w:pPr>
      <w:rPr>
        <w:rFonts w:hint="default"/>
      </w:rPr>
    </w:lvl>
    <w:lvl w:ilvl="2" w:tplc="63D8CA16">
      <w:start w:val="1"/>
      <w:numFmt w:val="bullet"/>
      <w:lvlText w:val="•"/>
      <w:lvlJc w:val="left"/>
      <w:pPr>
        <w:ind w:left="2034" w:hanging="436"/>
      </w:pPr>
      <w:rPr>
        <w:rFonts w:hint="default"/>
      </w:rPr>
    </w:lvl>
    <w:lvl w:ilvl="3" w:tplc="4F909C8A">
      <w:start w:val="1"/>
      <w:numFmt w:val="bullet"/>
      <w:lvlText w:val="•"/>
      <w:lvlJc w:val="left"/>
      <w:pPr>
        <w:ind w:left="2983" w:hanging="436"/>
      </w:pPr>
      <w:rPr>
        <w:rFonts w:hint="default"/>
      </w:rPr>
    </w:lvl>
    <w:lvl w:ilvl="4" w:tplc="D30E4C0E">
      <w:start w:val="1"/>
      <w:numFmt w:val="bullet"/>
      <w:lvlText w:val="•"/>
      <w:lvlJc w:val="left"/>
      <w:pPr>
        <w:ind w:left="3932" w:hanging="436"/>
      </w:pPr>
      <w:rPr>
        <w:rFonts w:hint="default"/>
      </w:rPr>
    </w:lvl>
    <w:lvl w:ilvl="5" w:tplc="243464D4">
      <w:start w:val="1"/>
      <w:numFmt w:val="bullet"/>
      <w:lvlText w:val="•"/>
      <w:lvlJc w:val="left"/>
      <w:pPr>
        <w:ind w:left="4881" w:hanging="436"/>
      </w:pPr>
      <w:rPr>
        <w:rFonts w:hint="default"/>
      </w:rPr>
    </w:lvl>
    <w:lvl w:ilvl="6" w:tplc="88E2DB7E">
      <w:start w:val="1"/>
      <w:numFmt w:val="bullet"/>
      <w:lvlText w:val="•"/>
      <w:lvlJc w:val="left"/>
      <w:pPr>
        <w:ind w:left="5830" w:hanging="436"/>
      </w:pPr>
      <w:rPr>
        <w:rFonts w:hint="default"/>
      </w:rPr>
    </w:lvl>
    <w:lvl w:ilvl="7" w:tplc="16DEB290">
      <w:start w:val="1"/>
      <w:numFmt w:val="bullet"/>
      <w:lvlText w:val="•"/>
      <w:lvlJc w:val="left"/>
      <w:pPr>
        <w:ind w:left="6779" w:hanging="436"/>
      </w:pPr>
      <w:rPr>
        <w:rFonts w:hint="default"/>
      </w:rPr>
    </w:lvl>
    <w:lvl w:ilvl="8" w:tplc="BAF83808">
      <w:start w:val="1"/>
      <w:numFmt w:val="bullet"/>
      <w:lvlText w:val="•"/>
      <w:lvlJc w:val="left"/>
      <w:pPr>
        <w:ind w:left="7728" w:hanging="436"/>
      </w:pPr>
      <w:rPr>
        <w:rFonts w:hint="default"/>
      </w:rPr>
    </w:lvl>
  </w:abstractNum>
  <w:abstractNum w:abstractNumId="71" w15:restartNumberingAfterBreak="0">
    <w:nsid w:val="4E4A29C2"/>
    <w:multiLevelType w:val="hybridMultilevel"/>
    <w:tmpl w:val="271EED56"/>
    <w:lvl w:ilvl="0" w:tplc="87F660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FAD6495"/>
    <w:multiLevelType w:val="hybridMultilevel"/>
    <w:tmpl w:val="D7A0D65C"/>
    <w:lvl w:ilvl="0" w:tplc="04D8391E">
      <w:start w:val="1"/>
      <w:numFmt w:val="decimal"/>
      <w:lvlText w:val="(%1)"/>
      <w:lvlJc w:val="left"/>
      <w:pPr>
        <w:ind w:left="136" w:hanging="390"/>
        <w:jc w:val="right"/>
      </w:pPr>
      <w:rPr>
        <w:rFonts w:ascii="Tahoma" w:eastAsia="Tahoma" w:hAnsi="Tahoma" w:hint="default"/>
        <w:spacing w:val="-1"/>
        <w:w w:val="99"/>
        <w:sz w:val="24"/>
        <w:szCs w:val="24"/>
      </w:rPr>
    </w:lvl>
    <w:lvl w:ilvl="1" w:tplc="AFCA6B28">
      <w:start w:val="1"/>
      <w:numFmt w:val="bullet"/>
      <w:lvlText w:val="•"/>
      <w:lvlJc w:val="left"/>
      <w:pPr>
        <w:ind w:left="1085" w:hanging="390"/>
      </w:pPr>
      <w:rPr>
        <w:rFonts w:hint="default"/>
      </w:rPr>
    </w:lvl>
    <w:lvl w:ilvl="2" w:tplc="3460C94A">
      <w:start w:val="1"/>
      <w:numFmt w:val="bullet"/>
      <w:lvlText w:val="•"/>
      <w:lvlJc w:val="left"/>
      <w:pPr>
        <w:ind w:left="2034" w:hanging="390"/>
      </w:pPr>
      <w:rPr>
        <w:rFonts w:hint="default"/>
      </w:rPr>
    </w:lvl>
    <w:lvl w:ilvl="3" w:tplc="B1DAA5E4">
      <w:start w:val="1"/>
      <w:numFmt w:val="bullet"/>
      <w:lvlText w:val="•"/>
      <w:lvlJc w:val="left"/>
      <w:pPr>
        <w:ind w:left="2983" w:hanging="390"/>
      </w:pPr>
      <w:rPr>
        <w:rFonts w:hint="default"/>
      </w:rPr>
    </w:lvl>
    <w:lvl w:ilvl="4" w:tplc="9D6A5B68">
      <w:start w:val="1"/>
      <w:numFmt w:val="bullet"/>
      <w:lvlText w:val="•"/>
      <w:lvlJc w:val="left"/>
      <w:pPr>
        <w:ind w:left="3932" w:hanging="390"/>
      </w:pPr>
      <w:rPr>
        <w:rFonts w:hint="default"/>
      </w:rPr>
    </w:lvl>
    <w:lvl w:ilvl="5" w:tplc="3A762AB4">
      <w:start w:val="1"/>
      <w:numFmt w:val="bullet"/>
      <w:lvlText w:val="•"/>
      <w:lvlJc w:val="left"/>
      <w:pPr>
        <w:ind w:left="4881" w:hanging="390"/>
      </w:pPr>
      <w:rPr>
        <w:rFonts w:hint="default"/>
      </w:rPr>
    </w:lvl>
    <w:lvl w:ilvl="6" w:tplc="B4689E78">
      <w:start w:val="1"/>
      <w:numFmt w:val="bullet"/>
      <w:lvlText w:val="•"/>
      <w:lvlJc w:val="left"/>
      <w:pPr>
        <w:ind w:left="5830" w:hanging="390"/>
      </w:pPr>
      <w:rPr>
        <w:rFonts w:hint="default"/>
      </w:rPr>
    </w:lvl>
    <w:lvl w:ilvl="7" w:tplc="E2821F0A">
      <w:start w:val="1"/>
      <w:numFmt w:val="bullet"/>
      <w:lvlText w:val="•"/>
      <w:lvlJc w:val="left"/>
      <w:pPr>
        <w:ind w:left="6779" w:hanging="390"/>
      </w:pPr>
      <w:rPr>
        <w:rFonts w:hint="default"/>
      </w:rPr>
    </w:lvl>
    <w:lvl w:ilvl="8" w:tplc="137A7FFE">
      <w:start w:val="1"/>
      <w:numFmt w:val="bullet"/>
      <w:lvlText w:val="•"/>
      <w:lvlJc w:val="left"/>
      <w:pPr>
        <w:ind w:left="7728" w:hanging="390"/>
      </w:pPr>
      <w:rPr>
        <w:rFonts w:hint="default"/>
      </w:rPr>
    </w:lvl>
  </w:abstractNum>
  <w:abstractNum w:abstractNumId="73" w15:restartNumberingAfterBreak="0">
    <w:nsid w:val="51CB13CD"/>
    <w:multiLevelType w:val="hybridMultilevel"/>
    <w:tmpl w:val="51BAD3BC"/>
    <w:lvl w:ilvl="0" w:tplc="C8281BA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52067295"/>
    <w:multiLevelType w:val="hybridMultilevel"/>
    <w:tmpl w:val="AFBA1678"/>
    <w:lvl w:ilvl="0" w:tplc="703E8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2584158"/>
    <w:multiLevelType w:val="hybridMultilevel"/>
    <w:tmpl w:val="87986694"/>
    <w:lvl w:ilvl="0" w:tplc="E2127890">
      <w:start w:val="1"/>
      <w:numFmt w:val="decimal"/>
      <w:lvlText w:val="(%1)"/>
      <w:lvlJc w:val="left"/>
      <w:pPr>
        <w:ind w:left="360"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76" w15:restartNumberingAfterBreak="0">
    <w:nsid w:val="53651D86"/>
    <w:multiLevelType w:val="hybridMultilevel"/>
    <w:tmpl w:val="B0BEF214"/>
    <w:lvl w:ilvl="0" w:tplc="915869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537C12CE"/>
    <w:multiLevelType w:val="hybridMultilevel"/>
    <w:tmpl w:val="B50886CA"/>
    <w:lvl w:ilvl="0" w:tplc="AEACB01C">
      <w:start w:val="1"/>
      <w:numFmt w:val="decimal"/>
      <w:lvlText w:val="(%1)"/>
      <w:lvlJc w:val="left"/>
      <w:pPr>
        <w:ind w:left="1160" w:hanging="375"/>
      </w:pPr>
      <w:rPr>
        <w:rFonts w:hint="default"/>
      </w:rPr>
    </w:lvl>
    <w:lvl w:ilvl="1" w:tplc="042F0019" w:tentative="1">
      <w:start w:val="1"/>
      <w:numFmt w:val="lowerLetter"/>
      <w:lvlText w:val="%2."/>
      <w:lvlJc w:val="left"/>
      <w:pPr>
        <w:ind w:left="1865" w:hanging="360"/>
      </w:pPr>
    </w:lvl>
    <w:lvl w:ilvl="2" w:tplc="042F001B" w:tentative="1">
      <w:start w:val="1"/>
      <w:numFmt w:val="lowerRoman"/>
      <w:lvlText w:val="%3."/>
      <w:lvlJc w:val="right"/>
      <w:pPr>
        <w:ind w:left="2585" w:hanging="180"/>
      </w:pPr>
    </w:lvl>
    <w:lvl w:ilvl="3" w:tplc="042F000F" w:tentative="1">
      <w:start w:val="1"/>
      <w:numFmt w:val="decimal"/>
      <w:lvlText w:val="%4."/>
      <w:lvlJc w:val="left"/>
      <w:pPr>
        <w:ind w:left="3305" w:hanging="360"/>
      </w:pPr>
    </w:lvl>
    <w:lvl w:ilvl="4" w:tplc="042F0019" w:tentative="1">
      <w:start w:val="1"/>
      <w:numFmt w:val="lowerLetter"/>
      <w:lvlText w:val="%5."/>
      <w:lvlJc w:val="left"/>
      <w:pPr>
        <w:ind w:left="4025" w:hanging="360"/>
      </w:pPr>
    </w:lvl>
    <w:lvl w:ilvl="5" w:tplc="042F001B" w:tentative="1">
      <w:start w:val="1"/>
      <w:numFmt w:val="lowerRoman"/>
      <w:lvlText w:val="%6."/>
      <w:lvlJc w:val="right"/>
      <w:pPr>
        <w:ind w:left="4745" w:hanging="180"/>
      </w:pPr>
    </w:lvl>
    <w:lvl w:ilvl="6" w:tplc="042F000F" w:tentative="1">
      <w:start w:val="1"/>
      <w:numFmt w:val="decimal"/>
      <w:lvlText w:val="%7."/>
      <w:lvlJc w:val="left"/>
      <w:pPr>
        <w:ind w:left="5465" w:hanging="360"/>
      </w:pPr>
    </w:lvl>
    <w:lvl w:ilvl="7" w:tplc="042F0019" w:tentative="1">
      <w:start w:val="1"/>
      <w:numFmt w:val="lowerLetter"/>
      <w:lvlText w:val="%8."/>
      <w:lvlJc w:val="left"/>
      <w:pPr>
        <w:ind w:left="6185" w:hanging="360"/>
      </w:pPr>
    </w:lvl>
    <w:lvl w:ilvl="8" w:tplc="042F001B" w:tentative="1">
      <w:start w:val="1"/>
      <w:numFmt w:val="lowerRoman"/>
      <w:lvlText w:val="%9."/>
      <w:lvlJc w:val="right"/>
      <w:pPr>
        <w:ind w:left="6905" w:hanging="180"/>
      </w:pPr>
    </w:lvl>
  </w:abstractNum>
  <w:abstractNum w:abstractNumId="78" w15:restartNumberingAfterBreak="0">
    <w:nsid w:val="5389706F"/>
    <w:multiLevelType w:val="hybridMultilevel"/>
    <w:tmpl w:val="61567C70"/>
    <w:lvl w:ilvl="0" w:tplc="33D26DE6">
      <w:start w:val="1"/>
      <w:numFmt w:val="bullet"/>
      <w:lvlText w:val="-"/>
      <w:lvlJc w:val="left"/>
      <w:pPr>
        <w:ind w:left="136" w:hanging="162"/>
      </w:pPr>
      <w:rPr>
        <w:rFonts w:ascii="Tahoma" w:eastAsia="Tahoma" w:hAnsi="Tahoma" w:hint="default"/>
        <w:sz w:val="24"/>
        <w:szCs w:val="24"/>
      </w:rPr>
    </w:lvl>
    <w:lvl w:ilvl="1" w:tplc="966085DA">
      <w:start w:val="1"/>
      <w:numFmt w:val="bullet"/>
      <w:lvlText w:val="•"/>
      <w:lvlJc w:val="left"/>
      <w:pPr>
        <w:ind w:left="1085" w:hanging="162"/>
      </w:pPr>
      <w:rPr>
        <w:rFonts w:hint="default"/>
      </w:rPr>
    </w:lvl>
    <w:lvl w:ilvl="2" w:tplc="A0904EAA">
      <w:start w:val="1"/>
      <w:numFmt w:val="bullet"/>
      <w:lvlText w:val="•"/>
      <w:lvlJc w:val="left"/>
      <w:pPr>
        <w:ind w:left="2034" w:hanging="162"/>
      </w:pPr>
      <w:rPr>
        <w:rFonts w:hint="default"/>
      </w:rPr>
    </w:lvl>
    <w:lvl w:ilvl="3" w:tplc="4210BF14">
      <w:start w:val="1"/>
      <w:numFmt w:val="bullet"/>
      <w:lvlText w:val="•"/>
      <w:lvlJc w:val="left"/>
      <w:pPr>
        <w:ind w:left="2983" w:hanging="162"/>
      </w:pPr>
      <w:rPr>
        <w:rFonts w:hint="default"/>
      </w:rPr>
    </w:lvl>
    <w:lvl w:ilvl="4" w:tplc="E84A0B8E">
      <w:start w:val="1"/>
      <w:numFmt w:val="bullet"/>
      <w:lvlText w:val="•"/>
      <w:lvlJc w:val="left"/>
      <w:pPr>
        <w:ind w:left="3932" w:hanging="162"/>
      </w:pPr>
      <w:rPr>
        <w:rFonts w:hint="default"/>
      </w:rPr>
    </w:lvl>
    <w:lvl w:ilvl="5" w:tplc="ADAAC890">
      <w:start w:val="1"/>
      <w:numFmt w:val="bullet"/>
      <w:lvlText w:val="•"/>
      <w:lvlJc w:val="left"/>
      <w:pPr>
        <w:ind w:left="4881" w:hanging="162"/>
      </w:pPr>
      <w:rPr>
        <w:rFonts w:hint="default"/>
      </w:rPr>
    </w:lvl>
    <w:lvl w:ilvl="6" w:tplc="CBCABDC6">
      <w:start w:val="1"/>
      <w:numFmt w:val="bullet"/>
      <w:lvlText w:val="•"/>
      <w:lvlJc w:val="left"/>
      <w:pPr>
        <w:ind w:left="5830" w:hanging="162"/>
      </w:pPr>
      <w:rPr>
        <w:rFonts w:hint="default"/>
      </w:rPr>
    </w:lvl>
    <w:lvl w:ilvl="7" w:tplc="ECAE86F2">
      <w:start w:val="1"/>
      <w:numFmt w:val="bullet"/>
      <w:lvlText w:val="•"/>
      <w:lvlJc w:val="left"/>
      <w:pPr>
        <w:ind w:left="6779" w:hanging="162"/>
      </w:pPr>
      <w:rPr>
        <w:rFonts w:hint="default"/>
      </w:rPr>
    </w:lvl>
    <w:lvl w:ilvl="8" w:tplc="86760022">
      <w:start w:val="1"/>
      <w:numFmt w:val="bullet"/>
      <w:lvlText w:val="•"/>
      <w:lvlJc w:val="left"/>
      <w:pPr>
        <w:ind w:left="7728" w:hanging="162"/>
      </w:pPr>
      <w:rPr>
        <w:rFonts w:hint="default"/>
      </w:rPr>
    </w:lvl>
  </w:abstractNum>
  <w:abstractNum w:abstractNumId="79" w15:restartNumberingAfterBreak="0">
    <w:nsid w:val="54396003"/>
    <w:multiLevelType w:val="hybridMultilevel"/>
    <w:tmpl w:val="164A9E22"/>
    <w:lvl w:ilvl="0" w:tplc="25C6601C">
      <w:start w:val="1"/>
      <w:numFmt w:val="decimal"/>
      <w:lvlText w:val="(%1)"/>
      <w:lvlJc w:val="left"/>
      <w:pPr>
        <w:ind w:left="136" w:hanging="470"/>
      </w:pPr>
      <w:rPr>
        <w:rFonts w:ascii="Tahoma" w:eastAsia="Tahoma" w:hAnsi="Tahoma" w:hint="default"/>
        <w:spacing w:val="-1"/>
        <w:w w:val="99"/>
        <w:sz w:val="24"/>
        <w:szCs w:val="24"/>
      </w:rPr>
    </w:lvl>
    <w:lvl w:ilvl="1" w:tplc="82509C6C">
      <w:start w:val="1"/>
      <w:numFmt w:val="bullet"/>
      <w:lvlText w:val="•"/>
      <w:lvlJc w:val="left"/>
      <w:pPr>
        <w:ind w:left="1085" w:hanging="470"/>
      </w:pPr>
      <w:rPr>
        <w:rFonts w:hint="default"/>
      </w:rPr>
    </w:lvl>
    <w:lvl w:ilvl="2" w:tplc="54E2DEFA">
      <w:start w:val="1"/>
      <w:numFmt w:val="bullet"/>
      <w:lvlText w:val="•"/>
      <w:lvlJc w:val="left"/>
      <w:pPr>
        <w:ind w:left="2034" w:hanging="470"/>
      </w:pPr>
      <w:rPr>
        <w:rFonts w:hint="default"/>
      </w:rPr>
    </w:lvl>
    <w:lvl w:ilvl="3" w:tplc="CAFE07E6">
      <w:start w:val="1"/>
      <w:numFmt w:val="bullet"/>
      <w:lvlText w:val="•"/>
      <w:lvlJc w:val="left"/>
      <w:pPr>
        <w:ind w:left="2983" w:hanging="470"/>
      </w:pPr>
      <w:rPr>
        <w:rFonts w:hint="default"/>
      </w:rPr>
    </w:lvl>
    <w:lvl w:ilvl="4" w:tplc="7D1AD744">
      <w:start w:val="1"/>
      <w:numFmt w:val="bullet"/>
      <w:lvlText w:val="•"/>
      <w:lvlJc w:val="left"/>
      <w:pPr>
        <w:ind w:left="3932" w:hanging="470"/>
      </w:pPr>
      <w:rPr>
        <w:rFonts w:hint="default"/>
      </w:rPr>
    </w:lvl>
    <w:lvl w:ilvl="5" w:tplc="02D86B14">
      <w:start w:val="1"/>
      <w:numFmt w:val="bullet"/>
      <w:lvlText w:val="•"/>
      <w:lvlJc w:val="left"/>
      <w:pPr>
        <w:ind w:left="4881" w:hanging="470"/>
      </w:pPr>
      <w:rPr>
        <w:rFonts w:hint="default"/>
      </w:rPr>
    </w:lvl>
    <w:lvl w:ilvl="6" w:tplc="543AB95E">
      <w:start w:val="1"/>
      <w:numFmt w:val="bullet"/>
      <w:lvlText w:val="•"/>
      <w:lvlJc w:val="left"/>
      <w:pPr>
        <w:ind w:left="5830" w:hanging="470"/>
      </w:pPr>
      <w:rPr>
        <w:rFonts w:hint="default"/>
      </w:rPr>
    </w:lvl>
    <w:lvl w:ilvl="7" w:tplc="E034DCDA">
      <w:start w:val="1"/>
      <w:numFmt w:val="bullet"/>
      <w:lvlText w:val="•"/>
      <w:lvlJc w:val="left"/>
      <w:pPr>
        <w:ind w:left="6779" w:hanging="470"/>
      </w:pPr>
      <w:rPr>
        <w:rFonts w:hint="default"/>
      </w:rPr>
    </w:lvl>
    <w:lvl w:ilvl="8" w:tplc="59A463CC">
      <w:start w:val="1"/>
      <w:numFmt w:val="bullet"/>
      <w:lvlText w:val="•"/>
      <w:lvlJc w:val="left"/>
      <w:pPr>
        <w:ind w:left="7728" w:hanging="470"/>
      </w:pPr>
      <w:rPr>
        <w:rFonts w:hint="default"/>
      </w:rPr>
    </w:lvl>
  </w:abstractNum>
  <w:abstractNum w:abstractNumId="80" w15:restartNumberingAfterBreak="0">
    <w:nsid w:val="54756331"/>
    <w:multiLevelType w:val="hybridMultilevel"/>
    <w:tmpl w:val="196E0952"/>
    <w:lvl w:ilvl="0" w:tplc="E0D269EE">
      <w:start w:val="1"/>
      <w:numFmt w:val="decimal"/>
      <w:lvlText w:val="(%1)"/>
      <w:lvlJc w:val="left"/>
      <w:pPr>
        <w:ind w:left="136" w:hanging="440"/>
        <w:jc w:val="right"/>
      </w:pPr>
      <w:rPr>
        <w:rFonts w:ascii="Tahoma" w:eastAsia="Tahoma" w:hAnsi="Tahoma" w:hint="default"/>
        <w:spacing w:val="-1"/>
        <w:w w:val="99"/>
        <w:sz w:val="24"/>
        <w:szCs w:val="24"/>
      </w:rPr>
    </w:lvl>
    <w:lvl w:ilvl="1" w:tplc="3526837E">
      <w:start w:val="1"/>
      <w:numFmt w:val="bullet"/>
      <w:lvlText w:val="•"/>
      <w:lvlJc w:val="left"/>
      <w:pPr>
        <w:ind w:left="1085" w:hanging="440"/>
      </w:pPr>
      <w:rPr>
        <w:rFonts w:hint="default"/>
      </w:rPr>
    </w:lvl>
    <w:lvl w:ilvl="2" w:tplc="D81C4B40">
      <w:start w:val="1"/>
      <w:numFmt w:val="bullet"/>
      <w:lvlText w:val="•"/>
      <w:lvlJc w:val="left"/>
      <w:pPr>
        <w:ind w:left="2034" w:hanging="440"/>
      </w:pPr>
      <w:rPr>
        <w:rFonts w:hint="default"/>
      </w:rPr>
    </w:lvl>
    <w:lvl w:ilvl="3" w:tplc="64CEB15E">
      <w:start w:val="1"/>
      <w:numFmt w:val="bullet"/>
      <w:lvlText w:val="•"/>
      <w:lvlJc w:val="left"/>
      <w:pPr>
        <w:ind w:left="2983" w:hanging="440"/>
      </w:pPr>
      <w:rPr>
        <w:rFonts w:hint="default"/>
      </w:rPr>
    </w:lvl>
    <w:lvl w:ilvl="4" w:tplc="D3E48B94">
      <w:start w:val="1"/>
      <w:numFmt w:val="bullet"/>
      <w:lvlText w:val="•"/>
      <w:lvlJc w:val="left"/>
      <w:pPr>
        <w:ind w:left="3932" w:hanging="440"/>
      </w:pPr>
      <w:rPr>
        <w:rFonts w:hint="default"/>
      </w:rPr>
    </w:lvl>
    <w:lvl w:ilvl="5" w:tplc="0F662AD8">
      <w:start w:val="1"/>
      <w:numFmt w:val="bullet"/>
      <w:lvlText w:val="•"/>
      <w:lvlJc w:val="left"/>
      <w:pPr>
        <w:ind w:left="4881" w:hanging="440"/>
      </w:pPr>
      <w:rPr>
        <w:rFonts w:hint="default"/>
      </w:rPr>
    </w:lvl>
    <w:lvl w:ilvl="6" w:tplc="2FE4931C">
      <w:start w:val="1"/>
      <w:numFmt w:val="bullet"/>
      <w:lvlText w:val="•"/>
      <w:lvlJc w:val="left"/>
      <w:pPr>
        <w:ind w:left="5830" w:hanging="440"/>
      </w:pPr>
      <w:rPr>
        <w:rFonts w:hint="default"/>
      </w:rPr>
    </w:lvl>
    <w:lvl w:ilvl="7" w:tplc="375EA338">
      <w:start w:val="1"/>
      <w:numFmt w:val="bullet"/>
      <w:lvlText w:val="•"/>
      <w:lvlJc w:val="left"/>
      <w:pPr>
        <w:ind w:left="6779" w:hanging="440"/>
      </w:pPr>
      <w:rPr>
        <w:rFonts w:hint="default"/>
      </w:rPr>
    </w:lvl>
    <w:lvl w:ilvl="8" w:tplc="15222CB2">
      <w:start w:val="1"/>
      <w:numFmt w:val="bullet"/>
      <w:lvlText w:val="•"/>
      <w:lvlJc w:val="left"/>
      <w:pPr>
        <w:ind w:left="7728" w:hanging="440"/>
      </w:pPr>
      <w:rPr>
        <w:rFonts w:hint="default"/>
      </w:rPr>
    </w:lvl>
  </w:abstractNum>
  <w:abstractNum w:abstractNumId="81" w15:restartNumberingAfterBreak="0">
    <w:nsid w:val="54D37B79"/>
    <w:multiLevelType w:val="hybridMultilevel"/>
    <w:tmpl w:val="C9CE88F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82" w15:restartNumberingAfterBreak="0">
    <w:nsid w:val="54E477FE"/>
    <w:multiLevelType w:val="hybridMultilevel"/>
    <w:tmpl w:val="2DA0B9F4"/>
    <w:lvl w:ilvl="0" w:tplc="E8E89C84">
      <w:start w:val="1"/>
      <w:numFmt w:val="decimal"/>
      <w:lvlText w:val="(%1)"/>
      <w:lvlJc w:val="left"/>
      <w:pPr>
        <w:ind w:left="1145" w:hanging="360"/>
      </w:pPr>
      <w:rPr>
        <w:rFonts w:hint="default"/>
      </w:rPr>
    </w:lvl>
    <w:lvl w:ilvl="1" w:tplc="042F0019" w:tentative="1">
      <w:start w:val="1"/>
      <w:numFmt w:val="lowerLetter"/>
      <w:lvlText w:val="%2."/>
      <w:lvlJc w:val="left"/>
      <w:pPr>
        <w:ind w:left="1865" w:hanging="360"/>
      </w:pPr>
    </w:lvl>
    <w:lvl w:ilvl="2" w:tplc="042F001B" w:tentative="1">
      <w:start w:val="1"/>
      <w:numFmt w:val="lowerRoman"/>
      <w:lvlText w:val="%3."/>
      <w:lvlJc w:val="right"/>
      <w:pPr>
        <w:ind w:left="2585" w:hanging="180"/>
      </w:pPr>
    </w:lvl>
    <w:lvl w:ilvl="3" w:tplc="042F000F" w:tentative="1">
      <w:start w:val="1"/>
      <w:numFmt w:val="decimal"/>
      <w:lvlText w:val="%4."/>
      <w:lvlJc w:val="left"/>
      <w:pPr>
        <w:ind w:left="3305" w:hanging="360"/>
      </w:pPr>
    </w:lvl>
    <w:lvl w:ilvl="4" w:tplc="042F0019" w:tentative="1">
      <w:start w:val="1"/>
      <w:numFmt w:val="lowerLetter"/>
      <w:lvlText w:val="%5."/>
      <w:lvlJc w:val="left"/>
      <w:pPr>
        <w:ind w:left="4025" w:hanging="360"/>
      </w:pPr>
    </w:lvl>
    <w:lvl w:ilvl="5" w:tplc="042F001B" w:tentative="1">
      <w:start w:val="1"/>
      <w:numFmt w:val="lowerRoman"/>
      <w:lvlText w:val="%6."/>
      <w:lvlJc w:val="right"/>
      <w:pPr>
        <w:ind w:left="4745" w:hanging="180"/>
      </w:pPr>
    </w:lvl>
    <w:lvl w:ilvl="6" w:tplc="042F000F" w:tentative="1">
      <w:start w:val="1"/>
      <w:numFmt w:val="decimal"/>
      <w:lvlText w:val="%7."/>
      <w:lvlJc w:val="left"/>
      <w:pPr>
        <w:ind w:left="5465" w:hanging="360"/>
      </w:pPr>
    </w:lvl>
    <w:lvl w:ilvl="7" w:tplc="042F0019" w:tentative="1">
      <w:start w:val="1"/>
      <w:numFmt w:val="lowerLetter"/>
      <w:lvlText w:val="%8."/>
      <w:lvlJc w:val="left"/>
      <w:pPr>
        <w:ind w:left="6185" w:hanging="360"/>
      </w:pPr>
    </w:lvl>
    <w:lvl w:ilvl="8" w:tplc="042F001B" w:tentative="1">
      <w:start w:val="1"/>
      <w:numFmt w:val="lowerRoman"/>
      <w:lvlText w:val="%9."/>
      <w:lvlJc w:val="right"/>
      <w:pPr>
        <w:ind w:left="6905" w:hanging="180"/>
      </w:pPr>
    </w:lvl>
  </w:abstractNum>
  <w:abstractNum w:abstractNumId="83" w15:restartNumberingAfterBreak="0">
    <w:nsid w:val="555D1D36"/>
    <w:multiLevelType w:val="hybridMultilevel"/>
    <w:tmpl w:val="9522CE52"/>
    <w:lvl w:ilvl="0" w:tplc="CB76E3C8">
      <w:start w:val="5"/>
      <w:numFmt w:val="decimal"/>
      <w:lvlText w:val="(%1)"/>
      <w:lvlJc w:val="left"/>
      <w:pPr>
        <w:ind w:left="136" w:hanging="449"/>
      </w:pPr>
      <w:rPr>
        <w:rFonts w:ascii="Tahoma" w:eastAsia="Tahoma" w:hAnsi="Tahoma" w:hint="default"/>
        <w:spacing w:val="-1"/>
        <w:w w:val="99"/>
        <w:sz w:val="24"/>
        <w:szCs w:val="24"/>
      </w:rPr>
    </w:lvl>
    <w:lvl w:ilvl="1" w:tplc="12FCB1C0">
      <w:start w:val="7"/>
      <w:numFmt w:val="decimal"/>
      <w:lvlText w:val="(%2)"/>
      <w:lvlJc w:val="left"/>
      <w:pPr>
        <w:ind w:left="136" w:hanging="544"/>
      </w:pPr>
      <w:rPr>
        <w:rFonts w:ascii="Tahoma" w:eastAsia="Tahoma" w:hAnsi="Tahoma" w:hint="default"/>
        <w:spacing w:val="-1"/>
        <w:w w:val="99"/>
        <w:sz w:val="24"/>
        <w:szCs w:val="24"/>
      </w:rPr>
    </w:lvl>
    <w:lvl w:ilvl="2" w:tplc="909E788C">
      <w:start w:val="1"/>
      <w:numFmt w:val="bullet"/>
      <w:lvlText w:val="•"/>
      <w:lvlJc w:val="left"/>
      <w:pPr>
        <w:ind w:left="1190" w:hanging="544"/>
      </w:pPr>
      <w:rPr>
        <w:rFonts w:hint="default"/>
      </w:rPr>
    </w:lvl>
    <w:lvl w:ilvl="3" w:tplc="FE0254AC">
      <w:start w:val="1"/>
      <w:numFmt w:val="bullet"/>
      <w:lvlText w:val="•"/>
      <w:lvlJc w:val="left"/>
      <w:pPr>
        <w:ind w:left="2244" w:hanging="544"/>
      </w:pPr>
      <w:rPr>
        <w:rFonts w:hint="default"/>
      </w:rPr>
    </w:lvl>
    <w:lvl w:ilvl="4" w:tplc="9A30B734">
      <w:start w:val="1"/>
      <w:numFmt w:val="bullet"/>
      <w:lvlText w:val="•"/>
      <w:lvlJc w:val="left"/>
      <w:pPr>
        <w:ind w:left="3299" w:hanging="544"/>
      </w:pPr>
      <w:rPr>
        <w:rFonts w:hint="default"/>
      </w:rPr>
    </w:lvl>
    <w:lvl w:ilvl="5" w:tplc="E8DAB5C4">
      <w:start w:val="1"/>
      <w:numFmt w:val="bullet"/>
      <w:lvlText w:val="•"/>
      <w:lvlJc w:val="left"/>
      <w:pPr>
        <w:ind w:left="4353" w:hanging="544"/>
      </w:pPr>
      <w:rPr>
        <w:rFonts w:hint="default"/>
      </w:rPr>
    </w:lvl>
    <w:lvl w:ilvl="6" w:tplc="B1245EFA">
      <w:start w:val="1"/>
      <w:numFmt w:val="bullet"/>
      <w:lvlText w:val="•"/>
      <w:lvlJc w:val="left"/>
      <w:pPr>
        <w:ind w:left="5408" w:hanging="544"/>
      </w:pPr>
      <w:rPr>
        <w:rFonts w:hint="default"/>
      </w:rPr>
    </w:lvl>
    <w:lvl w:ilvl="7" w:tplc="361A07F2">
      <w:start w:val="1"/>
      <w:numFmt w:val="bullet"/>
      <w:lvlText w:val="•"/>
      <w:lvlJc w:val="left"/>
      <w:pPr>
        <w:ind w:left="6462" w:hanging="544"/>
      </w:pPr>
      <w:rPr>
        <w:rFonts w:hint="default"/>
      </w:rPr>
    </w:lvl>
    <w:lvl w:ilvl="8" w:tplc="322C4D2A">
      <w:start w:val="1"/>
      <w:numFmt w:val="bullet"/>
      <w:lvlText w:val="•"/>
      <w:lvlJc w:val="left"/>
      <w:pPr>
        <w:ind w:left="7517" w:hanging="544"/>
      </w:pPr>
      <w:rPr>
        <w:rFonts w:hint="default"/>
      </w:rPr>
    </w:lvl>
  </w:abstractNum>
  <w:abstractNum w:abstractNumId="84" w15:restartNumberingAfterBreak="0">
    <w:nsid w:val="569E2C8B"/>
    <w:multiLevelType w:val="hybridMultilevel"/>
    <w:tmpl w:val="23302FD8"/>
    <w:lvl w:ilvl="0" w:tplc="85CECD36">
      <w:start w:val="1"/>
      <w:numFmt w:val="decimal"/>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85" w15:restartNumberingAfterBreak="0">
    <w:nsid w:val="585C0080"/>
    <w:multiLevelType w:val="hybridMultilevel"/>
    <w:tmpl w:val="9F867F34"/>
    <w:lvl w:ilvl="0" w:tplc="8BD865C2">
      <w:start w:val="1"/>
      <w:numFmt w:val="decimal"/>
      <w:lvlText w:val="(%1)"/>
      <w:lvlJc w:val="left"/>
      <w:pPr>
        <w:ind w:left="136" w:hanging="436"/>
        <w:jc w:val="right"/>
      </w:pPr>
      <w:rPr>
        <w:rFonts w:ascii="Tahoma" w:eastAsia="Tahoma" w:hAnsi="Tahoma" w:hint="default"/>
        <w:spacing w:val="-1"/>
        <w:w w:val="99"/>
        <w:sz w:val="24"/>
        <w:szCs w:val="24"/>
      </w:rPr>
    </w:lvl>
    <w:lvl w:ilvl="1" w:tplc="61C652AC">
      <w:start w:val="1"/>
      <w:numFmt w:val="bullet"/>
      <w:lvlText w:val="•"/>
      <w:lvlJc w:val="left"/>
      <w:pPr>
        <w:ind w:left="1085" w:hanging="436"/>
      </w:pPr>
      <w:rPr>
        <w:rFonts w:hint="default"/>
      </w:rPr>
    </w:lvl>
    <w:lvl w:ilvl="2" w:tplc="07EA1A28">
      <w:start w:val="1"/>
      <w:numFmt w:val="bullet"/>
      <w:lvlText w:val="•"/>
      <w:lvlJc w:val="left"/>
      <w:pPr>
        <w:ind w:left="2034" w:hanging="436"/>
      </w:pPr>
      <w:rPr>
        <w:rFonts w:hint="default"/>
      </w:rPr>
    </w:lvl>
    <w:lvl w:ilvl="3" w:tplc="F0FC84AA">
      <w:start w:val="1"/>
      <w:numFmt w:val="bullet"/>
      <w:lvlText w:val="•"/>
      <w:lvlJc w:val="left"/>
      <w:pPr>
        <w:ind w:left="2983" w:hanging="436"/>
      </w:pPr>
      <w:rPr>
        <w:rFonts w:hint="default"/>
      </w:rPr>
    </w:lvl>
    <w:lvl w:ilvl="4" w:tplc="DEC4B394">
      <w:start w:val="1"/>
      <w:numFmt w:val="bullet"/>
      <w:lvlText w:val="•"/>
      <w:lvlJc w:val="left"/>
      <w:pPr>
        <w:ind w:left="3932" w:hanging="436"/>
      </w:pPr>
      <w:rPr>
        <w:rFonts w:hint="default"/>
      </w:rPr>
    </w:lvl>
    <w:lvl w:ilvl="5" w:tplc="B01A56F6">
      <w:start w:val="1"/>
      <w:numFmt w:val="bullet"/>
      <w:lvlText w:val="•"/>
      <w:lvlJc w:val="left"/>
      <w:pPr>
        <w:ind w:left="4881" w:hanging="436"/>
      </w:pPr>
      <w:rPr>
        <w:rFonts w:hint="default"/>
      </w:rPr>
    </w:lvl>
    <w:lvl w:ilvl="6" w:tplc="830493DA">
      <w:start w:val="1"/>
      <w:numFmt w:val="bullet"/>
      <w:lvlText w:val="•"/>
      <w:lvlJc w:val="left"/>
      <w:pPr>
        <w:ind w:left="5830" w:hanging="436"/>
      </w:pPr>
      <w:rPr>
        <w:rFonts w:hint="default"/>
      </w:rPr>
    </w:lvl>
    <w:lvl w:ilvl="7" w:tplc="74E877A2">
      <w:start w:val="1"/>
      <w:numFmt w:val="bullet"/>
      <w:lvlText w:val="•"/>
      <w:lvlJc w:val="left"/>
      <w:pPr>
        <w:ind w:left="6779" w:hanging="436"/>
      </w:pPr>
      <w:rPr>
        <w:rFonts w:hint="default"/>
      </w:rPr>
    </w:lvl>
    <w:lvl w:ilvl="8" w:tplc="11DA3070">
      <w:start w:val="1"/>
      <w:numFmt w:val="bullet"/>
      <w:lvlText w:val="•"/>
      <w:lvlJc w:val="left"/>
      <w:pPr>
        <w:ind w:left="7728" w:hanging="436"/>
      </w:pPr>
      <w:rPr>
        <w:rFonts w:hint="default"/>
      </w:rPr>
    </w:lvl>
  </w:abstractNum>
  <w:abstractNum w:abstractNumId="86" w15:restartNumberingAfterBreak="0">
    <w:nsid w:val="596947F9"/>
    <w:multiLevelType w:val="hybridMultilevel"/>
    <w:tmpl w:val="C9CE88F2"/>
    <w:lvl w:ilvl="0" w:tplc="6FB28850">
      <w:start w:val="1"/>
      <w:numFmt w:val="decimal"/>
      <w:lvlText w:val="(%1)"/>
      <w:lvlJc w:val="left"/>
      <w:pPr>
        <w:ind w:left="360"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87" w15:restartNumberingAfterBreak="0">
    <w:nsid w:val="59B82C95"/>
    <w:multiLevelType w:val="hybridMultilevel"/>
    <w:tmpl w:val="ED3E1FAE"/>
    <w:lvl w:ilvl="0" w:tplc="43D4AD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B940C49"/>
    <w:multiLevelType w:val="hybridMultilevel"/>
    <w:tmpl w:val="EE12CFA2"/>
    <w:lvl w:ilvl="0" w:tplc="04C43068">
      <w:start w:val="1"/>
      <w:numFmt w:val="decimal"/>
      <w:lvlText w:val="(%1)"/>
      <w:lvlJc w:val="left"/>
      <w:pPr>
        <w:ind w:left="136" w:hanging="437"/>
      </w:pPr>
      <w:rPr>
        <w:rFonts w:ascii="Tahoma" w:eastAsia="Tahoma" w:hAnsi="Tahoma" w:hint="default"/>
        <w:spacing w:val="-1"/>
        <w:w w:val="99"/>
        <w:sz w:val="24"/>
        <w:szCs w:val="24"/>
      </w:rPr>
    </w:lvl>
    <w:lvl w:ilvl="1" w:tplc="550C352C">
      <w:start w:val="1"/>
      <w:numFmt w:val="bullet"/>
      <w:lvlText w:val="•"/>
      <w:lvlJc w:val="left"/>
      <w:pPr>
        <w:ind w:left="1085" w:hanging="437"/>
      </w:pPr>
      <w:rPr>
        <w:rFonts w:hint="default"/>
      </w:rPr>
    </w:lvl>
    <w:lvl w:ilvl="2" w:tplc="69E2A378">
      <w:start w:val="1"/>
      <w:numFmt w:val="bullet"/>
      <w:lvlText w:val="•"/>
      <w:lvlJc w:val="left"/>
      <w:pPr>
        <w:ind w:left="2034" w:hanging="437"/>
      </w:pPr>
      <w:rPr>
        <w:rFonts w:hint="default"/>
      </w:rPr>
    </w:lvl>
    <w:lvl w:ilvl="3" w:tplc="CEB45854">
      <w:start w:val="1"/>
      <w:numFmt w:val="bullet"/>
      <w:lvlText w:val="•"/>
      <w:lvlJc w:val="left"/>
      <w:pPr>
        <w:ind w:left="2983" w:hanging="437"/>
      </w:pPr>
      <w:rPr>
        <w:rFonts w:hint="default"/>
      </w:rPr>
    </w:lvl>
    <w:lvl w:ilvl="4" w:tplc="024220A0">
      <w:start w:val="1"/>
      <w:numFmt w:val="bullet"/>
      <w:lvlText w:val="•"/>
      <w:lvlJc w:val="left"/>
      <w:pPr>
        <w:ind w:left="3932" w:hanging="437"/>
      </w:pPr>
      <w:rPr>
        <w:rFonts w:hint="default"/>
      </w:rPr>
    </w:lvl>
    <w:lvl w:ilvl="5" w:tplc="164016F4">
      <w:start w:val="1"/>
      <w:numFmt w:val="bullet"/>
      <w:lvlText w:val="•"/>
      <w:lvlJc w:val="left"/>
      <w:pPr>
        <w:ind w:left="4881" w:hanging="437"/>
      </w:pPr>
      <w:rPr>
        <w:rFonts w:hint="default"/>
      </w:rPr>
    </w:lvl>
    <w:lvl w:ilvl="6" w:tplc="FD3445F0">
      <w:start w:val="1"/>
      <w:numFmt w:val="bullet"/>
      <w:lvlText w:val="•"/>
      <w:lvlJc w:val="left"/>
      <w:pPr>
        <w:ind w:left="5830" w:hanging="437"/>
      </w:pPr>
      <w:rPr>
        <w:rFonts w:hint="default"/>
      </w:rPr>
    </w:lvl>
    <w:lvl w:ilvl="7" w:tplc="61DE0EF0">
      <w:start w:val="1"/>
      <w:numFmt w:val="bullet"/>
      <w:lvlText w:val="•"/>
      <w:lvlJc w:val="left"/>
      <w:pPr>
        <w:ind w:left="6779" w:hanging="437"/>
      </w:pPr>
      <w:rPr>
        <w:rFonts w:hint="default"/>
      </w:rPr>
    </w:lvl>
    <w:lvl w:ilvl="8" w:tplc="7A6E5B7E">
      <w:start w:val="1"/>
      <w:numFmt w:val="bullet"/>
      <w:lvlText w:val="•"/>
      <w:lvlJc w:val="left"/>
      <w:pPr>
        <w:ind w:left="7728" w:hanging="437"/>
      </w:pPr>
      <w:rPr>
        <w:rFonts w:hint="default"/>
      </w:rPr>
    </w:lvl>
  </w:abstractNum>
  <w:abstractNum w:abstractNumId="89" w15:restartNumberingAfterBreak="0">
    <w:nsid w:val="5BD5530F"/>
    <w:multiLevelType w:val="hybridMultilevel"/>
    <w:tmpl w:val="7D00F2BC"/>
    <w:lvl w:ilvl="0" w:tplc="BCACACE0">
      <w:start w:val="1"/>
      <w:numFmt w:val="decimal"/>
      <w:lvlText w:val="(%1)"/>
      <w:lvlJc w:val="left"/>
      <w:pPr>
        <w:ind w:left="136" w:hanging="431"/>
      </w:pPr>
      <w:rPr>
        <w:rFonts w:ascii="Tahoma" w:eastAsia="Tahoma" w:hAnsi="Tahoma" w:hint="default"/>
        <w:spacing w:val="-1"/>
        <w:w w:val="99"/>
        <w:sz w:val="24"/>
        <w:szCs w:val="24"/>
      </w:rPr>
    </w:lvl>
    <w:lvl w:ilvl="1" w:tplc="7974F0B6">
      <w:start w:val="1"/>
      <w:numFmt w:val="bullet"/>
      <w:lvlText w:val="•"/>
      <w:lvlJc w:val="left"/>
      <w:pPr>
        <w:ind w:left="1085" w:hanging="431"/>
      </w:pPr>
      <w:rPr>
        <w:rFonts w:hint="default"/>
      </w:rPr>
    </w:lvl>
    <w:lvl w:ilvl="2" w:tplc="26DAE76E">
      <w:start w:val="1"/>
      <w:numFmt w:val="bullet"/>
      <w:lvlText w:val="•"/>
      <w:lvlJc w:val="left"/>
      <w:pPr>
        <w:ind w:left="2034" w:hanging="431"/>
      </w:pPr>
      <w:rPr>
        <w:rFonts w:hint="default"/>
      </w:rPr>
    </w:lvl>
    <w:lvl w:ilvl="3" w:tplc="FEFEE354">
      <w:start w:val="1"/>
      <w:numFmt w:val="bullet"/>
      <w:lvlText w:val="•"/>
      <w:lvlJc w:val="left"/>
      <w:pPr>
        <w:ind w:left="2983" w:hanging="431"/>
      </w:pPr>
      <w:rPr>
        <w:rFonts w:hint="default"/>
      </w:rPr>
    </w:lvl>
    <w:lvl w:ilvl="4" w:tplc="8B0A8F24">
      <w:start w:val="1"/>
      <w:numFmt w:val="bullet"/>
      <w:lvlText w:val="•"/>
      <w:lvlJc w:val="left"/>
      <w:pPr>
        <w:ind w:left="3932" w:hanging="431"/>
      </w:pPr>
      <w:rPr>
        <w:rFonts w:hint="default"/>
      </w:rPr>
    </w:lvl>
    <w:lvl w:ilvl="5" w:tplc="039241A6">
      <w:start w:val="1"/>
      <w:numFmt w:val="bullet"/>
      <w:lvlText w:val="•"/>
      <w:lvlJc w:val="left"/>
      <w:pPr>
        <w:ind w:left="4881" w:hanging="431"/>
      </w:pPr>
      <w:rPr>
        <w:rFonts w:hint="default"/>
      </w:rPr>
    </w:lvl>
    <w:lvl w:ilvl="6" w:tplc="D940FE7E">
      <w:start w:val="1"/>
      <w:numFmt w:val="bullet"/>
      <w:lvlText w:val="•"/>
      <w:lvlJc w:val="left"/>
      <w:pPr>
        <w:ind w:left="5830" w:hanging="431"/>
      </w:pPr>
      <w:rPr>
        <w:rFonts w:hint="default"/>
      </w:rPr>
    </w:lvl>
    <w:lvl w:ilvl="7" w:tplc="E6B2F8AE">
      <w:start w:val="1"/>
      <w:numFmt w:val="bullet"/>
      <w:lvlText w:val="•"/>
      <w:lvlJc w:val="left"/>
      <w:pPr>
        <w:ind w:left="6779" w:hanging="431"/>
      </w:pPr>
      <w:rPr>
        <w:rFonts w:hint="default"/>
      </w:rPr>
    </w:lvl>
    <w:lvl w:ilvl="8" w:tplc="E3B2CFDE">
      <w:start w:val="1"/>
      <w:numFmt w:val="bullet"/>
      <w:lvlText w:val="•"/>
      <w:lvlJc w:val="left"/>
      <w:pPr>
        <w:ind w:left="7728" w:hanging="431"/>
      </w:pPr>
      <w:rPr>
        <w:rFonts w:hint="default"/>
      </w:rPr>
    </w:lvl>
  </w:abstractNum>
  <w:abstractNum w:abstractNumId="90" w15:restartNumberingAfterBreak="0">
    <w:nsid w:val="5D346F1E"/>
    <w:multiLevelType w:val="hybridMultilevel"/>
    <w:tmpl w:val="AAAE8140"/>
    <w:lvl w:ilvl="0" w:tplc="1BEEEA28">
      <w:start w:val="1"/>
      <w:numFmt w:val="decimal"/>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91" w15:restartNumberingAfterBreak="0">
    <w:nsid w:val="5E162B5E"/>
    <w:multiLevelType w:val="hybridMultilevel"/>
    <w:tmpl w:val="E9782896"/>
    <w:lvl w:ilvl="0" w:tplc="44FABD1A">
      <w:start w:val="1"/>
      <w:numFmt w:val="bullet"/>
      <w:lvlText w:val="-"/>
      <w:lvlJc w:val="left"/>
      <w:pPr>
        <w:ind w:left="136" w:hanging="174"/>
      </w:pPr>
      <w:rPr>
        <w:rFonts w:ascii="Tahoma" w:eastAsia="Tahoma" w:hAnsi="Tahoma" w:hint="default"/>
        <w:sz w:val="24"/>
        <w:szCs w:val="24"/>
      </w:rPr>
    </w:lvl>
    <w:lvl w:ilvl="1" w:tplc="17E882F0">
      <w:start w:val="1"/>
      <w:numFmt w:val="bullet"/>
      <w:lvlText w:val="•"/>
      <w:lvlJc w:val="left"/>
      <w:pPr>
        <w:ind w:left="1085" w:hanging="174"/>
      </w:pPr>
      <w:rPr>
        <w:rFonts w:hint="default"/>
      </w:rPr>
    </w:lvl>
    <w:lvl w:ilvl="2" w:tplc="C4BA8B6E">
      <w:start w:val="1"/>
      <w:numFmt w:val="bullet"/>
      <w:lvlText w:val="•"/>
      <w:lvlJc w:val="left"/>
      <w:pPr>
        <w:ind w:left="2034" w:hanging="174"/>
      </w:pPr>
      <w:rPr>
        <w:rFonts w:hint="default"/>
      </w:rPr>
    </w:lvl>
    <w:lvl w:ilvl="3" w:tplc="7C368758">
      <w:start w:val="1"/>
      <w:numFmt w:val="bullet"/>
      <w:lvlText w:val="•"/>
      <w:lvlJc w:val="left"/>
      <w:pPr>
        <w:ind w:left="2983" w:hanging="174"/>
      </w:pPr>
      <w:rPr>
        <w:rFonts w:hint="default"/>
      </w:rPr>
    </w:lvl>
    <w:lvl w:ilvl="4" w:tplc="A9A4AD74">
      <w:start w:val="1"/>
      <w:numFmt w:val="bullet"/>
      <w:lvlText w:val="•"/>
      <w:lvlJc w:val="left"/>
      <w:pPr>
        <w:ind w:left="3932" w:hanging="174"/>
      </w:pPr>
      <w:rPr>
        <w:rFonts w:hint="default"/>
      </w:rPr>
    </w:lvl>
    <w:lvl w:ilvl="5" w:tplc="C402FBDC">
      <w:start w:val="1"/>
      <w:numFmt w:val="bullet"/>
      <w:lvlText w:val="•"/>
      <w:lvlJc w:val="left"/>
      <w:pPr>
        <w:ind w:left="4881" w:hanging="174"/>
      </w:pPr>
      <w:rPr>
        <w:rFonts w:hint="default"/>
      </w:rPr>
    </w:lvl>
    <w:lvl w:ilvl="6" w:tplc="EC2260AC">
      <w:start w:val="1"/>
      <w:numFmt w:val="bullet"/>
      <w:lvlText w:val="•"/>
      <w:lvlJc w:val="left"/>
      <w:pPr>
        <w:ind w:left="5830" w:hanging="174"/>
      </w:pPr>
      <w:rPr>
        <w:rFonts w:hint="default"/>
      </w:rPr>
    </w:lvl>
    <w:lvl w:ilvl="7" w:tplc="0DCA6808">
      <w:start w:val="1"/>
      <w:numFmt w:val="bullet"/>
      <w:lvlText w:val="•"/>
      <w:lvlJc w:val="left"/>
      <w:pPr>
        <w:ind w:left="6779" w:hanging="174"/>
      </w:pPr>
      <w:rPr>
        <w:rFonts w:hint="default"/>
      </w:rPr>
    </w:lvl>
    <w:lvl w:ilvl="8" w:tplc="74E05294">
      <w:start w:val="1"/>
      <w:numFmt w:val="bullet"/>
      <w:lvlText w:val="•"/>
      <w:lvlJc w:val="left"/>
      <w:pPr>
        <w:ind w:left="7728" w:hanging="174"/>
      </w:pPr>
      <w:rPr>
        <w:rFonts w:hint="default"/>
      </w:rPr>
    </w:lvl>
  </w:abstractNum>
  <w:abstractNum w:abstractNumId="92" w15:restartNumberingAfterBreak="0">
    <w:nsid w:val="5FF93112"/>
    <w:multiLevelType w:val="hybridMultilevel"/>
    <w:tmpl w:val="7E54FCA4"/>
    <w:lvl w:ilvl="0" w:tplc="B450ED96">
      <w:start w:val="1"/>
      <w:numFmt w:val="decimal"/>
      <w:lvlText w:val="(%1)"/>
      <w:lvlJc w:val="left"/>
      <w:pPr>
        <w:ind w:left="136" w:hanging="438"/>
      </w:pPr>
      <w:rPr>
        <w:rFonts w:ascii="Tahoma" w:eastAsia="Tahoma" w:hAnsi="Tahoma" w:hint="default"/>
        <w:spacing w:val="-1"/>
        <w:w w:val="99"/>
        <w:sz w:val="24"/>
        <w:szCs w:val="24"/>
      </w:rPr>
    </w:lvl>
    <w:lvl w:ilvl="1" w:tplc="118800AE">
      <w:start w:val="1"/>
      <w:numFmt w:val="bullet"/>
      <w:lvlText w:val="•"/>
      <w:lvlJc w:val="left"/>
      <w:pPr>
        <w:ind w:left="1085" w:hanging="438"/>
      </w:pPr>
      <w:rPr>
        <w:rFonts w:hint="default"/>
      </w:rPr>
    </w:lvl>
    <w:lvl w:ilvl="2" w:tplc="7CA8D612">
      <w:start w:val="1"/>
      <w:numFmt w:val="bullet"/>
      <w:lvlText w:val="•"/>
      <w:lvlJc w:val="left"/>
      <w:pPr>
        <w:ind w:left="2034" w:hanging="438"/>
      </w:pPr>
      <w:rPr>
        <w:rFonts w:hint="default"/>
      </w:rPr>
    </w:lvl>
    <w:lvl w:ilvl="3" w:tplc="013EEA66">
      <w:start w:val="1"/>
      <w:numFmt w:val="bullet"/>
      <w:lvlText w:val="•"/>
      <w:lvlJc w:val="left"/>
      <w:pPr>
        <w:ind w:left="2983" w:hanging="438"/>
      </w:pPr>
      <w:rPr>
        <w:rFonts w:hint="default"/>
      </w:rPr>
    </w:lvl>
    <w:lvl w:ilvl="4" w:tplc="0DC223EA">
      <w:start w:val="1"/>
      <w:numFmt w:val="bullet"/>
      <w:lvlText w:val="•"/>
      <w:lvlJc w:val="left"/>
      <w:pPr>
        <w:ind w:left="3932" w:hanging="438"/>
      </w:pPr>
      <w:rPr>
        <w:rFonts w:hint="default"/>
      </w:rPr>
    </w:lvl>
    <w:lvl w:ilvl="5" w:tplc="3964366E">
      <w:start w:val="1"/>
      <w:numFmt w:val="bullet"/>
      <w:lvlText w:val="•"/>
      <w:lvlJc w:val="left"/>
      <w:pPr>
        <w:ind w:left="4881" w:hanging="438"/>
      </w:pPr>
      <w:rPr>
        <w:rFonts w:hint="default"/>
      </w:rPr>
    </w:lvl>
    <w:lvl w:ilvl="6" w:tplc="A5145AF8">
      <w:start w:val="1"/>
      <w:numFmt w:val="bullet"/>
      <w:lvlText w:val="•"/>
      <w:lvlJc w:val="left"/>
      <w:pPr>
        <w:ind w:left="5830" w:hanging="438"/>
      </w:pPr>
      <w:rPr>
        <w:rFonts w:hint="default"/>
      </w:rPr>
    </w:lvl>
    <w:lvl w:ilvl="7" w:tplc="60B69376">
      <w:start w:val="1"/>
      <w:numFmt w:val="bullet"/>
      <w:lvlText w:val="•"/>
      <w:lvlJc w:val="left"/>
      <w:pPr>
        <w:ind w:left="6779" w:hanging="438"/>
      </w:pPr>
      <w:rPr>
        <w:rFonts w:hint="default"/>
      </w:rPr>
    </w:lvl>
    <w:lvl w:ilvl="8" w:tplc="84E81A0A">
      <w:start w:val="1"/>
      <w:numFmt w:val="bullet"/>
      <w:lvlText w:val="•"/>
      <w:lvlJc w:val="left"/>
      <w:pPr>
        <w:ind w:left="7728" w:hanging="438"/>
      </w:pPr>
      <w:rPr>
        <w:rFonts w:hint="default"/>
      </w:rPr>
    </w:lvl>
  </w:abstractNum>
  <w:abstractNum w:abstractNumId="93" w15:restartNumberingAfterBreak="0">
    <w:nsid w:val="606F546C"/>
    <w:multiLevelType w:val="hybridMultilevel"/>
    <w:tmpl w:val="0C50BDC0"/>
    <w:lvl w:ilvl="0" w:tplc="9CA88112">
      <w:start w:val="1"/>
      <w:numFmt w:val="decimal"/>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94" w15:restartNumberingAfterBreak="0">
    <w:nsid w:val="60D10317"/>
    <w:multiLevelType w:val="hybridMultilevel"/>
    <w:tmpl w:val="E1C02024"/>
    <w:lvl w:ilvl="0" w:tplc="5ABC6296">
      <w:start w:val="1"/>
      <w:numFmt w:val="decimal"/>
      <w:lvlText w:val="(%1)"/>
      <w:lvlJc w:val="left"/>
      <w:pPr>
        <w:ind w:left="450" w:hanging="360"/>
      </w:pPr>
      <w:rPr>
        <w:rFonts w:hint="default"/>
        <w:strike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5" w15:restartNumberingAfterBreak="0">
    <w:nsid w:val="63E91AAB"/>
    <w:multiLevelType w:val="hybridMultilevel"/>
    <w:tmpl w:val="92C06830"/>
    <w:lvl w:ilvl="0" w:tplc="6FF0E4DC">
      <w:start w:val="1"/>
      <w:numFmt w:val="decimal"/>
      <w:lvlText w:val="(%1)"/>
      <w:lvlJc w:val="left"/>
      <w:pPr>
        <w:ind w:left="136" w:hanging="495"/>
      </w:pPr>
      <w:rPr>
        <w:rFonts w:ascii="Tahoma" w:eastAsia="Tahoma" w:hAnsi="Tahoma" w:hint="default"/>
        <w:spacing w:val="-1"/>
        <w:w w:val="99"/>
        <w:sz w:val="24"/>
        <w:szCs w:val="24"/>
      </w:rPr>
    </w:lvl>
    <w:lvl w:ilvl="1" w:tplc="8FA4F18E">
      <w:start w:val="1"/>
      <w:numFmt w:val="bullet"/>
      <w:lvlText w:val="•"/>
      <w:lvlJc w:val="left"/>
      <w:pPr>
        <w:ind w:left="1085" w:hanging="495"/>
      </w:pPr>
      <w:rPr>
        <w:rFonts w:hint="default"/>
      </w:rPr>
    </w:lvl>
    <w:lvl w:ilvl="2" w:tplc="9EE2D98A">
      <w:start w:val="1"/>
      <w:numFmt w:val="bullet"/>
      <w:lvlText w:val="•"/>
      <w:lvlJc w:val="left"/>
      <w:pPr>
        <w:ind w:left="2034" w:hanging="495"/>
      </w:pPr>
      <w:rPr>
        <w:rFonts w:hint="default"/>
      </w:rPr>
    </w:lvl>
    <w:lvl w:ilvl="3" w:tplc="146CBBCC">
      <w:start w:val="1"/>
      <w:numFmt w:val="bullet"/>
      <w:lvlText w:val="•"/>
      <w:lvlJc w:val="left"/>
      <w:pPr>
        <w:ind w:left="2983" w:hanging="495"/>
      </w:pPr>
      <w:rPr>
        <w:rFonts w:hint="default"/>
      </w:rPr>
    </w:lvl>
    <w:lvl w:ilvl="4" w:tplc="045E017A">
      <w:start w:val="1"/>
      <w:numFmt w:val="bullet"/>
      <w:lvlText w:val="•"/>
      <w:lvlJc w:val="left"/>
      <w:pPr>
        <w:ind w:left="3932" w:hanging="495"/>
      </w:pPr>
      <w:rPr>
        <w:rFonts w:hint="default"/>
      </w:rPr>
    </w:lvl>
    <w:lvl w:ilvl="5" w:tplc="F58E1384">
      <w:start w:val="1"/>
      <w:numFmt w:val="bullet"/>
      <w:lvlText w:val="•"/>
      <w:lvlJc w:val="left"/>
      <w:pPr>
        <w:ind w:left="4881" w:hanging="495"/>
      </w:pPr>
      <w:rPr>
        <w:rFonts w:hint="default"/>
      </w:rPr>
    </w:lvl>
    <w:lvl w:ilvl="6" w:tplc="208AA7E0">
      <w:start w:val="1"/>
      <w:numFmt w:val="bullet"/>
      <w:lvlText w:val="•"/>
      <w:lvlJc w:val="left"/>
      <w:pPr>
        <w:ind w:left="5830" w:hanging="495"/>
      </w:pPr>
      <w:rPr>
        <w:rFonts w:hint="default"/>
      </w:rPr>
    </w:lvl>
    <w:lvl w:ilvl="7" w:tplc="EBE40DDE">
      <w:start w:val="1"/>
      <w:numFmt w:val="bullet"/>
      <w:lvlText w:val="•"/>
      <w:lvlJc w:val="left"/>
      <w:pPr>
        <w:ind w:left="6779" w:hanging="495"/>
      </w:pPr>
      <w:rPr>
        <w:rFonts w:hint="default"/>
      </w:rPr>
    </w:lvl>
    <w:lvl w:ilvl="8" w:tplc="53B01C2C">
      <w:start w:val="1"/>
      <w:numFmt w:val="bullet"/>
      <w:lvlText w:val="•"/>
      <w:lvlJc w:val="left"/>
      <w:pPr>
        <w:ind w:left="7728" w:hanging="495"/>
      </w:pPr>
      <w:rPr>
        <w:rFonts w:hint="default"/>
      </w:rPr>
    </w:lvl>
  </w:abstractNum>
  <w:abstractNum w:abstractNumId="96" w15:restartNumberingAfterBreak="0">
    <w:nsid w:val="63EB0D5A"/>
    <w:multiLevelType w:val="hybridMultilevel"/>
    <w:tmpl w:val="E8583AE0"/>
    <w:lvl w:ilvl="0" w:tplc="F7AE998C">
      <w:start w:val="1"/>
      <w:numFmt w:val="decimal"/>
      <w:lvlText w:val="(%1)"/>
      <w:lvlJc w:val="left"/>
      <w:pPr>
        <w:ind w:left="136" w:hanging="390"/>
      </w:pPr>
      <w:rPr>
        <w:rFonts w:ascii="Tahoma" w:eastAsia="Tahoma" w:hAnsi="Tahoma" w:hint="default"/>
        <w:spacing w:val="-1"/>
        <w:w w:val="99"/>
        <w:sz w:val="24"/>
        <w:szCs w:val="24"/>
      </w:rPr>
    </w:lvl>
    <w:lvl w:ilvl="1" w:tplc="171C0C30">
      <w:start w:val="1"/>
      <w:numFmt w:val="bullet"/>
      <w:lvlText w:val="•"/>
      <w:lvlJc w:val="left"/>
      <w:pPr>
        <w:ind w:left="1085" w:hanging="390"/>
      </w:pPr>
      <w:rPr>
        <w:rFonts w:hint="default"/>
      </w:rPr>
    </w:lvl>
    <w:lvl w:ilvl="2" w:tplc="C8144A68">
      <w:start w:val="1"/>
      <w:numFmt w:val="bullet"/>
      <w:lvlText w:val="•"/>
      <w:lvlJc w:val="left"/>
      <w:pPr>
        <w:ind w:left="2034" w:hanging="390"/>
      </w:pPr>
      <w:rPr>
        <w:rFonts w:hint="default"/>
      </w:rPr>
    </w:lvl>
    <w:lvl w:ilvl="3" w:tplc="02C8047C">
      <w:start w:val="1"/>
      <w:numFmt w:val="bullet"/>
      <w:lvlText w:val="•"/>
      <w:lvlJc w:val="left"/>
      <w:pPr>
        <w:ind w:left="2983" w:hanging="390"/>
      </w:pPr>
      <w:rPr>
        <w:rFonts w:hint="default"/>
      </w:rPr>
    </w:lvl>
    <w:lvl w:ilvl="4" w:tplc="46AA6B72">
      <w:start w:val="1"/>
      <w:numFmt w:val="bullet"/>
      <w:lvlText w:val="•"/>
      <w:lvlJc w:val="left"/>
      <w:pPr>
        <w:ind w:left="3932" w:hanging="390"/>
      </w:pPr>
      <w:rPr>
        <w:rFonts w:hint="default"/>
      </w:rPr>
    </w:lvl>
    <w:lvl w:ilvl="5" w:tplc="646E301E">
      <w:start w:val="1"/>
      <w:numFmt w:val="bullet"/>
      <w:lvlText w:val="•"/>
      <w:lvlJc w:val="left"/>
      <w:pPr>
        <w:ind w:left="4881" w:hanging="390"/>
      </w:pPr>
      <w:rPr>
        <w:rFonts w:hint="default"/>
      </w:rPr>
    </w:lvl>
    <w:lvl w:ilvl="6" w:tplc="3C14492A">
      <w:start w:val="1"/>
      <w:numFmt w:val="bullet"/>
      <w:lvlText w:val="•"/>
      <w:lvlJc w:val="left"/>
      <w:pPr>
        <w:ind w:left="5830" w:hanging="390"/>
      </w:pPr>
      <w:rPr>
        <w:rFonts w:hint="default"/>
      </w:rPr>
    </w:lvl>
    <w:lvl w:ilvl="7" w:tplc="25A0D222">
      <w:start w:val="1"/>
      <w:numFmt w:val="bullet"/>
      <w:lvlText w:val="•"/>
      <w:lvlJc w:val="left"/>
      <w:pPr>
        <w:ind w:left="6779" w:hanging="390"/>
      </w:pPr>
      <w:rPr>
        <w:rFonts w:hint="default"/>
      </w:rPr>
    </w:lvl>
    <w:lvl w:ilvl="8" w:tplc="D812ECB8">
      <w:start w:val="1"/>
      <w:numFmt w:val="bullet"/>
      <w:lvlText w:val="•"/>
      <w:lvlJc w:val="left"/>
      <w:pPr>
        <w:ind w:left="7728" w:hanging="390"/>
      </w:pPr>
      <w:rPr>
        <w:rFonts w:hint="default"/>
      </w:rPr>
    </w:lvl>
  </w:abstractNum>
  <w:abstractNum w:abstractNumId="97" w15:restartNumberingAfterBreak="0">
    <w:nsid w:val="68A60270"/>
    <w:multiLevelType w:val="multilevel"/>
    <w:tmpl w:val="6A104B4A"/>
    <w:lvl w:ilvl="0">
      <w:start w:val="1"/>
      <w:numFmt w:val="decimal"/>
      <w:lvlText w:val="%1"/>
      <w:lvlJc w:val="left"/>
      <w:pPr>
        <w:ind w:left="136" w:hanging="679"/>
      </w:pPr>
      <w:rPr>
        <w:rFonts w:hint="default"/>
      </w:rPr>
    </w:lvl>
    <w:lvl w:ilvl="1">
      <w:start w:val="1"/>
      <w:numFmt w:val="decimal"/>
      <w:lvlText w:val="%1.%2"/>
      <w:lvlJc w:val="left"/>
      <w:pPr>
        <w:ind w:left="136" w:hanging="679"/>
      </w:pPr>
      <w:rPr>
        <w:rFonts w:ascii="Tahoma" w:eastAsia="Tahoma" w:hAnsi="Tahoma" w:hint="default"/>
        <w:spacing w:val="-1"/>
        <w:w w:val="99"/>
        <w:sz w:val="24"/>
        <w:szCs w:val="24"/>
      </w:rPr>
    </w:lvl>
    <w:lvl w:ilvl="2">
      <w:start w:val="1"/>
      <w:numFmt w:val="bullet"/>
      <w:lvlText w:val="-"/>
      <w:lvlJc w:val="left"/>
      <w:pPr>
        <w:ind w:left="136" w:hanging="162"/>
      </w:pPr>
      <w:rPr>
        <w:rFonts w:ascii="Tahoma" w:eastAsia="Tahoma" w:hAnsi="Tahoma" w:hint="default"/>
        <w:sz w:val="24"/>
        <w:szCs w:val="24"/>
      </w:rPr>
    </w:lvl>
    <w:lvl w:ilvl="3">
      <w:start w:val="1"/>
      <w:numFmt w:val="bullet"/>
      <w:lvlText w:val="•"/>
      <w:lvlJc w:val="left"/>
      <w:pPr>
        <w:ind w:left="2244" w:hanging="162"/>
      </w:pPr>
      <w:rPr>
        <w:rFonts w:hint="default"/>
      </w:rPr>
    </w:lvl>
    <w:lvl w:ilvl="4">
      <w:start w:val="1"/>
      <w:numFmt w:val="bullet"/>
      <w:lvlText w:val="•"/>
      <w:lvlJc w:val="left"/>
      <w:pPr>
        <w:ind w:left="3299" w:hanging="162"/>
      </w:pPr>
      <w:rPr>
        <w:rFonts w:hint="default"/>
      </w:rPr>
    </w:lvl>
    <w:lvl w:ilvl="5">
      <w:start w:val="1"/>
      <w:numFmt w:val="bullet"/>
      <w:lvlText w:val="•"/>
      <w:lvlJc w:val="left"/>
      <w:pPr>
        <w:ind w:left="4353" w:hanging="162"/>
      </w:pPr>
      <w:rPr>
        <w:rFonts w:hint="default"/>
      </w:rPr>
    </w:lvl>
    <w:lvl w:ilvl="6">
      <w:start w:val="1"/>
      <w:numFmt w:val="bullet"/>
      <w:lvlText w:val="•"/>
      <w:lvlJc w:val="left"/>
      <w:pPr>
        <w:ind w:left="5408" w:hanging="162"/>
      </w:pPr>
      <w:rPr>
        <w:rFonts w:hint="default"/>
      </w:rPr>
    </w:lvl>
    <w:lvl w:ilvl="7">
      <w:start w:val="1"/>
      <w:numFmt w:val="bullet"/>
      <w:lvlText w:val="•"/>
      <w:lvlJc w:val="left"/>
      <w:pPr>
        <w:ind w:left="6462" w:hanging="162"/>
      </w:pPr>
      <w:rPr>
        <w:rFonts w:hint="default"/>
      </w:rPr>
    </w:lvl>
    <w:lvl w:ilvl="8">
      <w:start w:val="1"/>
      <w:numFmt w:val="bullet"/>
      <w:lvlText w:val="•"/>
      <w:lvlJc w:val="left"/>
      <w:pPr>
        <w:ind w:left="7517" w:hanging="162"/>
      </w:pPr>
      <w:rPr>
        <w:rFonts w:hint="default"/>
      </w:rPr>
    </w:lvl>
  </w:abstractNum>
  <w:abstractNum w:abstractNumId="98" w15:restartNumberingAfterBreak="0">
    <w:nsid w:val="69966A40"/>
    <w:multiLevelType w:val="hybridMultilevel"/>
    <w:tmpl w:val="D8942996"/>
    <w:lvl w:ilvl="0" w:tplc="AC80388C">
      <w:start w:val="1"/>
      <w:numFmt w:val="decimal"/>
      <w:lvlText w:val="(%1)"/>
      <w:lvlJc w:val="left"/>
      <w:pPr>
        <w:ind w:left="136" w:hanging="418"/>
        <w:jc w:val="right"/>
      </w:pPr>
      <w:rPr>
        <w:rFonts w:ascii="Tahoma" w:eastAsia="Tahoma" w:hAnsi="Tahoma" w:hint="default"/>
        <w:spacing w:val="-1"/>
        <w:w w:val="99"/>
        <w:sz w:val="24"/>
        <w:szCs w:val="24"/>
      </w:rPr>
    </w:lvl>
    <w:lvl w:ilvl="1" w:tplc="C3BC9092">
      <w:start w:val="1"/>
      <w:numFmt w:val="bullet"/>
      <w:lvlText w:val="•"/>
      <w:lvlJc w:val="left"/>
      <w:pPr>
        <w:ind w:left="1085" w:hanging="418"/>
      </w:pPr>
      <w:rPr>
        <w:rFonts w:hint="default"/>
      </w:rPr>
    </w:lvl>
    <w:lvl w:ilvl="2" w:tplc="D95E9546">
      <w:start w:val="1"/>
      <w:numFmt w:val="bullet"/>
      <w:lvlText w:val="•"/>
      <w:lvlJc w:val="left"/>
      <w:pPr>
        <w:ind w:left="2034" w:hanging="418"/>
      </w:pPr>
      <w:rPr>
        <w:rFonts w:hint="default"/>
      </w:rPr>
    </w:lvl>
    <w:lvl w:ilvl="3" w:tplc="45B49B70">
      <w:start w:val="1"/>
      <w:numFmt w:val="bullet"/>
      <w:lvlText w:val="•"/>
      <w:lvlJc w:val="left"/>
      <w:pPr>
        <w:ind w:left="2983" w:hanging="418"/>
      </w:pPr>
      <w:rPr>
        <w:rFonts w:hint="default"/>
      </w:rPr>
    </w:lvl>
    <w:lvl w:ilvl="4" w:tplc="8B1291AA">
      <w:start w:val="1"/>
      <w:numFmt w:val="bullet"/>
      <w:lvlText w:val="•"/>
      <w:lvlJc w:val="left"/>
      <w:pPr>
        <w:ind w:left="3932" w:hanging="418"/>
      </w:pPr>
      <w:rPr>
        <w:rFonts w:hint="default"/>
      </w:rPr>
    </w:lvl>
    <w:lvl w:ilvl="5" w:tplc="9358FDA6">
      <w:start w:val="1"/>
      <w:numFmt w:val="bullet"/>
      <w:lvlText w:val="•"/>
      <w:lvlJc w:val="left"/>
      <w:pPr>
        <w:ind w:left="4881" w:hanging="418"/>
      </w:pPr>
      <w:rPr>
        <w:rFonts w:hint="default"/>
      </w:rPr>
    </w:lvl>
    <w:lvl w:ilvl="6" w:tplc="935CC054">
      <w:start w:val="1"/>
      <w:numFmt w:val="bullet"/>
      <w:lvlText w:val="•"/>
      <w:lvlJc w:val="left"/>
      <w:pPr>
        <w:ind w:left="5830" w:hanging="418"/>
      </w:pPr>
      <w:rPr>
        <w:rFonts w:hint="default"/>
      </w:rPr>
    </w:lvl>
    <w:lvl w:ilvl="7" w:tplc="D50003EA">
      <w:start w:val="1"/>
      <w:numFmt w:val="bullet"/>
      <w:lvlText w:val="•"/>
      <w:lvlJc w:val="left"/>
      <w:pPr>
        <w:ind w:left="6779" w:hanging="418"/>
      </w:pPr>
      <w:rPr>
        <w:rFonts w:hint="default"/>
      </w:rPr>
    </w:lvl>
    <w:lvl w:ilvl="8" w:tplc="6CF20BA8">
      <w:start w:val="1"/>
      <w:numFmt w:val="bullet"/>
      <w:lvlText w:val="•"/>
      <w:lvlJc w:val="left"/>
      <w:pPr>
        <w:ind w:left="7728" w:hanging="418"/>
      </w:pPr>
      <w:rPr>
        <w:rFonts w:hint="default"/>
      </w:rPr>
    </w:lvl>
  </w:abstractNum>
  <w:abstractNum w:abstractNumId="99" w15:restartNumberingAfterBreak="0">
    <w:nsid w:val="6B1D78CD"/>
    <w:multiLevelType w:val="hybridMultilevel"/>
    <w:tmpl w:val="023E3BBE"/>
    <w:lvl w:ilvl="0" w:tplc="5A805E8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B295049"/>
    <w:multiLevelType w:val="hybridMultilevel"/>
    <w:tmpl w:val="82EAF32E"/>
    <w:lvl w:ilvl="0" w:tplc="B796A28C">
      <w:start w:val="1"/>
      <w:numFmt w:val="decimal"/>
      <w:lvlText w:val="(%1)"/>
      <w:lvlJc w:val="left"/>
      <w:pPr>
        <w:ind w:left="136" w:hanging="405"/>
      </w:pPr>
      <w:rPr>
        <w:rFonts w:ascii="Tahoma" w:eastAsia="Tahoma" w:hAnsi="Tahoma" w:hint="default"/>
        <w:spacing w:val="-1"/>
        <w:w w:val="99"/>
        <w:sz w:val="24"/>
        <w:szCs w:val="24"/>
      </w:rPr>
    </w:lvl>
    <w:lvl w:ilvl="1" w:tplc="7CDA2A5E">
      <w:start w:val="1"/>
      <w:numFmt w:val="bullet"/>
      <w:lvlText w:val="•"/>
      <w:lvlJc w:val="left"/>
      <w:pPr>
        <w:ind w:left="1085" w:hanging="405"/>
      </w:pPr>
      <w:rPr>
        <w:rFonts w:hint="default"/>
      </w:rPr>
    </w:lvl>
    <w:lvl w:ilvl="2" w:tplc="DF205FDE">
      <w:start w:val="1"/>
      <w:numFmt w:val="bullet"/>
      <w:lvlText w:val="•"/>
      <w:lvlJc w:val="left"/>
      <w:pPr>
        <w:ind w:left="2034" w:hanging="405"/>
      </w:pPr>
      <w:rPr>
        <w:rFonts w:hint="default"/>
      </w:rPr>
    </w:lvl>
    <w:lvl w:ilvl="3" w:tplc="5896C414">
      <w:start w:val="1"/>
      <w:numFmt w:val="bullet"/>
      <w:lvlText w:val="•"/>
      <w:lvlJc w:val="left"/>
      <w:pPr>
        <w:ind w:left="2983" w:hanging="405"/>
      </w:pPr>
      <w:rPr>
        <w:rFonts w:hint="default"/>
      </w:rPr>
    </w:lvl>
    <w:lvl w:ilvl="4" w:tplc="E3E09908">
      <w:start w:val="1"/>
      <w:numFmt w:val="bullet"/>
      <w:lvlText w:val="•"/>
      <w:lvlJc w:val="left"/>
      <w:pPr>
        <w:ind w:left="3932" w:hanging="405"/>
      </w:pPr>
      <w:rPr>
        <w:rFonts w:hint="default"/>
      </w:rPr>
    </w:lvl>
    <w:lvl w:ilvl="5" w:tplc="3706395A">
      <w:start w:val="1"/>
      <w:numFmt w:val="bullet"/>
      <w:lvlText w:val="•"/>
      <w:lvlJc w:val="left"/>
      <w:pPr>
        <w:ind w:left="4881" w:hanging="405"/>
      </w:pPr>
      <w:rPr>
        <w:rFonts w:hint="default"/>
      </w:rPr>
    </w:lvl>
    <w:lvl w:ilvl="6" w:tplc="90A6C68C">
      <w:start w:val="1"/>
      <w:numFmt w:val="bullet"/>
      <w:lvlText w:val="•"/>
      <w:lvlJc w:val="left"/>
      <w:pPr>
        <w:ind w:left="5830" w:hanging="405"/>
      </w:pPr>
      <w:rPr>
        <w:rFonts w:hint="default"/>
      </w:rPr>
    </w:lvl>
    <w:lvl w:ilvl="7" w:tplc="696A9AC8">
      <w:start w:val="1"/>
      <w:numFmt w:val="bullet"/>
      <w:lvlText w:val="•"/>
      <w:lvlJc w:val="left"/>
      <w:pPr>
        <w:ind w:left="6779" w:hanging="405"/>
      </w:pPr>
      <w:rPr>
        <w:rFonts w:hint="default"/>
      </w:rPr>
    </w:lvl>
    <w:lvl w:ilvl="8" w:tplc="8310971E">
      <w:start w:val="1"/>
      <w:numFmt w:val="bullet"/>
      <w:lvlText w:val="•"/>
      <w:lvlJc w:val="left"/>
      <w:pPr>
        <w:ind w:left="7728" w:hanging="405"/>
      </w:pPr>
      <w:rPr>
        <w:rFonts w:hint="default"/>
      </w:rPr>
    </w:lvl>
  </w:abstractNum>
  <w:abstractNum w:abstractNumId="101" w15:restartNumberingAfterBreak="0">
    <w:nsid w:val="6C164AD4"/>
    <w:multiLevelType w:val="hybridMultilevel"/>
    <w:tmpl w:val="C88E6D90"/>
    <w:lvl w:ilvl="0" w:tplc="9B56A778">
      <w:start w:val="1"/>
      <w:numFmt w:val="decimal"/>
      <w:lvlText w:val="(%1)"/>
      <w:lvlJc w:val="left"/>
      <w:pPr>
        <w:ind w:left="136" w:hanging="489"/>
      </w:pPr>
      <w:rPr>
        <w:rFonts w:ascii="Tahoma" w:eastAsia="Tahoma" w:hAnsi="Tahoma" w:hint="default"/>
        <w:spacing w:val="-1"/>
        <w:w w:val="99"/>
        <w:sz w:val="24"/>
        <w:szCs w:val="24"/>
      </w:rPr>
    </w:lvl>
    <w:lvl w:ilvl="1" w:tplc="3DFEA970">
      <w:start w:val="1"/>
      <w:numFmt w:val="bullet"/>
      <w:lvlText w:val="•"/>
      <w:lvlJc w:val="left"/>
      <w:pPr>
        <w:ind w:left="1085" w:hanging="489"/>
      </w:pPr>
      <w:rPr>
        <w:rFonts w:hint="default"/>
      </w:rPr>
    </w:lvl>
    <w:lvl w:ilvl="2" w:tplc="C486C8C6">
      <w:start w:val="1"/>
      <w:numFmt w:val="bullet"/>
      <w:lvlText w:val="•"/>
      <w:lvlJc w:val="left"/>
      <w:pPr>
        <w:ind w:left="2034" w:hanging="489"/>
      </w:pPr>
      <w:rPr>
        <w:rFonts w:hint="default"/>
      </w:rPr>
    </w:lvl>
    <w:lvl w:ilvl="3" w:tplc="D0F00952">
      <w:start w:val="1"/>
      <w:numFmt w:val="bullet"/>
      <w:lvlText w:val="•"/>
      <w:lvlJc w:val="left"/>
      <w:pPr>
        <w:ind w:left="2983" w:hanging="489"/>
      </w:pPr>
      <w:rPr>
        <w:rFonts w:hint="default"/>
      </w:rPr>
    </w:lvl>
    <w:lvl w:ilvl="4" w:tplc="FFE0DF6C">
      <w:start w:val="1"/>
      <w:numFmt w:val="bullet"/>
      <w:lvlText w:val="•"/>
      <w:lvlJc w:val="left"/>
      <w:pPr>
        <w:ind w:left="3932" w:hanging="489"/>
      </w:pPr>
      <w:rPr>
        <w:rFonts w:hint="default"/>
      </w:rPr>
    </w:lvl>
    <w:lvl w:ilvl="5" w:tplc="D8E8C184">
      <w:start w:val="1"/>
      <w:numFmt w:val="bullet"/>
      <w:lvlText w:val="•"/>
      <w:lvlJc w:val="left"/>
      <w:pPr>
        <w:ind w:left="4881" w:hanging="489"/>
      </w:pPr>
      <w:rPr>
        <w:rFonts w:hint="default"/>
      </w:rPr>
    </w:lvl>
    <w:lvl w:ilvl="6" w:tplc="8B8C2130">
      <w:start w:val="1"/>
      <w:numFmt w:val="bullet"/>
      <w:lvlText w:val="•"/>
      <w:lvlJc w:val="left"/>
      <w:pPr>
        <w:ind w:left="5830" w:hanging="489"/>
      </w:pPr>
      <w:rPr>
        <w:rFonts w:hint="default"/>
      </w:rPr>
    </w:lvl>
    <w:lvl w:ilvl="7" w:tplc="AE1E498E">
      <w:start w:val="1"/>
      <w:numFmt w:val="bullet"/>
      <w:lvlText w:val="•"/>
      <w:lvlJc w:val="left"/>
      <w:pPr>
        <w:ind w:left="6779" w:hanging="489"/>
      </w:pPr>
      <w:rPr>
        <w:rFonts w:hint="default"/>
      </w:rPr>
    </w:lvl>
    <w:lvl w:ilvl="8" w:tplc="1A9E6702">
      <w:start w:val="1"/>
      <w:numFmt w:val="bullet"/>
      <w:lvlText w:val="•"/>
      <w:lvlJc w:val="left"/>
      <w:pPr>
        <w:ind w:left="7728" w:hanging="489"/>
      </w:pPr>
      <w:rPr>
        <w:rFonts w:hint="default"/>
      </w:rPr>
    </w:lvl>
  </w:abstractNum>
  <w:abstractNum w:abstractNumId="102" w15:restartNumberingAfterBreak="0">
    <w:nsid w:val="6C8753DA"/>
    <w:multiLevelType w:val="hybridMultilevel"/>
    <w:tmpl w:val="1BA292A4"/>
    <w:lvl w:ilvl="0" w:tplc="C64A7F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DD834FB"/>
    <w:multiLevelType w:val="hybridMultilevel"/>
    <w:tmpl w:val="D9286966"/>
    <w:lvl w:ilvl="0" w:tplc="7D9069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F67235E"/>
    <w:multiLevelType w:val="hybridMultilevel"/>
    <w:tmpl w:val="20A25466"/>
    <w:lvl w:ilvl="0" w:tplc="215C098A">
      <w:start w:val="1"/>
      <w:numFmt w:val="decimal"/>
      <w:lvlText w:val="(%1)"/>
      <w:lvlJc w:val="left"/>
      <w:pPr>
        <w:ind w:left="136" w:hanging="459"/>
      </w:pPr>
      <w:rPr>
        <w:rFonts w:ascii="Tahoma" w:eastAsia="Tahoma" w:hAnsi="Tahoma" w:hint="default"/>
        <w:spacing w:val="-1"/>
        <w:w w:val="99"/>
        <w:sz w:val="24"/>
        <w:szCs w:val="24"/>
      </w:rPr>
    </w:lvl>
    <w:lvl w:ilvl="1" w:tplc="45C88000">
      <w:start w:val="1"/>
      <w:numFmt w:val="bullet"/>
      <w:lvlText w:val="•"/>
      <w:lvlJc w:val="left"/>
      <w:pPr>
        <w:ind w:left="1085" w:hanging="459"/>
      </w:pPr>
      <w:rPr>
        <w:rFonts w:hint="default"/>
      </w:rPr>
    </w:lvl>
    <w:lvl w:ilvl="2" w:tplc="F9AA8D12">
      <w:start w:val="1"/>
      <w:numFmt w:val="bullet"/>
      <w:lvlText w:val="•"/>
      <w:lvlJc w:val="left"/>
      <w:pPr>
        <w:ind w:left="2034" w:hanging="459"/>
      </w:pPr>
      <w:rPr>
        <w:rFonts w:hint="default"/>
      </w:rPr>
    </w:lvl>
    <w:lvl w:ilvl="3" w:tplc="76E0CD48">
      <w:start w:val="1"/>
      <w:numFmt w:val="bullet"/>
      <w:lvlText w:val="•"/>
      <w:lvlJc w:val="left"/>
      <w:pPr>
        <w:ind w:left="2983" w:hanging="459"/>
      </w:pPr>
      <w:rPr>
        <w:rFonts w:hint="default"/>
      </w:rPr>
    </w:lvl>
    <w:lvl w:ilvl="4" w:tplc="CE4A8CC2">
      <w:start w:val="1"/>
      <w:numFmt w:val="bullet"/>
      <w:lvlText w:val="•"/>
      <w:lvlJc w:val="left"/>
      <w:pPr>
        <w:ind w:left="3932" w:hanging="459"/>
      </w:pPr>
      <w:rPr>
        <w:rFonts w:hint="default"/>
      </w:rPr>
    </w:lvl>
    <w:lvl w:ilvl="5" w:tplc="8480850C">
      <w:start w:val="1"/>
      <w:numFmt w:val="bullet"/>
      <w:lvlText w:val="•"/>
      <w:lvlJc w:val="left"/>
      <w:pPr>
        <w:ind w:left="4881" w:hanging="459"/>
      </w:pPr>
      <w:rPr>
        <w:rFonts w:hint="default"/>
      </w:rPr>
    </w:lvl>
    <w:lvl w:ilvl="6" w:tplc="BA723C2A">
      <w:start w:val="1"/>
      <w:numFmt w:val="bullet"/>
      <w:lvlText w:val="•"/>
      <w:lvlJc w:val="left"/>
      <w:pPr>
        <w:ind w:left="5830" w:hanging="459"/>
      </w:pPr>
      <w:rPr>
        <w:rFonts w:hint="default"/>
      </w:rPr>
    </w:lvl>
    <w:lvl w:ilvl="7" w:tplc="80409324">
      <w:start w:val="1"/>
      <w:numFmt w:val="bullet"/>
      <w:lvlText w:val="•"/>
      <w:lvlJc w:val="left"/>
      <w:pPr>
        <w:ind w:left="6779" w:hanging="459"/>
      </w:pPr>
      <w:rPr>
        <w:rFonts w:hint="default"/>
      </w:rPr>
    </w:lvl>
    <w:lvl w:ilvl="8" w:tplc="47F2600A">
      <w:start w:val="1"/>
      <w:numFmt w:val="bullet"/>
      <w:lvlText w:val="•"/>
      <w:lvlJc w:val="left"/>
      <w:pPr>
        <w:ind w:left="7728" w:hanging="459"/>
      </w:pPr>
      <w:rPr>
        <w:rFonts w:hint="default"/>
      </w:rPr>
    </w:lvl>
  </w:abstractNum>
  <w:abstractNum w:abstractNumId="105" w15:restartNumberingAfterBreak="0">
    <w:nsid w:val="715E791B"/>
    <w:multiLevelType w:val="hybridMultilevel"/>
    <w:tmpl w:val="86F29700"/>
    <w:lvl w:ilvl="0" w:tplc="74AC645C">
      <w:start w:val="1"/>
      <w:numFmt w:val="decimal"/>
      <w:lvlText w:val="(%1)"/>
      <w:lvlJc w:val="left"/>
      <w:pPr>
        <w:ind w:left="136" w:hanging="427"/>
        <w:jc w:val="right"/>
      </w:pPr>
      <w:rPr>
        <w:rFonts w:ascii="Tahoma" w:eastAsia="Tahoma" w:hAnsi="Tahoma" w:hint="default"/>
        <w:spacing w:val="-1"/>
        <w:w w:val="99"/>
        <w:sz w:val="24"/>
        <w:szCs w:val="24"/>
      </w:rPr>
    </w:lvl>
    <w:lvl w:ilvl="1" w:tplc="98CAF07E">
      <w:start w:val="1"/>
      <w:numFmt w:val="bullet"/>
      <w:lvlText w:val="•"/>
      <w:lvlJc w:val="left"/>
      <w:pPr>
        <w:ind w:left="1085" w:hanging="427"/>
      </w:pPr>
      <w:rPr>
        <w:rFonts w:hint="default"/>
      </w:rPr>
    </w:lvl>
    <w:lvl w:ilvl="2" w:tplc="900EFA9A">
      <w:start w:val="1"/>
      <w:numFmt w:val="bullet"/>
      <w:lvlText w:val="•"/>
      <w:lvlJc w:val="left"/>
      <w:pPr>
        <w:ind w:left="2034" w:hanging="427"/>
      </w:pPr>
      <w:rPr>
        <w:rFonts w:hint="default"/>
      </w:rPr>
    </w:lvl>
    <w:lvl w:ilvl="3" w:tplc="78F82A28">
      <w:start w:val="1"/>
      <w:numFmt w:val="bullet"/>
      <w:lvlText w:val="•"/>
      <w:lvlJc w:val="left"/>
      <w:pPr>
        <w:ind w:left="2983" w:hanging="427"/>
      </w:pPr>
      <w:rPr>
        <w:rFonts w:hint="default"/>
      </w:rPr>
    </w:lvl>
    <w:lvl w:ilvl="4" w:tplc="CD0602F0">
      <w:start w:val="1"/>
      <w:numFmt w:val="bullet"/>
      <w:lvlText w:val="•"/>
      <w:lvlJc w:val="left"/>
      <w:pPr>
        <w:ind w:left="3932" w:hanging="427"/>
      </w:pPr>
      <w:rPr>
        <w:rFonts w:hint="default"/>
      </w:rPr>
    </w:lvl>
    <w:lvl w:ilvl="5" w:tplc="F7C4BD62">
      <w:start w:val="1"/>
      <w:numFmt w:val="bullet"/>
      <w:lvlText w:val="•"/>
      <w:lvlJc w:val="left"/>
      <w:pPr>
        <w:ind w:left="4881" w:hanging="427"/>
      </w:pPr>
      <w:rPr>
        <w:rFonts w:hint="default"/>
      </w:rPr>
    </w:lvl>
    <w:lvl w:ilvl="6" w:tplc="D480EE30">
      <w:start w:val="1"/>
      <w:numFmt w:val="bullet"/>
      <w:lvlText w:val="•"/>
      <w:lvlJc w:val="left"/>
      <w:pPr>
        <w:ind w:left="5830" w:hanging="427"/>
      </w:pPr>
      <w:rPr>
        <w:rFonts w:hint="default"/>
      </w:rPr>
    </w:lvl>
    <w:lvl w:ilvl="7" w:tplc="68D2A166">
      <w:start w:val="1"/>
      <w:numFmt w:val="bullet"/>
      <w:lvlText w:val="•"/>
      <w:lvlJc w:val="left"/>
      <w:pPr>
        <w:ind w:left="6779" w:hanging="427"/>
      </w:pPr>
      <w:rPr>
        <w:rFonts w:hint="default"/>
      </w:rPr>
    </w:lvl>
    <w:lvl w:ilvl="8" w:tplc="76FC10D8">
      <w:start w:val="1"/>
      <w:numFmt w:val="bullet"/>
      <w:lvlText w:val="•"/>
      <w:lvlJc w:val="left"/>
      <w:pPr>
        <w:ind w:left="7728" w:hanging="427"/>
      </w:pPr>
      <w:rPr>
        <w:rFonts w:hint="default"/>
      </w:rPr>
    </w:lvl>
  </w:abstractNum>
  <w:abstractNum w:abstractNumId="106" w15:restartNumberingAfterBreak="0">
    <w:nsid w:val="7191161F"/>
    <w:multiLevelType w:val="hybridMultilevel"/>
    <w:tmpl w:val="AAE0E1DE"/>
    <w:lvl w:ilvl="0" w:tplc="BCA0E2D8">
      <w:start w:val="1"/>
      <w:numFmt w:val="decimal"/>
      <w:lvlText w:val="(%1)"/>
      <w:lvlJc w:val="left"/>
      <w:pPr>
        <w:ind w:left="136" w:hanging="481"/>
        <w:jc w:val="right"/>
      </w:pPr>
      <w:rPr>
        <w:rFonts w:ascii="Tahoma" w:eastAsia="Tahoma" w:hAnsi="Tahoma" w:hint="default"/>
        <w:spacing w:val="-1"/>
        <w:w w:val="99"/>
        <w:sz w:val="24"/>
        <w:szCs w:val="24"/>
      </w:rPr>
    </w:lvl>
    <w:lvl w:ilvl="1" w:tplc="1452F3DE">
      <w:start w:val="1"/>
      <w:numFmt w:val="bullet"/>
      <w:lvlText w:val="•"/>
      <w:lvlJc w:val="left"/>
      <w:pPr>
        <w:ind w:left="1085" w:hanging="481"/>
      </w:pPr>
      <w:rPr>
        <w:rFonts w:hint="default"/>
      </w:rPr>
    </w:lvl>
    <w:lvl w:ilvl="2" w:tplc="11F6649E">
      <w:start w:val="1"/>
      <w:numFmt w:val="bullet"/>
      <w:lvlText w:val="•"/>
      <w:lvlJc w:val="left"/>
      <w:pPr>
        <w:ind w:left="2034" w:hanging="481"/>
      </w:pPr>
      <w:rPr>
        <w:rFonts w:hint="default"/>
      </w:rPr>
    </w:lvl>
    <w:lvl w:ilvl="3" w:tplc="67EE8C3C">
      <w:start w:val="1"/>
      <w:numFmt w:val="bullet"/>
      <w:lvlText w:val="•"/>
      <w:lvlJc w:val="left"/>
      <w:pPr>
        <w:ind w:left="2983" w:hanging="481"/>
      </w:pPr>
      <w:rPr>
        <w:rFonts w:hint="default"/>
      </w:rPr>
    </w:lvl>
    <w:lvl w:ilvl="4" w:tplc="5030A7AA">
      <w:start w:val="1"/>
      <w:numFmt w:val="bullet"/>
      <w:lvlText w:val="•"/>
      <w:lvlJc w:val="left"/>
      <w:pPr>
        <w:ind w:left="3932" w:hanging="481"/>
      </w:pPr>
      <w:rPr>
        <w:rFonts w:hint="default"/>
      </w:rPr>
    </w:lvl>
    <w:lvl w:ilvl="5" w:tplc="B6208D52">
      <w:start w:val="1"/>
      <w:numFmt w:val="bullet"/>
      <w:lvlText w:val="•"/>
      <w:lvlJc w:val="left"/>
      <w:pPr>
        <w:ind w:left="4881" w:hanging="481"/>
      </w:pPr>
      <w:rPr>
        <w:rFonts w:hint="default"/>
      </w:rPr>
    </w:lvl>
    <w:lvl w:ilvl="6" w:tplc="EE36558E">
      <w:start w:val="1"/>
      <w:numFmt w:val="bullet"/>
      <w:lvlText w:val="•"/>
      <w:lvlJc w:val="left"/>
      <w:pPr>
        <w:ind w:left="5830" w:hanging="481"/>
      </w:pPr>
      <w:rPr>
        <w:rFonts w:hint="default"/>
      </w:rPr>
    </w:lvl>
    <w:lvl w:ilvl="7" w:tplc="9B3863F2">
      <w:start w:val="1"/>
      <w:numFmt w:val="bullet"/>
      <w:lvlText w:val="•"/>
      <w:lvlJc w:val="left"/>
      <w:pPr>
        <w:ind w:left="6779" w:hanging="481"/>
      </w:pPr>
      <w:rPr>
        <w:rFonts w:hint="default"/>
      </w:rPr>
    </w:lvl>
    <w:lvl w:ilvl="8" w:tplc="B1DE21B0">
      <w:start w:val="1"/>
      <w:numFmt w:val="bullet"/>
      <w:lvlText w:val="•"/>
      <w:lvlJc w:val="left"/>
      <w:pPr>
        <w:ind w:left="7728" w:hanging="481"/>
      </w:pPr>
      <w:rPr>
        <w:rFonts w:hint="default"/>
      </w:rPr>
    </w:lvl>
  </w:abstractNum>
  <w:abstractNum w:abstractNumId="107" w15:restartNumberingAfterBreak="0">
    <w:nsid w:val="71F64787"/>
    <w:multiLevelType w:val="hybridMultilevel"/>
    <w:tmpl w:val="99A6FE66"/>
    <w:lvl w:ilvl="0" w:tplc="4004264C">
      <w:start w:val="1"/>
      <w:numFmt w:val="decimal"/>
      <w:lvlText w:val="(%1)"/>
      <w:lvlJc w:val="left"/>
      <w:pPr>
        <w:ind w:left="786" w:hanging="360"/>
      </w:pPr>
      <w:rPr>
        <w:rFonts w:eastAsia="StobiSerif Regular"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8" w15:restartNumberingAfterBreak="0">
    <w:nsid w:val="72E33ADA"/>
    <w:multiLevelType w:val="hybridMultilevel"/>
    <w:tmpl w:val="7ECCBA6C"/>
    <w:lvl w:ilvl="0" w:tplc="5748DF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4E07A6F"/>
    <w:multiLevelType w:val="hybridMultilevel"/>
    <w:tmpl w:val="9086D07C"/>
    <w:lvl w:ilvl="0" w:tplc="B9E87B48">
      <w:start w:val="1"/>
      <w:numFmt w:val="decimal"/>
      <w:lvlText w:val="(%1)"/>
      <w:lvlJc w:val="left"/>
      <w:pPr>
        <w:ind w:left="136" w:hanging="422"/>
        <w:jc w:val="right"/>
      </w:pPr>
      <w:rPr>
        <w:rFonts w:ascii="Tahoma" w:eastAsia="Tahoma" w:hAnsi="Tahoma" w:hint="default"/>
        <w:spacing w:val="-1"/>
        <w:w w:val="99"/>
        <w:sz w:val="24"/>
        <w:szCs w:val="24"/>
      </w:rPr>
    </w:lvl>
    <w:lvl w:ilvl="1" w:tplc="F6D87598">
      <w:start w:val="1"/>
      <w:numFmt w:val="bullet"/>
      <w:lvlText w:val="•"/>
      <w:lvlJc w:val="left"/>
      <w:pPr>
        <w:ind w:left="1085" w:hanging="422"/>
      </w:pPr>
      <w:rPr>
        <w:rFonts w:hint="default"/>
      </w:rPr>
    </w:lvl>
    <w:lvl w:ilvl="2" w:tplc="B77EEBD2">
      <w:start w:val="1"/>
      <w:numFmt w:val="bullet"/>
      <w:lvlText w:val="•"/>
      <w:lvlJc w:val="left"/>
      <w:pPr>
        <w:ind w:left="2034" w:hanging="422"/>
      </w:pPr>
      <w:rPr>
        <w:rFonts w:hint="default"/>
      </w:rPr>
    </w:lvl>
    <w:lvl w:ilvl="3" w:tplc="95CE6C98">
      <w:start w:val="1"/>
      <w:numFmt w:val="bullet"/>
      <w:lvlText w:val="•"/>
      <w:lvlJc w:val="left"/>
      <w:pPr>
        <w:ind w:left="2983" w:hanging="422"/>
      </w:pPr>
      <w:rPr>
        <w:rFonts w:hint="default"/>
      </w:rPr>
    </w:lvl>
    <w:lvl w:ilvl="4" w:tplc="61EE6188">
      <w:start w:val="1"/>
      <w:numFmt w:val="bullet"/>
      <w:lvlText w:val="•"/>
      <w:lvlJc w:val="left"/>
      <w:pPr>
        <w:ind w:left="3932" w:hanging="422"/>
      </w:pPr>
      <w:rPr>
        <w:rFonts w:hint="default"/>
      </w:rPr>
    </w:lvl>
    <w:lvl w:ilvl="5" w:tplc="33440682">
      <w:start w:val="1"/>
      <w:numFmt w:val="bullet"/>
      <w:lvlText w:val="•"/>
      <w:lvlJc w:val="left"/>
      <w:pPr>
        <w:ind w:left="4881" w:hanging="422"/>
      </w:pPr>
      <w:rPr>
        <w:rFonts w:hint="default"/>
      </w:rPr>
    </w:lvl>
    <w:lvl w:ilvl="6" w:tplc="E5D6F50E">
      <w:start w:val="1"/>
      <w:numFmt w:val="bullet"/>
      <w:lvlText w:val="•"/>
      <w:lvlJc w:val="left"/>
      <w:pPr>
        <w:ind w:left="5830" w:hanging="422"/>
      </w:pPr>
      <w:rPr>
        <w:rFonts w:hint="default"/>
      </w:rPr>
    </w:lvl>
    <w:lvl w:ilvl="7" w:tplc="BE9E3F58">
      <w:start w:val="1"/>
      <w:numFmt w:val="bullet"/>
      <w:lvlText w:val="•"/>
      <w:lvlJc w:val="left"/>
      <w:pPr>
        <w:ind w:left="6779" w:hanging="422"/>
      </w:pPr>
      <w:rPr>
        <w:rFonts w:hint="default"/>
      </w:rPr>
    </w:lvl>
    <w:lvl w:ilvl="8" w:tplc="6E867CE8">
      <w:start w:val="1"/>
      <w:numFmt w:val="bullet"/>
      <w:lvlText w:val="•"/>
      <w:lvlJc w:val="left"/>
      <w:pPr>
        <w:ind w:left="7728" w:hanging="422"/>
      </w:pPr>
      <w:rPr>
        <w:rFonts w:hint="default"/>
      </w:rPr>
    </w:lvl>
  </w:abstractNum>
  <w:abstractNum w:abstractNumId="110" w15:restartNumberingAfterBreak="0">
    <w:nsid w:val="74ED7F0E"/>
    <w:multiLevelType w:val="hybridMultilevel"/>
    <w:tmpl w:val="8092C66C"/>
    <w:lvl w:ilvl="0" w:tplc="D340E464">
      <w:start w:val="1"/>
      <w:numFmt w:val="decimal"/>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11" w15:restartNumberingAfterBreak="0">
    <w:nsid w:val="755C0E44"/>
    <w:multiLevelType w:val="hybridMultilevel"/>
    <w:tmpl w:val="E0908B76"/>
    <w:lvl w:ilvl="0" w:tplc="D3701280">
      <w:start w:val="1"/>
      <w:numFmt w:val="decimal"/>
      <w:lvlText w:val="%1."/>
      <w:lvlJc w:val="left"/>
      <w:pPr>
        <w:ind w:left="698" w:hanging="279"/>
      </w:pPr>
      <w:rPr>
        <w:rFonts w:ascii="Tahoma" w:eastAsia="Tahoma" w:hAnsi="Tahoma" w:hint="default"/>
        <w:spacing w:val="-1"/>
        <w:w w:val="99"/>
        <w:sz w:val="24"/>
        <w:szCs w:val="24"/>
      </w:rPr>
    </w:lvl>
    <w:lvl w:ilvl="1" w:tplc="FB58F324">
      <w:start w:val="1"/>
      <w:numFmt w:val="bullet"/>
      <w:lvlText w:val="•"/>
      <w:lvlJc w:val="left"/>
      <w:pPr>
        <w:ind w:left="1590" w:hanging="279"/>
      </w:pPr>
      <w:rPr>
        <w:rFonts w:hint="default"/>
      </w:rPr>
    </w:lvl>
    <w:lvl w:ilvl="2" w:tplc="60A057DC">
      <w:start w:val="1"/>
      <w:numFmt w:val="bullet"/>
      <w:lvlText w:val="•"/>
      <w:lvlJc w:val="left"/>
      <w:pPr>
        <w:ind w:left="2483" w:hanging="279"/>
      </w:pPr>
      <w:rPr>
        <w:rFonts w:hint="default"/>
      </w:rPr>
    </w:lvl>
    <w:lvl w:ilvl="3" w:tplc="03E81BE8">
      <w:start w:val="1"/>
      <w:numFmt w:val="bullet"/>
      <w:lvlText w:val="•"/>
      <w:lvlJc w:val="left"/>
      <w:pPr>
        <w:ind w:left="3376" w:hanging="279"/>
      </w:pPr>
      <w:rPr>
        <w:rFonts w:hint="default"/>
      </w:rPr>
    </w:lvl>
    <w:lvl w:ilvl="4" w:tplc="FD1CDA16">
      <w:start w:val="1"/>
      <w:numFmt w:val="bullet"/>
      <w:lvlText w:val="•"/>
      <w:lvlJc w:val="left"/>
      <w:pPr>
        <w:ind w:left="4269" w:hanging="279"/>
      </w:pPr>
      <w:rPr>
        <w:rFonts w:hint="default"/>
      </w:rPr>
    </w:lvl>
    <w:lvl w:ilvl="5" w:tplc="355C7644">
      <w:start w:val="1"/>
      <w:numFmt w:val="bullet"/>
      <w:lvlText w:val="•"/>
      <w:lvlJc w:val="left"/>
      <w:pPr>
        <w:ind w:left="5162" w:hanging="279"/>
      </w:pPr>
      <w:rPr>
        <w:rFonts w:hint="default"/>
      </w:rPr>
    </w:lvl>
    <w:lvl w:ilvl="6" w:tplc="71BC943E">
      <w:start w:val="1"/>
      <w:numFmt w:val="bullet"/>
      <w:lvlText w:val="•"/>
      <w:lvlJc w:val="left"/>
      <w:pPr>
        <w:ind w:left="6054" w:hanging="279"/>
      </w:pPr>
      <w:rPr>
        <w:rFonts w:hint="default"/>
      </w:rPr>
    </w:lvl>
    <w:lvl w:ilvl="7" w:tplc="A170ED66">
      <w:start w:val="1"/>
      <w:numFmt w:val="bullet"/>
      <w:lvlText w:val="•"/>
      <w:lvlJc w:val="left"/>
      <w:pPr>
        <w:ind w:left="6947" w:hanging="279"/>
      </w:pPr>
      <w:rPr>
        <w:rFonts w:hint="default"/>
      </w:rPr>
    </w:lvl>
    <w:lvl w:ilvl="8" w:tplc="137E4506">
      <w:start w:val="1"/>
      <w:numFmt w:val="bullet"/>
      <w:lvlText w:val="•"/>
      <w:lvlJc w:val="left"/>
      <w:pPr>
        <w:ind w:left="7840" w:hanging="279"/>
      </w:pPr>
      <w:rPr>
        <w:rFonts w:hint="default"/>
      </w:rPr>
    </w:lvl>
  </w:abstractNum>
  <w:abstractNum w:abstractNumId="112" w15:restartNumberingAfterBreak="0">
    <w:nsid w:val="75812F57"/>
    <w:multiLevelType w:val="hybridMultilevel"/>
    <w:tmpl w:val="8DCA0E52"/>
    <w:lvl w:ilvl="0" w:tplc="E1622E48">
      <w:start w:val="1"/>
      <w:numFmt w:val="decimal"/>
      <w:lvlText w:val="(%1)"/>
      <w:lvlJc w:val="left"/>
      <w:pPr>
        <w:ind w:left="136" w:hanging="549"/>
      </w:pPr>
      <w:rPr>
        <w:rFonts w:ascii="Tahoma" w:eastAsia="Tahoma" w:hAnsi="Tahoma" w:hint="default"/>
        <w:spacing w:val="-1"/>
        <w:w w:val="99"/>
        <w:sz w:val="24"/>
        <w:szCs w:val="24"/>
      </w:rPr>
    </w:lvl>
    <w:lvl w:ilvl="1" w:tplc="D7428A78">
      <w:start w:val="1"/>
      <w:numFmt w:val="bullet"/>
      <w:lvlText w:val="•"/>
      <w:lvlJc w:val="left"/>
      <w:pPr>
        <w:ind w:left="1085" w:hanging="549"/>
      </w:pPr>
      <w:rPr>
        <w:rFonts w:hint="default"/>
      </w:rPr>
    </w:lvl>
    <w:lvl w:ilvl="2" w:tplc="A7225804">
      <w:start w:val="1"/>
      <w:numFmt w:val="bullet"/>
      <w:lvlText w:val="•"/>
      <w:lvlJc w:val="left"/>
      <w:pPr>
        <w:ind w:left="2034" w:hanging="549"/>
      </w:pPr>
      <w:rPr>
        <w:rFonts w:hint="default"/>
      </w:rPr>
    </w:lvl>
    <w:lvl w:ilvl="3" w:tplc="E2D495C2">
      <w:start w:val="1"/>
      <w:numFmt w:val="bullet"/>
      <w:lvlText w:val="•"/>
      <w:lvlJc w:val="left"/>
      <w:pPr>
        <w:ind w:left="2983" w:hanging="549"/>
      </w:pPr>
      <w:rPr>
        <w:rFonts w:hint="default"/>
      </w:rPr>
    </w:lvl>
    <w:lvl w:ilvl="4" w:tplc="DE20248E">
      <w:start w:val="1"/>
      <w:numFmt w:val="bullet"/>
      <w:lvlText w:val="•"/>
      <w:lvlJc w:val="left"/>
      <w:pPr>
        <w:ind w:left="3932" w:hanging="549"/>
      </w:pPr>
      <w:rPr>
        <w:rFonts w:hint="default"/>
      </w:rPr>
    </w:lvl>
    <w:lvl w:ilvl="5" w:tplc="B0E030F8">
      <w:start w:val="1"/>
      <w:numFmt w:val="bullet"/>
      <w:lvlText w:val="•"/>
      <w:lvlJc w:val="left"/>
      <w:pPr>
        <w:ind w:left="4881" w:hanging="549"/>
      </w:pPr>
      <w:rPr>
        <w:rFonts w:hint="default"/>
      </w:rPr>
    </w:lvl>
    <w:lvl w:ilvl="6" w:tplc="E0083696">
      <w:start w:val="1"/>
      <w:numFmt w:val="bullet"/>
      <w:lvlText w:val="•"/>
      <w:lvlJc w:val="left"/>
      <w:pPr>
        <w:ind w:left="5830" w:hanging="549"/>
      </w:pPr>
      <w:rPr>
        <w:rFonts w:hint="default"/>
      </w:rPr>
    </w:lvl>
    <w:lvl w:ilvl="7" w:tplc="8C5E8B0C">
      <w:start w:val="1"/>
      <w:numFmt w:val="bullet"/>
      <w:lvlText w:val="•"/>
      <w:lvlJc w:val="left"/>
      <w:pPr>
        <w:ind w:left="6779" w:hanging="549"/>
      </w:pPr>
      <w:rPr>
        <w:rFonts w:hint="default"/>
      </w:rPr>
    </w:lvl>
    <w:lvl w:ilvl="8" w:tplc="C9FA3204">
      <w:start w:val="1"/>
      <w:numFmt w:val="bullet"/>
      <w:lvlText w:val="•"/>
      <w:lvlJc w:val="left"/>
      <w:pPr>
        <w:ind w:left="7728" w:hanging="549"/>
      </w:pPr>
      <w:rPr>
        <w:rFonts w:hint="default"/>
      </w:rPr>
    </w:lvl>
  </w:abstractNum>
  <w:abstractNum w:abstractNumId="113" w15:restartNumberingAfterBreak="0">
    <w:nsid w:val="75D1158B"/>
    <w:multiLevelType w:val="hybridMultilevel"/>
    <w:tmpl w:val="3B50D54E"/>
    <w:lvl w:ilvl="0" w:tplc="CF6043FE">
      <w:start w:val="1"/>
      <w:numFmt w:val="decimal"/>
      <w:lvlText w:val="(%1)"/>
      <w:lvlJc w:val="left"/>
      <w:pPr>
        <w:ind w:left="136" w:hanging="404"/>
      </w:pPr>
      <w:rPr>
        <w:rFonts w:ascii="Tahoma" w:eastAsia="Tahoma" w:hAnsi="Tahoma" w:hint="default"/>
        <w:spacing w:val="-1"/>
        <w:w w:val="99"/>
        <w:sz w:val="24"/>
        <w:szCs w:val="24"/>
      </w:rPr>
    </w:lvl>
    <w:lvl w:ilvl="1" w:tplc="F156FB6A">
      <w:start w:val="1"/>
      <w:numFmt w:val="bullet"/>
      <w:lvlText w:val="•"/>
      <w:lvlJc w:val="left"/>
      <w:pPr>
        <w:ind w:left="1085" w:hanging="404"/>
      </w:pPr>
      <w:rPr>
        <w:rFonts w:hint="default"/>
      </w:rPr>
    </w:lvl>
    <w:lvl w:ilvl="2" w:tplc="C84A535A">
      <w:start w:val="1"/>
      <w:numFmt w:val="bullet"/>
      <w:lvlText w:val="•"/>
      <w:lvlJc w:val="left"/>
      <w:pPr>
        <w:ind w:left="2034" w:hanging="404"/>
      </w:pPr>
      <w:rPr>
        <w:rFonts w:hint="default"/>
      </w:rPr>
    </w:lvl>
    <w:lvl w:ilvl="3" w:tplc="0978AFB0">
      <w:start w:val="1"/>
      <w:numFmt w:val="bullet"/>
      <w:lvlText w:val="•"/>
      <w:lvlJc w:val="left"/>
      <w:pPr>
        <w:ind w:left="2983" w:hanging="404"/>
      </w:pPr>
      <w:rPr>
        <w:rFonts w:hint="default"/>
      </w:rPr>
    </w:lvl>
    <w:lvl w:ilvl="4" w:tplc="96EA2568">
      <w:start w:val="1"/>
      <w:numFmt w:val="bullet"/>
      <w:lvlText w:val="•"/>
      <w:lvlJc w:val="left"/>
      <w:pPr>
        <w:ind w:left="3932" w:hanging="404"/>
      </w:pPr>
      <w:rPr>
        <w:rFonts w:hint="default"/>
      </w:rPr>
    </w:lvl>
    <w:lvl w:ilvl="5" w:tplc="83B8CB6C">
      <w:start w:val="1"/>
      <w:numFmt w:val="bullet"/>
      <w:lvlText w:val="•"/>
      <w:lvlJc w:val="left"/>
      <w:pPr>
        <w:ind w:left="4881" w:hanging="404"/>
      </w:pPr>
      <w:rPr>
        <w:rFonts w:hint="default"/>
      </w:rPr>
    </w:lvl>
    <w:lvl w:ilvl="6" w:tplc="81F875E2">
      <w:start w:val="1"/>
      <w:numFmt w:val="bullet"/>
      <w:lvlText w:val="•"/>
      <w:lvlJc w:val="left"/>
      <w:pPr>
        <w:ind w:left="5830" w:hanging="404"/>
      </w:pPr>
      <w:rPr>
        <w:rFonts w:hint="default"/>
      </w:rPr>
    </w:lvl>
    <w:lvl w:ilvl="7" w:tplc="C7BC05EE">
      <w:start w:val="1"/>
      <w:numFmt w:val="bullet"/>
      <w:lvlText w:val="•"/>
      <w:lvlJc w:val="left"/>
      <w:pPr>
        <w:ind w:left="6779" w:hanging="404"/>
      </w:pPr>
      <w:rPr>
        <w:rFonts w:hint="default"/>
      </w:rPr>
    </w:lvl>
    <w:lvl w:ilvl="8" w:tplc="FEEE7E48">
      <w:start w:val="1"/>
      <w:numFmt w:val="bullet"/>
      <w:lvlText w:val="•"/>
      <w:lvlJc w:val="left"/>
      <w:pPr>
        <w:ind w:left="7728" w:hanging="404"/>
      </w:pPr>
      <w:rPr>
        <w:rFonts w:hint="default"/>
      </w:rPr>
    </w:lvl>
  </w:abstractNum>
  <w:abstractNum w:abstractNumId="114" w15:restartNumberingAfterBreak="0">
    <w:nsid w:val="75E529AC"/>
    <w:multiLevelType w:val="hybridMultilevel"/>
    <w:tmpl w:val="2848AA28"/>
    <w:lvl w:ilvl="0" w:tplc="A9F47F5E">
      <w:start w:val="1"/>
      <w:numFmt w:val="decimal"/>
      <w:lvlText w:val="(%1)"/>
      <w:lvlJc w:val="left"/>
      <w:pPr>
        <w:ind w:left="1145" w:hanging="360"/>
      </w:pPr>
      <w:rPr>
        <w:rFonts w:hint="default"/>
        <w:color w:val="auto"/>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15" w15:restartNumberingAfterBreak="0">
    <w:nsid w:val="764B6378"/>
    <w:multiLevelType w:val="hybridMultilevel"/>
    <w:tmpl w:val="271EED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76C9567A"/>
    <w:multiLevelType w:val="hybridMultilevel"/>
    <w:tmpl w:val="71FA1EB8"/>
    <w:lvl w:ilvl="0" w:tplc="D5966D5A">
      <w:start w:val="1"/>
      <w:numFmt w:val="decimal"/>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17" w15:restartNumberingAfterBreak="0">
    <w:nsid w:val="795221D5"/>
    <w:multiLevelType w:val="hybridMultilevel"/>
    <w:tmpl w:val="526E9E2E"/>
    <w:lvl w:ilvl="0" w:tplc="BD9ED540">
      <w:start w:val="1"/>
      <w:numFmt w:val="decimal"/>
      <w:lvlText w:val="(%1)"/>
      <w:lvlJc w:val="left"/>
      <w:pPr>
        <w:ind w:left="136" w:hanging="523"/>
      </w:pPr>
      <w:rPr>
        <w:rFonts w:ascii="Tahoma" w:eastAsia="Tahoma" w:hAnsi="Tahoma" w:hint="default"/>
        <w:spacing w:val="-1"/>
        <w:w w:val="99"/>
        <w:sz w:val="24"/>
        <w:szCs w:val="24"/>
      </w:rPr>
    </w:lvl>
    <w:lvl w:ilvl="1" w:tplc="B8CCE5A2">
      <w:start w:val="1"/>
      <w:numFmt w:val="bullet"/>
      <w:lvlText w:val="•"/>
      <w:lvlJc w:val="left"/>
      <w:pPr>
        <w:ind w:left="1085" w:hanging="523"/>
      </w:pPr>
      <w:rPr>
        <w:rFonts w:hint="default"/>
      </w:rPr>
    </w:lvl>
    <w:lvl w:ilvl="2" w:tplc="2F7401F4">
      <w:start w:val="1"/>
      <w:numFmt w:val="bullet"/>
      <w:lvlText w:val="•"/>
      <w:lvlJc w:val="left"/>
      <w:pPr>
        <w:ind w:left="2034" w:hanging="523"/>
      </w:pPr>
      <w:rPr>
        <w:rFonts w:hint="default"/>
      </w:rPr>
    </w:lvl>
    <w:lvl w:ilvl="3" w:tplc="3BD829D2">
      <w:start w:val="1"/>
      <w:numFmt w:val="bullet"/>
      <w:lvlText w:val="•"/>
      <w:lvlJc w:val="left"/>
      <w:pPr>
        <w:ind w:left="2983" w:hanging="523"/>
      </w:pPr>
      <w:rPr>
        <w:rFonts w:hint="default"/>
      </w:rPr>
    </w:lvl>
    <w:lvl w:ilvl="4" w:tplc="DADE25B6">
      <w:start w:val="1"/>
      <w:numFmt w:val="bullet"/>
      <w:lvlText w:val="•"/>
      <w:lvlJc w:val="left"/>
      <w:pPr>
        <w:ind w:left="3932" w:hanging="523"/>
      </w:pPr>
      <w:rPr>
        <w:rFonts w:hint="default"/>
      </w:rPr>
    </w:lvl>
    <w:lvl w:ilvl="5" w:tplc="22C66CC8">
      <w:start w:val="1"/>
      <w:numFmt w:val="bullet"/>
      <w:lvlText w:val="•"/>
      <w:lvlJc w:val="left"/>
      <w:pPr>
        <w:ind w:left="4881" w:hanging="523"/>
      </w:pPr>
      <w:rPr>
        <w:rFonts w:hint="default"/>
      </w:rPr>
    </w:lvl>
    <w:lvl w:ilvl="6" w:tplc="CFE2A742">
      <w:start w:val="1"/>
      <w:numFmt w:val="bullet"/>
      <w:lvlText w:val="•"/>
      <w:lvlJc w:val="left"/>
      <w:pPr>
        <w:ind w:left="5830" w:hanging="523"/>
      </w:pPr>
      <w:rPr>
        <w:rFonts w:hint="default"/>
      </w:rPr>
    </w:lvl>
    <w:lvl w:ilvl="7" w:tplc="31E80E84">
      <w:start w:val="1"/>
      <w:numFmt w:val="bullet"/>
      <w:lvlText w:val="•"/>
      <w:lvlJc w:val="left"/>
      <w:pPr>
        <w:ind w:left="6779" w:hanging="523"/>
      </w:pPr>
      <w:rPr>
        <w:rFonts w:hint="default"/>
      </w:rPr>
    </w:lvl>
    <w:lvl w:ilvl="8" w:tplc="58F04BB8">
      <w:start w:val="1"/>
      <w:numFmt w:val="bullet"/>
      <w:lvlText w:val="•"/>
      <w:lvlJc w:val="left"/>
      <w:pPr>
        <w:ind w:left="7728" w:hanging="523"/>
      </w:pPr>
      <w:rPr>
        <w:rFonts w:hint="default"/>
      </w:rPr>
    </w:lvl>
  </w:abstractNum>
  <w:abstractNum w:abstractNumId="118" w15:restartNumberingAfterBreak="0">
    <w:nsid w:val="7A956A0A"/>
    <w:multiLevelType w:val="hybridMultilevel"/>
    <w:tmpl w:val="AEA480A8"/>
    <w:lvl w:ilvl="0" w:tplc="E51610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CC4301B"/>
    <w:multiLevelType w:val="hybridMultilevel"/>
    <w:tmpl w:val="CB587AD2"/>
    <w:lvl w:ilvl="0" w:tplc="5FBE88A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0" w15:restartNumberingAfterBreak="0">
    <w:nsid w:val="7DE51DD1"/>
    <w:multiLevelType w:val="hybridMultilevel"/>
    <w:tmpl w:val="0B9CBCCC"/>
    <w:lvl w:ilvl="0" w:tplc="61127ECC">
      <w:start w:val="1"/>
      <w:numFmt w:val="bullet"/>
      <w:lvlText w:val="-"/>
      <w:lvlJc w:val="left"/>
      <w:pPr>
        <w:ind w:left="136" w:hanging="162"/>
      </w:pPr>
      <w:rPr>
        <w:rFonts w:ascii="Tahoma" w:eastAsia="Tahoma" w:hAnsi="Tahoma" w:hint="default"/>
        <w:sz w:val="24"/>
        <w:szCs w:val="24"/>
      </w:rPr>
    </w:lvl>
    <w:lvl w:ilvl="1" w:tplc="DC181522">
      <w:start w:val="1"/>
      <w:numFmt w:val="bullet"/>
      <w:lvlText w:val="•"/>
      <w:lvlJc w:val="left"/>
      <w:pPr>
        <w:ind w:left="1085" w:hanging="162"/>
      </w:pPr>
      <w:rPr>
        <w:rFonts w:hint="default"/>
      </w:rPr>
    </w:lvl>
    <w:lvl w:ilvl="2" w:tplc="20162CB8">
      <w:start w:val="1"/>
      <w:numFmt w:val="bullet"/>
      <w:lvlText w:val="•"/>
      <w:lvlJc w:val="left"/>
      <w:pPr>
        <w:ind w:left="2034" w:hanging="162"/>
      </w:pPr>
      <w:rPr>
        <w:rFonts w:hint="default"/>
      </w:rPr>
    </w:lvl>
    <w:lvl w:ilvl="3" w:tplc="15B8BBCE">
      <w:start w:val="1"/>
      <w:numFmt w:val="bullet"/>
      <w:lvlText w:val="•"/>
      <w:lvlJc w:val="left"/>
      <w:pPr>
        <w:ind w:left="2983" w:hanging="162"/>
      </w:pPr>
      <w:rPr>
        <w:rFonts w:hint="default"/>
      </w:rPr>
    </w:lvl>
    <w:lvl w:ilvl="4" w:tplc="739ED098">
      <w:start w:val="1"/>
      <w:numFmt w:val="bullet"/>
      <w:lvlText w:val="•"/>
      <w:lvlJc w:val="left"/>
      <w:pPr>
        <w:ind w:left="3932" w:hanging="162"/>
      </w:pPr>
      <w:rPr>
        <w:rFonts w:hint="default"/>
      </w:rPr>
    </w:lvl>
    <w:lvl w:ilvl="5" w:tplc="E5C0B694">
      <w:start w:val="1"/>
      <w:numFmt w:val="bullet"/>
      <w:lvlText w:val="•"/>
      <w:lvlJc w:val="left"/>
      <w:pPr>
        <w:ind w:left="4881" w:hanging="162"/>
      </w:pPr>
      <w:rPr>
        <w:rFonts w:hint="default"/>
      </w:rPr>
    </w:lvl>
    <w:lvl w:ilvl="6" w:tplc="DFBAA322">
      <w:start w:val="1"/>
      <w:numFmt w:val="bullet"/>
      <w:lvlText w:val="•"/>
      <w:lvlJc w:val="left"/>
      <w:pPr>
        <w:ind w:left="5830" w:hanging="162"/>
      </w:pPr>
      <w:rPr>
        <w:rFonts w:hint="default"/>
      </w:rPr>
    </w:lvl>
    <w:lvl w:ilvl="7" w:tplc="F01CE6D6">
      <w:start w:val="1"/>
      <w:numFmt w:val="bullet"/>
      <w:lvlText w:val="•"/>
      <w:lvlJc w:val="left"/>
      <w:pPr>
        <w:ind w:left="6779" w:hanging="162"/>
      </w:pPr>
      <w:rPr>
        <w:rFonts w:hint="default"/>
      </w:rPr>
    </w:lvl>
    <w:lvl w:ilvl="8" w:tplc="26F84590">
      <w:start w:val="1"/>
      <w:numFmt w:val="bullet"/>
      <w:lvlText w:val="•"/>
      <w:lvlJc w:val="left"/>
      <w:pPr>
        <w:ind w:left="7728" w:hanging="162"/>
      </w:pPr>
      <w:rPr>
        <w:rFonts w:hint="default"/>
      </w:rPr>
    </w:lvl>
  </w:abstractNum>
  <w:abstractNum w:abstractNumId="121" w15:restartNumberingAfterBreak="0">
    <w:nsid w:val="7EF54EFF"/>
    <w:multiLevelType w:val="hybridMultilevel"/>
    <w:tmpl w:val="9490D108"/>
    <w:lvl w:ilvl="0" w:tplc="E864F26A">
      <w:start w:val="1"/>
      <w:numFmt w:val="decimal"/>
      <w:lvlText w:val="(%1)"/>
      <w:lvlJc w:val="left"/>
      <w:pPr>
        <w:ind w:left="360"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22" w15:restartNumberingAfterBreak="0">
    <w:nsid w:val="7FB212C6"/>
    <w:multiLevelType w:val="hybridMultilevel"/>
    <w:tmpl w:val="E1EE2830"/>
    <w:lvl w:ilvl="0" w:tplc="06265C5A">
      <w:start w:val="1"/>
      <w:numFmt w:val="decimal"/>
      <w:lvlText w:val="(%1)"/>
      <w:lvlJc w:val="left"/>
      <w:pPr>
        <w:ind w:left="809" w:hanging="390"/>
      </w:pPr>
      <w:rPr>
        <w:rFonts w:ascii="Tahoma" w:eastAsia="Tahoma" w:hAnsi="Tahoma" w:hint="default"/>
        <w:spacing w:val="-1"/>
        <w:w w:val="99"/>
        <w:sz w:val="24"/>
        <w:szCs w:val="24"/>
      </w:rPr>
    </w:lvl>
    <w:lvl w:ilvl="1" w:tplc="6B5408F0">
      <w:start w:val="1"/>
      <w:numFmt w:val="bullet"/>
      <w:lvlText w:val="•"/>
      <w:lvlJc w:val="left"/>
      <w:pPr>
        <w:ind w:left="1691" w:hanging="390"/>
      </w:pPr>
      <w:rPr>
        <w:rFonts w:hint="default"/>
      </w:rPr>
    </w:lvl>
    <w:lvl w:ilvl="2" w:tplc="3BE654AC">
      <w:start w:val="1"/>
      <w:numFmt w:val="bullet"/>
      <w:lvlText w:val="•"/>
      <w:lvlJc w:val="left"/>
      <w:pPr>
        <w:ind w:left="2573" w:hanging="390"/>
      </w:pPr>
      <w:rPr>
        <w:rFonts w:hint="default"/>
      </w:rPr>
    </w:lvl>
    <w:lvl w:ilvl="3" w:tplc="D5A6C8F0">
      <w:start w:val="1"/>
      <w:numFmt w:val="bullet"/>
      <w:lvlText w:val="•"/>
      <w:lvlJc w:val="left"/>
      <w:pPr>
        <w:ind w:left="3454" w:hanging="390"/>
      </w:pPr>
      <w:rPr>
        <w:rFonts w:hint="default"/>
      </w:rPr>
    </w:lvl>
    <w:lvl w:ilvl="4" w:tplc="49A49C0E">
      <w:start w:val="1"/>
      <w:numFmt w:val="bullet"/>
      <w:lvlText w:val="•"/>
      <w:lvlJc w:val="left"/>
      <w:pPr>
        <w:ind w:left="4336" w:hanging="390"/>
      </w:pPr>
      <w:rPr>
        <w:rFonts w:hint="default"/>
      </w:rPr>
    </w:lvl>
    <w:lvl w:ilvl="5" w:tplc="2B0E337E">
      <w:start w:val="1"/>
      <w:numFmt w:val="bullet"/>
      <w:lvlText w:val="•"/>
      <w:lvlJc w:val="left"/>
      <w:pPr>
        <w:ind w:left="5217" w:hanging="390"/>
      </w:pPr>
      <w:rPr>
        <w:rFonts w:hint="default"/>
      </w:rPr>
    </w:lvl>
    <w:lvl w:ilvl="6" w:tplc="CF3CE14A">
      <w:start w:val="1"/>
      <w:numFmt w:val="bullet"/>
      <w:lvlText w:val="•"/>
      <w:lvlJc w:val="left"/>
      <w:pPr>
        <w:ind w:left="6099" w:hanging="390"/>
      </w:pPr>
      <w:rPr>
        <w:rFonts w:hint="default"/>
      </w:rPr>
    </w:lvl>
    <w:lvl w:ilvl="7" w:tplc="791C9A4A">
      <w:start w:val="1"/>
      <w:numFmt w:val="bullet"/>
      <w:lvlText w:val="•"/>
      <w:lvlJc w:val="left"/>
      <w:pPr>
        <w:ind w:left="6981" w:hanging="390"/>
      </w:pPr>
      <w:rPr>
        <w:rFonts w:hint="default"/>
      </w:rPr>
    </w:lvl>
    <w:lvl w:ilvl="8" w:tplc="8692FD10">
      <w:start w:val="1"/>
      <w:numFmt w:val="bullet"/>
      <w:lvlText w:val="•"/>
      <w:lvlJc w:val="left"/>
      <w:pPr>
        <w:ind w:left="7862" w:hanging="390"/>
      </w:pPr>
      <w:rPr>
        <w:rFonts w:hint="default"/>
      </w:rPr>
    </w:lvl>
  </w:abstractNum>
  <w:num w:numId="1">
    <w:abstractNumId w:val="120"/>
  </w:num>
  <w:num w:numId="2">
    <w:abstractNumId w:val="112"/>
  </w:num>
  <w:num w:numId="3">
    <w:abstractNumId w:val="49"/>
  </w:num>
  <w:num w:numId="4">
    <w:abstractNumId w:val="39"/>
  </w:num>
  <w:num w:numId="5">
    <w:abstractNumId w:val="101"/>
  </w:num>
  <w:num w:numId="6">
    <w:abstractNumId w:val="12"/>
  </w:num>
  <w:num w:numId="7">
    <w:abstractNumId w:val="34"/>
  </w:num>
  <w:num w:numId="8">
    <w:abstractNumId w:val="45"/>
  </w:num>
  <w:num w:numId="9">
    <w:abstractNumId w:val="95"/>
  </w:num>
  <w:num w:numId="10">
    <w:abstractNumId w:val="17"/>
  </w:num>
  <w:num w:numId="11">
    <w:abstractNumId w:val="54"/>
  </w:num>
  <w:num w:numId="12">
    <w:abstractNumId w:val="52"/>
  </w:num>
  <w:num w:numId="13">
    <w:abstractNumId w:val="56"/>
  </w:num>
  <w:num w:numId="14">
    <w:abstractNumId w:val="89"/>
  </w:num>
  <w:num w:numId="15">
    <w:abstractNumId w:val="111"/>
  </w:num>
  <w:num w:numId="16">
    <w:abstractNumId w:val="23"/>
  </w:num>
  <w:num w:numId="17">
    <w:abstractNumId w:val="51"/>
  </w:num>
  <w:num w:numId="18">
    <w:abstractNumId w:val="28"/>
  </w:num>
  <w:num w:numId="19">
    <w:abstractNumId w:val="85"/>
  </w:num>
  <w:num w:numId="20">
    <w:abstractNumId w:val="83"/>
  </w:num>
  <w:num w:numId="21">
    <w:abstractNumId w:val="88"/>
  </w:num>
  <w:num w:numId="22">
    <w:abstractNumId w:val="41"/>
  </w:num>
  <w:num w:numId="23">
    <w:abstractNumId w:val="79"/>
  </w:num>
  <w:num w:numId="24">
    <w:abstractNumId w:val="7"/>
  </w:num>
  <w:num w:numId="25">
    <w:abstractNumId w:val="43"/>
  </w:num>
  <w:num w:numId="26">
    <w:abstractNumId w:val="80"/>
  </w:num>
  <w:num w:numId="27">
    <w:abstractNumId w:val="25"/>
  </w:num>
  <w:num w:numId="28">
    <w:abstractNumId w:val="40"/>
  </w:num>
  <w:num w:numId="29">
    <w:abstractNumId w:val="97"/>
  </w:num>
  <w:num w:numId="30">
    <w:abstractNumId w:val="8"/>
  </w:num>
  <w:num w:numId="31">
    <w:abstractNumId w:val="92"/>
  </w:num>
  <w:num w:numId="32">
    <w:abstractNumId w:val="109"/>
  </w:num>
  <w:num w:numId="33">
    <w:abstractNumId w:val="98"/>
  </w:num>
  <w:num w:numId="34">
    <w:abstractNumId w:val="104"/>
  </w:num>
  <w:num w:numId="35">
    <w:abstractNumId w:val="47"/>
  </w:num>
  <w:num w:numId="36">
    <w:abstractNumId w:val="19"/>
  </w:num>
  <w:num w:numId="37">
    <w:abstractNumId w:val="0"/>
  </w:num>
  <w:num w:numId="38">
    <w:abstractNumId w:val="2"/>
  </w:num>
  <w:num w:numId="39">
    <w:abstractNumId w:val="70"/>
  </w:num>
  <w:num w:numId="40">
    <w:abstractNumId w:val="96"/>
  </w:num>
  <w:num w:numId="41">
    <w:abstractNumId w:val="105"/>
  </w:num>
  <w:num w:numId="42">
    <w:abstractNumId w:val="106"/>
  </w:num>
  <w:num w:numId="43">
    <w:abstractNumId w:val="21"/>
  </w:num>
  <w:num w:numId="44">
    <w:abstractNumId w:val="30"/>
  </w:num>
  <w:num w:numId="45">
    <w:abstractNumId w:val="66"/>
  </w:num>
  <w:num w:numId="46">
    <w:abstractNumId w:val="20"/>
  </w:num>
  <w:num w:numId="47">
    <w:abstractNumId w:val="72"/>
  </w:num>
  <w:num w:numId="48">
    <w:abstractNumId w:val="22"/>
  </w:num>
  <w:num w:numId="49">
    <w:abstractNumId w:val="100"/>
  </w:num>
  <w:num w:numId="50">
    <w:abstractNumId w:val="13"/>
  </w:num>
  <w:num w:numId="51">
    <w:abstractNumId w:val="18"/>
  </w:num>
  <w:num w:numId="52">
    <w:abstractNumId w:val="78"/>
  </w:num>
  <w:num w:numId="53">
    <w:abstractNumId w:val="3"/>
  </w:num>
  <w:num w:numId="54">
    <w:abstractNumId w:val="64"/>
  </w:num>
  <w:num w:numId="55">
    <w:abstractNumId w:val="31"/>
  </w:num>
  <w:num w:numId="56">
    <w:abstractNumId w:val="55"/>
  </w:num>
  <w:num w:numId="57">
    <w:abstractNumId w:val="58"/>
  </w:num>
  <w:num w:numId="58">
    <w:abstractNumId w:val="62"/>
  </w:num>
  <w:num w:numId="59">
    <w:abstractNumId w:val="68"/>
  </w:num>
  <w:num w:numId="60">
    <w:abstractNumId w:val="5"/>
  </w:num>
  <w:num w:numId="61">
    <w:abstractNumId w:val="65"/>
  </w:num>
  <w:num w:numId="62">
    <w:abstractNumId w:val="113"/>
  </w:num>
  <w:num w:numId="63">
    <w:abstractNumId w:val="122"/>
  </w:num>
  <w:num w:numId="64">
    <w:abstractNumId w:val="91"/>
  </w:num>
  <w:num w:numId="65">
    <w:abstractNumId w:val="117"/>
  </w:num>
  <w:num w:numId="66">
    <w:abstractNumId w:val="4"/>
  </w:num>
  <w:num w:numId="67">
    <w:abstractNumId w:val="1"/>
  </w:num>
  <w:num w:numId="68">
    <w:abstractNumId w:val="99"/>
  </w:num>
  <w:num w:numId="69">
    <w:abstractNumId w:val="71"/>
  </w:num>
  <w:num w:numId="70">
    <w:abstractNumId w:val="37"/>
  </w:num>
  <w:num w:numId="71">
    <w:abstractNumId w:val="93"/>
  </w:num>
  <w:num w:numId="72">
    <w:abstractNumId w:val="33"/>
  </w:num>
  <w:num w:numId="73">
    <w:abstractNumId w:val="48"/>
  </w:num>
  <w:num w:numId="74">
    <w:abstractNumId w:val="76"/>
  </w:num>
  <w:num w:numId="75">
    <w:abstractNumId w:val="121"/>
  </w:num>
  <w:num w:numId="76">
    <w:abstractNumId w:val="73"/>
  </w:num>
  <w:num w:numId="77">
    <w:abstractNumId w:val="116"/>
  </w:num>
  <w:num w:numId="78">
    <w:abstractNumId w:val="26"/>
  </w:num>
  <w:num w:numId="79">
    <w:abstractNumId w:val="24"/>
  </w:num>
  <w:num w:numId="80">
    <w:abstractNumId w:val="44"/>
  </w:num>
  <w:num w:numId="81">
    <w:abstractNumId w:val="42"/>
  </w:num>
  <w:num w:numId="82">
    <w:abstractNumId w:val="50"/>
  </w:num>
  <w:num w:numId="83">
    <w:abstractNumId w:val="110"/>
  </w:num>
  <w:num w:numId="84">
    <w:abstractNumId w:val="75"/>
  </w:num>
  <w:num w:numId="85">
    <w:abstractNumId w:val="84"/>
  </w:num>
  <w:num w:numId="86">
    <w:abstractNumId w:val="94"/>
  </w:num>
  <w:num w:numId="87">
    <w:abstractNumId w:val="11"/>
  </w:num>
  <w:num w:numId="88">
    <w:abstractNumId w:val="114"/>
  </w:num>
  <w:num w:numId="89">
    <w:abstractNumId w:val="60"/>
  </w:num>
  <w:num w:numId="90">
    <w:abstractNumId w:val="90"/>
  </w:num>
  <w:num w:numId="91">
    <w:abstractNumId w:val="9"/>
  </w:num>
  <w:num w:numId="92">
    <w:abstractNumId w:val="77"/>
  </w:num>
  <w:num w:numId="93">
    <w:abstractNumId w:val="82"/>
  </w:num>
  <w:num w:numId="94">
    <w:abstractNumId w:val="46"/>
  </w:num>
  <w:num w:numId="95">
    <w:abstractNumId w:val="86"/>
  </w:num>
  <w:num w:numId="96">
    <w:abstractNumId w:val="27"/>
  </w:num>
  <w:num w:numId="97">
    <w:abstractNumId w:val="53"/>
  </w:num>
  <w:num w:numId="98">
    <w:abstractNumId w:val="59"/>
  </w:num>
  <w:num w:numId="99">
    <w:abstractNumId w:val="15"/>
  </w:num>
  <w:num w:numId="100">
    <w:abstractNumId w:val="87"/>
  </w:num>
  <w:num w:numId="101">
    <w:abstractNumId w:val="103"/>
  </w:num>
  <w:num w:numId="1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6"/>
  </w:num>
  <w:num w:numId="104">
    <w:abstractNumId w:val="74"/>
  </w:num>
  <w:num w:numId="105">
    <w:abstractNumId w:val="29"/>
  </w:num>
  <w:num w:numId="106">
    <w:abstractNumId w:val="107"/>
  </w:num>
  <w:num w:numId="107">
    <w:abstractNumId w:val="35"/>
  </w:num>
  <w:num w:numId="108">
    <w:abstractNumId w:val="38"/>
  </w:num>
  <w:num w:numId="109">
    <w:abstractNumId w:val="6"/>
  </w:num>
  <w:num w:numId="110">
    <w:abstractNumId w:val="115"/>
  </w:num>
  <w:num w:numId="111">
    <w:abstractNumId w:val="57"/>
  </w:num>
  <w:num w:numId="112">
    <w:abstractNumId w:val="69"/>
  </w:num>
  <w:num w:numId="113">
    <w:abstractNumId w:val="10"/>
  </w:num>
  <w:num w:numId="114">
    <w:abstractNumId w:val="14"/>
  </w:num>
  <w:num w:numId="115">
    <w:abstractNumId w:val="63"/>
  </w:num>
  <w:num w:numId="116">
    <w:abstractNumId w:val="81"/>
  </w:num>
  <w:num w:numId="117">
    <w:abstractNumId w:val="118"/>
  </w:num>
  <w:num w:numId="118">
    <w:abstractNumId w:val="32"/>
  </w:num>
  <w:num w:numId="119">
    <w:abstractNumId w:val="108"/>
  </w:num>
  <w:num w:numId="120">
    <w:abstractNumId w:val="102"/>
  </w:num>
  <w:num w:numId="121">
    <w:abstractNumId w:val="16"/>
  </w:num>
  <w:num w:numId="122">
    <w:abstractNumId w:val="61"/>
  </w:num>
  <w:num w:numId="123">
    <w:abstractNumId w:val="67"/>
  </w:num>
  <w:num w:numId="124">
    <w:abstractNumId w:val="119"/>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A14"/>
    <w:rsid w:val="0000080C"/>
    <w:rsid w:val="0000656E"/>
    <w:rsid w:val="00007017"/>
    <w:rsid w:val="000154DB"/>
    <w:rsid w:val="00017145"/>
    <w:rsid w:val="0002310E"/>
    <w:rsid w:val="00033B6F"/>
    <w:rsid w:val="00037753"/>
    <w:rsid w:val="00041B4C"/>
    <w:rsid w:val="000B023D"/>
    <w:rsid w:val="000D2324"/>
    <w:rsid w:val="000D37FC"/>
    <w:rsid w:val="000E2C14"/>
    <w:rsid w:val="000E54D9"/>
    <w:rsid w:val="0010661E"/>
    <w:rsid w:val="001209FC"/>
    <w:rsid w:val="001250EA"/>
    <w:rsid w:val="00125F33"/>
    <w:rsid w:val="0013041D"/>
    <w:rsid w:val="00145809"/>
    <w:rsid w:val="00145E23"/>
    <w:rsid w:val="00153FF3"/>
    <w:rsid w:val="001706F3"/>
    <w:rsid w:val="001805AE"/>
    <w:rsid w:val="0018237F"/>
    <w:rsid w:val="00186403"/>
    <w:rsid w:val="0018649F"/>
    <w:rsid w:val="00192B91"/>
    <w:rsid w:val="00197728"/>
    <w:rsid w:val="001A1083"/>
    <w:rsid w:val="001A3777"/>
    <w:rsid w:val="001C1C43"/>
    <w:rsid w:val="001D4E1E"/>
    <w:rsid w:val="001D644F"/>
    <w:rsid w:val="001E3863"/>
    <w:rsid w:val="002005D8"/>
    <w:rsid w:val="002017BA"/>
    <w:rsid w:val="00211F20"/>
    <w:rsid w:val="002124F7"/>
    <w:rsid w:val="0022643E"/>
    <w:rsid w:val="0024760B"/>
    <w:rsid w:val="00263FD5"/>
    <w:rsid w:val="00277571"/>
    <w:rsid w:val="00277946"/>
    <w:rsid w:val="00280325"/>
    <w:rsid w:val="00282F26"/>
    <w:rsid w:val="002872AB"/>
    <w:rsid w:val="002940D3"/>
    <w:rsid w:val="002968A0"/>
    <w:rsid w:val="002A02CB"/>
    <w:rsid w:val="002A5B1D"/>
    <w:rsid w:val="002B639B"/>
    <w:rsid w:val="002C77B9"/>
    <w:rsid w:val="002F5E7C"/>
    <w:rsid w:val="002F666C"/>
    <w:rsid w:val="0030644C"/>
    <w:rsid w:val="00321427"/>
    <w:rsid w:val="00323044"/>
    <w:rsid w:val="00323D01"/>
    <w:rsid w:val="00323D30"/>
    <w:rsid w:val="00343C55"/>
    <w:rsid w:val="003462D8"/>
    <w:rsid w:val="00353115"/>
    <w:rsid w:val="00367591"/>
    <w:rsid w:val="00381A27"/>
    <w:rsid w:val="003918E2"/>
    <w:rsid w:val="00392EA6"/>
    <w:rsid w:val="003953CE"/>
    <w:rsid w:val="00395CBD"/>
    <w:rsid w:val="003A1292"/>
    <w:rsid w:val="003A7251"/>
    <w:rsid w:val="003C2310"/>
    <w:rsid w:val="003C5991"/>
    <w:rsid w:val="003E5623"/>
    <w:rsid w:val="003E6418"/>
    <w:rsid w:val="00404D63"/>
    <w:rsid w:val="0041334A"/>
    <w:rsid w:val="00424452"/>
    <w:rsid w:val="00425CFD"/>
    <w:rsid w:val="00431E03"/>
    <w:rsid w:val="00443F43"/>
    <w:rsid w:val="0044433D"/>
    <w:rsid w:val="00450E7B"/>
    <w:rsid w:val="00457FA9"/>
    <w:rsid w:val="004766DE"/>
    <w:rsid w:val="00482D36"/>
    <w:rsid w:val="004904D3"/>
    <w:rsid w:val="004A01AE"/>
    <w:rsid w:val="004A4D9C"/>
    <w:rsid w:val="004A6A1E"/>
    <w:rsid w:val="004C0A78"/>
    <w:rsid w:val="004C682D"/>
    <w:rsid w:val="004D6628"/>
    <w:rsid w:val="004E1560"/>
    <w:rsid w:val="004E1A5A"/>
    <w:rsid w:val="004E7898"/>
    <w:rsid w:val="004F15CB"/>
    <w:rsid w:val="004F40EC"/>
    <w:rsid w:val="005114C7"/>
    <w:rsid w:val="00514911"/>
    <w:rsid w:val="00517881"/>
    <w:rsid w:val="00517E48"/>
    <w:rsid w:val="00520282"/>
    <w:rsid w:val="00555720"/>
    <w:rsid w:val="0058080F"/>
    <w:rsid w:val="005A46E3"/>
    <w:rsid w:val="005B4076"/>
    <w:rsid w:val="005B7AE6"/>
    <w:rsid w:val="005D0C8E"/>
    <w:rsid w:val="005D7269"/>
    <w:rsid w:val="005E043B"/>
    <w:rsid w:val="005E5158"/>
    <w:rsid w:val="005E5365"/>
    <w:rsid w:val="005F362E"/>
    <w:rsid w:val="005F39F3"/>
    <w:rsid w:val="005F737D"/>
    <w:rsid w:val="00602AE5"/>
    <w:rsid w:val="00623397"/>
    <w:rsid w:val="00627C4C"/>
    <w:rsid w:val="0063335D"/>
    <w:rsid w:val="00633427"/>
    <w:rsid w:val="006341A7"/>
    <w:rsid w:val="0064007C"/>
    <w:rsid w:val="006414E2"/>
    <w:rsid w:val="00641ACC"/>
    <w:rsid w:val="00677F33"/>
    <w:rsid w:val="006820FE"/>
    <w:rsid w:val="006B3CD7"/>
    <w:rsid w:val="006C2152"/>
    <w:rsid w:val="006C21E6"/>
    <w:rsid w:val="006C320D"/>
    <w:rsid w:val="006E1EE7"/>
    <w:rsid w:val="0071071B"/>
    <w:rsid w:val="00724332"/>
    <w:rsid w:val="00726781"/>
    <w:rsid w:val="007274CC"/>
    <w:rsid w:val="007318C6"/>
    <w:rsid w:val="007330DD"/>
    <w:rsid w:val="00747A26"/>
    <w:rsid w:val="00751D7C"/>
    <w:rsid w:val="00753EAD"/>
    <w:rsid w:val="0078333E"/>
    <w:rsid w:val="0079382C"/>
    <w:rsid w:val="00797D11"/>
    <w:rsid w:val="007B20DA"/>
    <w:rsid w:val="007D07E8"/>
    <w:rsid w:val="007D47AB"/>
    <w:rsid w:val="007E12F0"/>
    <w:rsid w:val="007E769D"/>
    <w:rsid w:val="007F1EEC"/>
    <w:rsid w:val="00805AD7"/>
    <w:rsid w:val="00810D52"/>
    <w:rsid w:val="00830970"/>
    <w:rsid w:val="008321C4"/>
    <w:rsid w:val="008400E0"/>
    <w:rsid w:val="00840FE3"/>
    <w:rsid w:val="00841B5C"/>
    <w:rsid w:val="00846250"/>
    <w:rsid w:val="00852BA3"/>
    <w:rsid w:val="008540EE"/>
    <w:rsid w:val="008614C3"/>
    <w:rsid w:val="0086445D"/>
    <w:rsid w:val="00887171"/>
    <w:rsid w:val="008935BB"/>
    <w:rsid w:val="008A3CAC"/>
    <w:rsid w:val="008A5924"/>
    <w:rsid w:val="008C0695"/>
    <w:rsid w:val="008C0FE5"/>
    <w:rsid w:val="008C47B4"/>
    <w:rsid w:val="008C4E98"/>
    <w:rsid w:val="008C7EF8"/>
    <w:rsid w:val="008D2345"/>
    <w:rsid w:val="008D4DE6"/>
    <w:rsid w:val="008E5C31"/>
    <w:rsid w:val="008E6843"/>
    <w:rsid w:val="008F51A4"/>
    <w:rsid w:val="0091358E"/>
    <w:rsid w:val="00914DC7"/>
    <w:rsid w:val="00917EDB"/>
    <w:rsid w:val="009251FD"/>
    <w:rsid w:val="00942F32"/>
    <w:rsid w:val="009456BB"/>
    <w:rsid w:val="00956D7D"/>
    <w:rsid w:val="00965770"/>
    <w:rsid w:val="00975C65"/>
    <w:rsid w:val="009C5998"/>
    <w:rsid w:val="009E1D2A"/>
    <w:rsid w:val="009E31A7"/>
    <w:rsid w:val="009F269D"/>
    <w:rsid w:val="009F6122"/>
    <w:rsid w:val="009F6482"/>
    <w:rsid w:val="009F7706"/>
    <w:rsid w:val="00A00E21"/>
    <w:rsid w:val="00A16B0D"/>
    <w:rsid w:val="00A21CD0"/>
    <w:rsid w:val="00A26040"/>
    <w:rsid w:val="00A31264"/>
    <w:rsid w:val="00A43B26"/>
    <w:rsid w:val="00A45492"/>
    <w:rsid w:val="00A50920"/>
    <w:rsid w:val="00A57C1A"/>
    <w:rsid w:val="00A57E82"/>
    <w:rsid w:val="00A603E5"/>
    <w:rsid w:val="00A65491"/>
    <w:rsid w:val="00A72AE8"/>
    <w:rsid w:val="00A7394F"/>
    <w:rsid w:val="00A73F93"/>
    <w:rsid w:val="00A97BF0"/>
    <w:rsid w:val="00AB08BF"/>
    <w:rsid w:val="00AB2B3C"/>
    <w:rsid w:val="00AB5182"/>
    <w:rsid w:val="00AC77B9"/>
    <w:rsid w:val="00AD73E2"/>
    <w:rsid w:val="00AE20B9"/>
    <w:rsid w:val="00AF0017"/>
    <w:rsid w:val="00AF59B5"/>
    <w:rsid w:val="00B00A4A"/>
    <w:rsid w:val="00B214AD"/>
    <w:rsid w:val="00B43AF3"/>
    <w:rsid w:val="00B51000"/>
    <w:rsid w:val="00B7285D"/>
    <w:rsid w:val="00B82938"/>
    <w:rsid w:val="00B85EE6"/>
    <w:rsid w:val="00B90A49"/>
    <w:rsid w:val="00B964A2"/>
    <w:rsid w:val="00BC7659"/>
    <w:rsid w:val="00BD1120"/>
    <w:rsid w:val="00BD136C"/>
    <w:rsid w:val="00BF455B"/>
    <w:rsid w:val="00BF4FFD"/>
    <w:rsid w:val="00C03856"/>
    <w:rsid w:val="00C06AC5"/>
    <w:rsid w:val="00C128AD"/>
    <w:rsid w:val="00C130BE"/>
    <w:rsid w:val="00C205DB"/>
    <w:rsid w:val="00C247B7"/>
    <w:rsid w:val="00C27B68"/>
    <w:rsid w:val="00C43093"/>
    <w:rsid w:val="00C4552F"/>
    <w:rsid w:val="00C472F3"/>
    <w:rsid w:val="00C509C2"/>
    <w:rsid w:val="00C666B3"/>
    <w:rsid w:val="00C733FE"/>
    <w:rsid w:val="00C772B2"/>
    <w:rsid w:val="00C810AC"/>
    <w:rsid w:val="00C9020B"/>
    <w:rsid w:val="00CB0E99"/>
    <w:rsid w:val="00CB6F15"/>
    <w:rsid w:val="00CC1712"/>
    <w:rsid w:val="00CC7158"/>
    <w:rsid w:val="00CD3110"/>
    <w:rsid w:val="00CD3212"/>
    <w:rsid w:val="00CD3E38"/>
    <w:rsid w:val="00CD4A7A"/>
    <w:rsid w:val="00CE3A14"/>
    <w:rsid w:val="00CF3DC3"/>
    <w:rsid w:val="00CF685A"/>
    <w:rsid w:val="00D02BCF"/>
    <w:rsid w:val="00D15317"/>
    <w:rsid w:val="00D232DA"/>
    <w:rsid w:val="00D350F6"/>
    <w:rsid w:val="00D428E9"/>
    <w:rsid w:val="00D54AA6"/>
    <w:rsid w:val="00D61FDD"/>
    <w:rsid w:val="00D651CD"/>
    <w:rsid w:val="00D725BB"/>
    <w:rsid w:val="00DA33EB"/>
    <w:rsid w:val="00DA4CA8"/>
    <w:rsid w:val="00DA6019"/>
    <w:rsid w:val="00DC24DE"/>
    <w:rsid w:val="00DC6FBA"/>
    <w:rsid w:val="00DD7BB2"/>
    <w:rsid w:val="00DE1F86"/>
    <w:rsid w:val="00DE4F92"/>
    <w:rsid w:val="00DF7719"/>
    <w:rsid w:val="00E001C3"/>
    <w:rsid w:val="00E10BA7"/>
    <w:rsid w:val="00E224F3"/>
    <w:rsid w:val="00E2491D"/>
    <w:rsid w:val="00E3546D"/>
    <w:rsid w:val="00E56AAB"/>
    <w:rsid w:val="00E6191A"/>
    <w:rsid w:val="00E7486D"/>
    <w:rsid w:val="00E74FEC"/>
    <w:rsid w:val="00E855DD"/>
    <w:rsid w:val="00E9702E"/>
    <w:rsid w:val="00EA0FA6"/>
    <w:rsid w:val="00EB31A2"/>
    <w:rsid w:val="00EB39DC"/>
    <w:rsid w:val="00EC028B"/>
    <w:rsid w:val="00EC030E"/>
    <w:rsid w:val="00EC5A26"/>
    <w:rsid w:val="00EC7159"/>
    <w:rsid w:val="00ED1FF6"/>
    <w:rsid w:val="00ED3945"/>
    <w:rsid w:val="00F13B77"/>
    <w:rsid w:val="00F13E82"/>
    <w:rsid w:val="00F20E8B"/>
    <w:rsid w:val="00F277A3"/>
    <w:rsid w:val="00F3125D"/>
    <w:rsid w:val="00F5510C"/>
    <w:rsid w:val="00F57FF6"/>
    <w:rsid w:val="00F657E3"/>
    <w:rsid w:val="00F65A8C"/>
    <w:rsid w:val="00F6719B"/>
    <w:rsid w:val="00FA293C"/>
    <w:rsid w:val="00FA6257"/>
    <w:rsid w:val="00FB3F40"/>
    <w:rsid w:val="00FC2DB7"/>
    <w:rsid w:val="00FC55A3"/>
    <w:rsid w:val="00FD4211"/>
    <w:rsid w:val="00FE5C57"/>
    <w:rsid w:val="00FE68F1"/>
    <w:rsid w:val="00FF3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A912D8"/>
  <w15:docId w15:val="{C027ADAC-4A81-4E88-975C-73FA286F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ind w:left="1923"/>
      <w:outlineLvl w:val="0"/>
    </w:pPr>
    <w:rPr>
      <w:rFonts w:ascii="Tahoma" w:eastAsia="Tahoma" w:hAnsi="Tahoma"/>
      <w:b/>
      <w:bCs/>
      <w:sz w:val="24"/>
      <w:szCs w:val="24"/>
    </w:rPr>
  </w:style>
  <w:style w:type="paragraph" w:styleId="Heading2">
    <w:name w:val="heading 2"/>
    <w:basedOn w:val="Normal"/>
    <w:next w:val="Normal"/>
    <w:link w:val="Heading2Char"/>
    <w:uiPriority w:val="9"/>
    <w:unhideWhenUsed/>
    <w:qFormat/>
    <w:rsid w:val="005D7269"/>
    <w:pPr>
      <w:widowControl/>
      <w:pBdr>
        <w:top w:val="single" w:sz="24" w:space="0" w:color="F8F8F8"/>
        <w:left w:val="single" w:sz="24" w:space="0" w:color="F8F8F8"/>
        <w:bottom w:val="single" w:sz="24" w:space="0" w:color="F8F8F8"/>
        <w:right w:val="single" w:sz="24" w:space="0" w:color="F8F8F8"/>
      </w:pBdr>
      <w:shd w:val="clear" w:color="auto" w:fill="F8F8F8"/>
      <w:spacing w:line="276" w:lineRule="auto"/>
      <w:outlineLvl w:val="1"/>
    </w:pPr>
    <w:rPr>
      <w:rFonts w:ascii="Calibri" w:eastAsia="Calibri" w:hAnsi="Calibri" w:cs="Times New Roman"/>
      <w:caps/>
      <w:spacing w:val="15"/>
      <w:sz w:val="20"/>
      <w:szCs w:val="20"/>
      <w:lang w:val="x-none" w:eastAsia="x-none"/>
    </w:rPr>
  </w:style>
  <w:style w:type="paragraph" w:styleId="Heading3">
    <w:name w:val="heading 3"/>
    <w:basedOn w:val="Normal"/>
    <w:next w:val="Normal"/>
    <w:link w:val="Heading3Char"/>
    <w:uiPriority w:val="9"/>
    <w:unhideWhenUsed/>
    <w:qFormat/>
    <w:rsid w:val="005D7269"/>
    <w:pPr>
      <w:widowControl/>
      <w:pBdr>
        <w:top w:val="single" w:sz="6" w:space="2" w:color="DDDDDD"/>
        <w:left w:val="single" w:sz="6" w:space="2" w:color="DDDDDD"/>
      </w:pBdr>
      <w:spacing w:before="300" w:line="276" w:lineRule="auto"/>
      <w:outlineLvl w:val="2"/>
    </w:pPr>
    <w:rPr>
      <w:rFonts w:ascii="Calibri" w:eastAsia="Calibri" w:hAnsi="Calibri" w:cs="Times New Roman"/>
      <w:caps/>
      <w:color w:val="6E6E6E"/>
      <w:spacing w:val="15"/>
      <w:sz w:val="20"/>
      <w:szCs w:val="20"/>
      <w:lang w:val="x-none" w:eastAsia="x-none"/>
    </w:rPr>
  </w:style>
  <w:style w:type="paragraph" w:styleId="Heading4">
    <w:name w:val="heading 4"/>
    <w:basedOn w:val="Normal"/>
    <w:next w:val="Normal"/>
    <w:link w:val="Heading4Char"/>
    <w:uiPriority w:val="9"/>
    <w:unhideWhenUsed/>
    <w:qFormat/>
    <w:rsid w:val="005D7269"/>
    <w:pPr>
      <w:widowControl/>
      <w:pBdr>
        <w:top w:val="dotted" w:sz="6" w:space="2" w:color="DDDDDD"/>
        <w:left w:val="dotted" w:sz="6" w:space="2" w:color="DDDDDD"/>
      </w:pBdr>
      <w:spacing w:before="300" w:line="276" w:lineRule="auto"/>
      <w:outlineLvl w:val="3"/>
    </w:pPr>
    <w:rPr>
      <w:rFonts w:ascii="Calibri" w:eastAsia="Calibri" w:hAnsi="Calibri" w:cs="Times New Roman"/>
      <w:caps/>
      <w:color w:val="A5A5A5"/>
      <w:spacing w:val="10"/>
      <w:sz w:val="20"/>
      <w:szCs w:val="20"/>
      <w:lang w:val="x-none" w:eastAsia="x-none"/>
    </w:rPr>
  </w:style>
  <w:style w:type="paragraph" w:styleId="Heading5">
    <w:name w:val="heading 5"/>
    <w:basedOn w:val="Normal"/>
    <w:next w:val="Normal"/>
    <w:link w:val="Heading5Char"/>
    <w:uiPriority w:val="9"/>
    <w:unhideWhenUsed/>
    <w:qFormat/>
    <w:rsid w:val="005D7269"/>
    <w:pPr>
      <w:widowControl/>
      <w:pBdr>
        <w:bottom w:val="single" w:sz="6" w:space="1" w:color="DDDDDD"/>
      </w:pBdr>
      <w:spacing w:before="300" w:line="276" w:lineRule="auto"/>
      <w:outlineLvl w:val="4"/>
    </w:pPr>
    <w:rPr>
      <w:rFonts w:ascii="Calibri" w:eastAsia="Calibri" w:hAnsi="Calibri" w:cs="Times New Roman"/>
      <w:caps/>
      <w:color w:val="A5A5A5"/>
      <w:spacing w:val="10"/>
      <w:sz w:val="20"/>
      <w:szCs w:val="20"/>
      <w:lang w:val="x-none" w:eastAsia="x-none"/>
    </w:rPr>
  </w:style>
  <w:style w:type="paragraph" w:styleId="Heading6">
    <w:name w:val="heading 6"/>
    <w:basedOn w:val="Normal"/>
    <w:next w:val="Normal"/>
    <w:link w:val="Heading6Char"/>
    <w:uiPriority w:val="9"/>
    <w:semiHidden/>
    <w:unhideWhenUsed/>
    <w:qFormat/>
    <w:rsid w:val="005D7269"/>
    <w:pPr>
      <w:widowControl/>
      <w:pBdr>
        <w:bottom w:val="dotted" w:sz="6" w:space="1" w:color="DDDDDD"/>
      </w:pBdr>
      <w:spacing w:before="300" w:line="276" w:lineRule="auto"/>
      <w:outlineLvl w:val="5"/>
    </w:pPr>
    <w:rPr>
      <w:rFonts w:ascii="Calibri" w:eastAsia="Calibri" w:hAnsi="Calibri" w:cs="Times New Roman"/>
      <w:caps/>
      <w:color w:val="A5A5A5"/>
      <w:spacing w:val="10"/>
      <w:sz w:val="20"/>
      <w:szCs w:val="20"/>
      <w:lang w:val="x-none" w:eastAsia="x-none"/>
    </w:rPr>
  </w:style>
  <w:style w:type="paragraph" w:styleId="Heading7">
    <w:name w:val="heading 7"/>
    <w:basedOn w:val="Normal"/>
    <w:next w:val="Normal"/>
    <w:link w:val="Heading7Char"/>
    <w:uiPriority w:val="9"/>
    <w:semiHidden/>
    <w:unhideWhenUsed/>
    <w:qFormat/>
    <w:rsid w:val="005D7269"/>
    <w:pPr>
      <w:widowControl/>
      <w:spacing w:before="300" w:line="276" w:lineRule="auto"/>
      <w:outlineLvl w:val="6"/>
    </w:pPr>
    <w:rPr>
      <w:rFonts w:ascii="Calibri" w:eastAsia="Calibri" w:hAnsi="Calibri" w:cs="Times New Roman"/>
      <w:caps/>
      <w:color w:val="A5A5A5"/>
      <w:spacing w:val="10"/>
      <w:sz w:val="20"/>
      <w:szCs w:val="20"/>
      <w:lang w:val="x-none" w:eastAsia="x-none"/>
    </w:rPr>
  </w:style>
  <w:style w:type="paragraph" w:styleId="Heading8">
    <w:name w:val="heading 8"/>
    <w:basedOn w:val="Normal"/>
    <w:next w:val="Normal"/>
    <w:link w:val="Heading8Char"/>
    <w:uiPriority w:val="9"/>
    <w:semiHidden/>
    <w:unhideWhenUsed/>
    <w:qFormat/>
    <w:rsid w:val="005D7269"/>
    <w:pPr>
      <w:widowControl/>
      <w:spacing w:before="300" w:line="276" w:lineRule="auto"/>
      <w:outlineLvl w:val="7"/>
    </w:pPr>
    <w:rPr>
      <w:rFonts w:ascii="Calibri" w:eastAsia="Calibri" w:hAnsi="Calibri" w:cs="Times New Roman"/>
      <w:caps/>
      <w:spacing w:val="10"/>
      <w:sz w:val="18"/>
      <w:szCs w:val="18"/>
      <w:lang w:val="x-none" w:eastAsia="x-none"/>
    </w:rPr>
  </w:style>
  <w:style w:type="paragraph" w:styleId="Heading9">
    <w:name w:val="heading 9"/>
    <w:basedOn w:val="Normal"/>
    <w:next w:val="Normal"/>
    <w:link w:val="Heading9Char"/>
    <w:uiPriority w:val="9"/>
    <w:semiHidden/>
    <w:unhideWhenUsed/>
    <w:qFormat/>
    <w:rsid w:val="005D7269"/>
    <w:pPr>
      <w:widowControl/>
      <w:spacing w:before="300" w:line="276" w:lineRule="auto"/>
      <w:outlineLvl w:val="8"/>
    </w:pPr>
    <w:rPr>
      <w:rFonts w:ascii="Calibri" w:eastAsia="Calibri" w:hAnsi="Calibri" w:cs="Times New Roman"/>
      <w:i/>
      <w:caps/>
      <w:spacing w:val="10"/>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ind w:left="136" w:firstLine="284"/>
    </w:pPr>
    <w:rPr>
      <w:rFonts w:ascii="Tahoma" w:eastAsia="Tahoma" w:hAnsi="Tahoma"/>
      <w:i/>
      <w:sz w:val="24"/>
      <w:szCs w:val="2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Revision">
    <w:name w:val="Revision"/>
    <w:hidden/>
    <w:uiPriority w:val="99"/>
    <w:semiHidden/>
    <w:rsid w:val="00BD1120"/>
    <w:pPr>
      <w:widowControl/>
    </w:pPr>
  </w:style>
  <w:style w:type="character" w:styleId="CommentReference">
    <w:name w:val="annotation reference"/>
    <w:basedOn w:val="DefaultParagraphFont"/>
    <w:uiPriority w:val="99"/>
    <w:semiHidden/>
    <w:unhideWhenUsed/>
    <w:rsid w:val="00956D7D"/>
    <w:rPr>
      <w:sz w:val="16"/>
      <w:szCs w:val="16"/>
    </w:rPr>
  </w:style>
  <w:style w:type="paragraph" w:styleId="CommentText">
    <w:name w:val="annotation text"/>
    <w:basedOn w:val="Normal"/>
    <w:link w:val="CommentTextChar"/>
    <w:uiPriority w:val="99"/>
    <w:unhideWhenUsed/>
    <w:rsid w:val="00956D7D"/>
    <w:rPr>
      <w:sz w:val="20"/>
      <w:szCs w:val="20"/>
    </w:rPr>
  </w:style>
  <w:style w:type="character" w:customStyle="1" w:styleId="CommentTextChar">
    <w:name w:val="Comment Text Char"/>
    <w:basedOn w:val="DefaultParagraphFont"/>
    <w:link w:val="CommentText"/>
    <w:uiPriority w:val="99"/>
    <w:rsid w:val="00956D7D"/>
    <w:rPr>
      <w:sz w:val="20"/>
      <w:szCs w:val="20"/>
    </w:rPr>
  </w:style>
  <w:style w:type="paragraph" w:styleId="CommentSubject">
    <w:name w:val="annotation subject"/>
    <w:basedOn w:val="CommentText"/>
    <w:next w:val="CommentText"/>
    <w:link w:val="CommentSubjectChar"/>
    <w:uiPriority w:val="99"/>
    <w:semiHidden/>
    <w:unhideWhenUsed/>
    <w:rsid w:val="00956D7D"/>
    <w:rPr>
      <w:b/>
      <w:bCs/>
    </w:rPr>
  </w:style>
  <w:style w:type="character" w:customStyle="1" w:styleId="CommentSubjectChar">
    <w:name w:val="Comment Subject Char"/>
    <w:basedOn w:val="CommentTextChar"/>
    <w:link w:val="CommentSubject"/>
    <w:uiPriority w:val="99"/>
    <w:semiHidden/>
    <w:rsid w:val="00956D7D"/>
    <w:rPr>
      <w:b/>
      <w:bCs/>
      <w:sz w:val="20"/>
      <w:szCs w:val="20"/>
    </w:rPr>
  </w:style>
  <w:style w:type="character" w:customStyle="1" w:styleId="BodyTextChar">
    <w:name w:val="Body Text Char"/>
    <w:basedOn w:val="DefaultParagraphFont"/>
    <w:link w:val="BodyText"/>
    <w:rsid w:val="00395CBD"/>
    <w:rPr>
      <w:rFonts w:ascii="Tahoma" w:eastAsia="Tahoma" w:hAnsi="Tahoma"/>
      <w:i/>
      <w:sz w:val="24"/>
      <w:szCs w:val="24"/>
    </w:rPr>
  </w:style>
  <w:style w:type="paragraph" w:styleId="Header">
    <w:name w:val="header"/>
    <w:basedOn w:val="Normal"/>
    <w:link w:val="HeaderChar"/>
    <w:uiPriority w:val="99"/>
    <w:unhideWhenUsed/>
    <w:rsid w:val="00381A27"/>
    <w:pPr>
      <w:tabs>
        <w:tab w:val="center" w:pos="4513"/>
        <w:tab w:val="right" w:pos="9026"/>
      </w:tabs>
    </w:pPr>
  </w:style>
  <w:style w:type="character" w:customStyle="1" w:styleId="HeaderChar">
    <w:name w:val="Header Char"/>
    <w:basedOn w:val="DefaultParagraphFont"/>
    <w:link w:val="Header"/>
    <w:uiPriority w:val="99"/>
    <w:rsid w:val="00381A27"/>
  </w:style>
  <w:style w:type="paragraph" w:styleId="Footer">
    <w:name w:val="footer"/>
    <w:basedOn w:val="Normal"/>
    <w:link w:val="FooterChar"/>
    <w:uiPriority w:val="99"/>
    <w:unhideWhenUsed/>
    <w:rsid w:val="00381A27"/>
    <w:pPr>
      <w:tabs>
        <w:tab w:val="center" w:pos="4513"/>
        <w:tab w:val="right" w:pos="9026"/>
      </w:tabs>
    </w:pPr>
  </w:style>
  <w:style w:type="character" w:customStyle="1" w:styleId="FooterChar">
    <w:name w:val="Footer Char"/>
    <w:basedOn w:val="DefaultParagraphFont"/>
    <w:link w:val="Footer"/>
    <w:uiPriority w:val="99"/>
    <w:rsid w:val="00381A27"/>
  </w:style>
  <w:style w:type="character" w:customStyle="1" w:styleId="Heading2Char">
    <w:name w:val="Heading 2 Char"/>
    <w:basedOn w:val="DefaultParagraphFont"/>
    <w:link w:val="Heading2"/>
    <w:uiPriority w:val="9"/>
    <w:rsid w:val="005D7269"/>
    <w:rPr>
      <w:rFonts w:ascii="Calibri" w:eastAsia="Calibri" w:hAnsi="Calibri" w:cs="Times New Roman"/>
      <w:caps/>
      <w:spacing w:val="15"/>
      <w:sz w:val="20"/>
      <w:szCs w:val="20"/>
      <w:shd w:val="clear" w:color="auto" w:fill="F8F8F8"/>
      <w:lang w:val="x-none" w:eastAsia="x-none"/>
    </w:rPr>
  </w:style>
  <w:style w:type="character" w:customStyle="1" w:styleId="Heading3Char">
    <w:name w:val="Heading 3 Char"/>
    <w:basedOn w:val="DefaultParagraphFont"/>
    <w:link w:val="Heading3"/>
    <w:uiPriority w:val="9"/>
    <w:rsid w:val="005D7269"/>
    <w:rPr>
      <w:rFonts w:ascii="Calibri" w:eastAsia="Calibri" w:hAnsi="Calibri" w:cs="Times New Roman"/>
      <w:caps/>
      <w:color w:val="6E6E6E"/>
      <w:spacing w:val="15"/>
      <w:sz w:val="20"/>
      <w:szCs w:val="20"/>
      <w:lang w:val="x-none" w:eastAsia="x-none"/>
    </w:rPr>
  </w:style>
  <w:style w:type="character" w:customStyle="1" w:styleId="Heading4Char">
    <w:name w:val="Heading 4 Char"/>
    <w:basedOn w:val="DefaultParagraphFont"/>
    <w:link w:val="Heading4"/>
    <w:uiPriority w:val="9"/>
    <w:rsid w:val="005D7269"/>
    <w:rPr>
      <w:rFonts w:ascii="Calibri" w:eastAsia="Calibri" w:hAnsi="Calibri" w:cs="Times New Roman"/>
      <w:caps/>
      <w:color w:val="A5A5A5"/>
      <w:spacing w:val="10"/>
      <w:sz w:val="20"/>
      <w:szCs w:val="20"/>
      <w:lang w:val="x-none" w:eastAsia="x-none"/>
    </w:rPr>
  </w:style>
  <w:style w:type="character" w:customStyle="1" w:styleId="Heading5Char">
    <w:name w:val="Heading 5 Char"/>
    <w:basedOn w:val="DefaultParagraphFont"/>
    <w:link w:val="Heading5"/>
    <w:uiPriority w:val="9"/>
    <w:rsid w:val="005D7269"/>
    <w:rPr>
      <w:rFonts w:ascii="Calibri" w:eastAsia="Calibri" w:hAnsi="Calibri" w:cs="Times New Roman"/>
      <w:caps/>
      <w:color w:val="A5A5A5"/>
      <w:spacing w:val="10"/>
      <w:sz w:val="20"/>
      <w:szCs w:val="20"/>
      <w:lang w:val="x-none" w:eastAsia="x-none"/>
    </w:rPr>
  </w:style>
  <w:style w:type="character" w:customStyle="1" w:styleId="Heading6Char">
    <w:name w:val="Heading 6 Char"/>
    <w:basedOn w:val="DefaultParagraphFont"/>
    <w:link w:val="Heading6"/>
    <w:uiPriority w:val="9"/>
    <w:semiHidden/>
    <w:rsid w:val="005D7269"/>
    <w:rPr>
      <w:rFonts w:ascii="Calibri" w:eastAsia="Calibri" w:hAnsi="Calibri" w:cs="Times New Roman"/>
      <w:caps/>
      <w:color w:val="A5A5A5"/>
      <w:spacing w:val="10"/>
      <w:sz w:val="20"/>
      <w:szCs w:val="20"/>
      <w:lang w:val="x-none" w:eastAsia="x-none"/>
    </w:rPr>
  </w:style>
  <w:style w:type="character" w:customStyle="1" w:styleId="Heading7Char">
    <w:name w:val="Heading 7 Char"/>
    <w:basedOn w:val="DefaultParagraphFont"/>
    <w:link w:val="Heading7"/>
    <w:uiPriority w:val="9"/>
    <w:semiHidden/>
    <w:rsid w:val="005D7269"/>
    <w:rPr>
      <w:rFonts w:ascii="Calibri" w:eastAsia="Calibri" w:hAnsi="Calibri" w:cs="Times New Roman"/>
      <w:caps/>
      <w:color w:val="A5A5A5"/>
      <w:spacing w:val="10"/>
      <w:sz w:val="20"/>
      <w:szCs w:val="20"/>
      <w:lang w:val="x-none" w:eastAsia="x-none"/>
    </w:rPr>
  </w:style>
  <w:style w:type="character" w:customStyle="1" w:styleId="Heading8Char">
    <w:name w:val="Heading 8 Char"/>
    <w:basedOn w:val="DefaultParagraphFont"/>
    <w:link w:val="Heading8"/>
    <w:uiPriority w:val="9"/>
    <w:semiHidden/>
    <w:rsid w:val="005D7269"/>
    <w:rPr>
      <w:rFonts w:ascii="Calibri" w:eastAsia="Calibri" w:hAnsi="Calibri" w:cs="Times New Roman"/>
      <w:caps/>
      <w:spacing w:val="10"/>
      <w:sz w:val="18"/>
      <w:szCs w:val="18"/>
      <w:lang w:val="x-none" w:eastAsia="x-none"/>
    </w:rPr>
  </w:style>
  <w:style w:type="character" w:customStyle="1" w:styleId="Heading9Char">
    <w:name w:val="Heading 9 Char"/>
    <w:basedOn w:val="DefaultParagraphFont"/>
    <w:link w:val="Heading9"/>
    <w:uiPriority w:val="9"/>
    <w:semiHidden/>
    <w:rsid w:val="005D7269"/>
    <w:rPr>
      <w:rFonts w:ascii="Calibri" w:eastAsia="Calibri" w:hAnsi="Calibri" w:cs="Times New Roman"/>
      <w:i/>
      <w:caps/>
      <w:spacing w:val="10"/>
      <w:sz w:val="18"/>
      <w:szCs w:val="18"/>
      <w:lang w:val="x-none" w:eastAsia="x-none"/>
    </w:rPr>
  </w:style>
  <w:style w:type="numbering" w:customStyle="1" w:styleId="NoList1">
    <w:name w:val="No List1"/>
    <w:next w:val="NoList"/>
    <w:uiPriority w:val="99"/>
    <w:semiHidden/>
    <w:unhideWhenUsed/>
    <w:rsid w:val="005D7269"/>
  </w:style>
  <w:style w:type="character" w:customStyle="1" w:styleId="Heading1Char">
    <w:name w:val="Heading 1 Char"/>
    <w:basedOn w:val="DefaultParagraphFont"/>
    <w:link w:val="Heading1"/>
    <w:uiPriority w:val="9"/>
    <w:rsid w:val="005D7269"/>
    <w:rPr>
      <w:rFonts w:ascii="Tahoma" w:eastAsia="Tahoma" w:hAnsi="Tahoma"/>
      <w:b/>
      <w:bCs/>
      <w:sz w:val="24"/>
      <w:szCs w:val="24"/>
    </w:rPr>
  </w:style>
  <w:style w:type="paragraph" w:styleId="Caption">
    <w:name w:val="caption"/>
    <w:basedOn w:val="Normal"/>
    <w:next w:val="Normal"/>
    <w:uiPriority w:val="35"/>
    <w:semiHidden/>
    <w:unhideWhenUsed/>
    <w:qFormat/>
    <w:rsid w:val="005D7269"/>
    <w:pPr>
      <w:widowControl/>
      <w:spacing w:after="200" w:line="276" w:lineRule="auto"/>
    </w:pPr>
    <w:rPr>
      <w:rFonts w:ascii="Calibri" w:eastAsia="Times New Roman" w:hAnsi="Calibri" w:cs="Times New Roman"/>
      <w:b/>
      <w:bCs/>
      <w:color w:val="A5A5A5"/>
      <w:sz w:val="16"/>
      <w:szCs w:val="16"/>
      <w:lang w:val="mk-MK" w:eastAsia="mk-MK"/>
    </w:rPr>
  </w:style>
  <w:style w:type="paragraph" w:styleId="Title">
    <w:name w:val="Title"/>
    <w:basedOn w:val="Normal"/>
    <w:next w:val="Normal"/>
    <w:link w:val="TitleChar"/>
    <w:uiPriority w:val="10"/>
    <w:qFormat/>
    <w:rsid w:val="005D7269"/>
    <w:pPr>
      <w:widowControl/>
      <w:spacing w:before="720" w:after="200" w:line="276" w:lineRule="auto"/>
    </w:pPr>
    <w:rPr>
      <w:rFonts w:ascii="Calibri" w:eastAsia="Calibri" w:hAnsi="Calibri" w:cs="Times New Roman"/>
      <w:caps/>
      <w:color w:val="DDDDDD"/>
      <w:spacing w:val="10"/>
      <w:kern w:val="28"/>
      <w:sz w:val="52"/>
      <w:szCs w:val="52"/>
      <w:lang w:val="x-none" w:eastAsia="x-none"/>
    </w:rPr>
  </w:style>
  <w:style w:type="character" w:customStyle="1" w:styleId="TitleChar">
    <w:name w:val="Title Char"/>
    <w:basedOn w:val="DefaultParagraphFont"/>
    <w:link w:val="Title"/>
    <w:uiPriority w:val="10"/>
    <w:rsid w:val="005D7269"/>
    <w:rPr>
      <w:rFonts w:ascii="Calibri" w:eastAsia="Calibri" w:hAnsi="Calibri" w:cs="Times New Roman"/>
      <w:caps/>
      <w:color w:val="DDDDDD"/>
      <w:spacing w:val="10"/>
      <w:kern w:val="28"/>
      <w:sz w:val="52"/>
      <w:szCs w:val="52"/>
      <w:lang w:val="x-none" w:eastAsia="x-none"/>
    </w:rPr>
  </w:style>
  <w:style w:type="paragraph" w:styleId="Subtitle">
    <w:name w:val="Subtitle"/>
    <w:basedOn w:val="Normal"/>
    <w:next w:val="Normal"/>
    <w:link w:val="SubtitleChar"/>
    <w:uiPriority w:val="11"/>
    <w:qFormat/>
    <w:rsid w:val="005D7269"/>
    <w:pPr>
      <w:widowControl/>
      <w:spacing w:after="1000"/>
    </w:pPr>
    <w:rPr>
      <w:rFonts w:ascii="Calibri" w:eastAsia="Calibri" w:hAnsi="Calibri" w:cs="Times New Roman"/>
      <w:caps/>
      <w:color w:val="595959"/>
      <w:spacing w:val="10"/>
      <w:sz w:val="24"/>
      <w:szCs w:val="24"/>
      <w:lang w:val="x-none" w:eastAsia="x-none"/>
    </w:rPr>
  </w:style>
  <w:style w:type="character" w:customStyle="1" w:styleId="SubtitleChar">
    <w:name w:val="Subtitle Char"/>
    <w:basedOn w:val="DefaultParagraphFont"/>
    <w:link w:val="Subtitle"/>
    <w:uiPriority w:val="11"/>
    <w:rsid w:val="005D7269"/>
    <w:rPr>
      <w:rFonts w:ascii="Calibri" w:eastAsia="Calibri" w:hAnsi="Calibri" w:cs="Times New Roman"/>
      <w:caps/>
      <w:color w:val="595959"/>
      <w:spacing w:val="10"/>
      <w:sz w:val="24"/>
      <w:szCs w:val="24"/>
      <w:lang w:val="x-none" w:eastAsia="x-none"/>
    </w:rPr>
  </w:style>
  <w:style w:type="character" w:styleId="Strong">
    <w:name w:val="Strong"/>
    <w:uiPriority w:val="22"/>
    <w:qFormat/>
    <w:rsid w:val="005D7269"/>
    <w:rPr>
      <w:b/>
      <w:bCs/>
    </w:rPr>
  </w:style>
  <w:style w:type="character" w:styleId="Emphasis">
    <w:name w:val="Emphasis"/>
    <w:uiPriority w:val="20"/>
    <w:qFormat/>
    <w:rsid w:val="005D7269"/>
    <w:rPr>
      <w:caps/>
      <w:color w:val="6E6E6E"/>
      <w:spacing w:val="5"/>
    </w:rPr>
  </w:style>
  <w:style w:type="paragraph" w:styleId="NoSpacing">
    <w:name w:val="No Spacing"/>
    <w:basedOn w:val="Normal"/>
    <w:link w:val="NoSpacingChar"/>
    <w:uiPriority w:val="1"/>
    <w:qFormat/>
    <w:rsid w:val="005D7269"/>
    <w:pPr>
      <w:widowControl/>
    </w:pPr>
    <w:rPr>
      <w:rFonts w:ascii="Calibri" w:eastAsia="Calibri" w:hAnsi="Calibri" w:cs="Times New Roman"/>
      <w:sz w:val="20"/>
      <w:szCs w:val="20"/>
      <w:lang w:val="x-none" w:eastAsia="x-none"/>
    </w:rPr>
  </w:style>
  <w:style w:type="character" w:customStyle="1" w:styleId="NoSpacingChar">
    <w:name w:val="No Spacing Char"/>
    <w:link w:val="NoSpacing"/>
    <w:uiPriority w:val="1"/>
    <w:rsid w:val="005D7269"/>
    <w:rPr>
      <w:rFonts w:ascii="Calibri" w:eastAsia="Calibri" w:hAnsi="Calibri" w:cs="Times New Roman"/>
      <w:sz w:val="20"/>
      <w:szCs w:val="20"/>
      <w:lang w:val="x-none" w:eastAsia="x-none"/>
    </w:rPr>
  </w:style>
  <w:style w:type="character" w:customStyle="1" w:styleId="ListParagraphChar">
    <w:name w:val="List Paragraph Char"/>
    <w:link w:val="ListParagraph"/>
    <w:uiPriority w:val="34"/>
    <w:locked/>
    <w:rsid w:val="005D7269"/>
  </w:style>
  <w:style w:type="paragraph" w:styleId="Quote">
    <w:name w:val="Quote"/>
    <w:basedOn w:val="Normal"/>
    <w:next w:val="Normal"/>
    <w:link w:val="QuoteChar"/>
    <w:uiPriority w:val="29"/>
    <w:qFormat/>
    <w:rsid w:val="005D7269"/>
    <w:pPr>
      <w:widowControl/>
      <w:spacing w:after="200" w:line="276" w:lineRule="auto"/>
    </w:pPr>
    <w:rPr>
      <w:rFonts w:ascii="Calibri" w:eastAsia="Calibri" w:hAnsi="Calibri" w:cs="Times New Roman"/>
      <w:i/>
      <w:iCs/>
      <w:sz w:val="20"/>
      <w:szCs w:val="20"/>
      <w:lang w:val="x-none" w:eastAsia="x-none"/>
    </w:rPr>
  </w:style>
  <w:style w:type="character" w:customStyle="1" w:styleId="QuoteChar">
    <w:name w:val="Quote Char"/>
    <w:basedOn w:val="DefaultParagraphFont"/>
    <w:link w:val="Quote"/>
    <w:uiPriority w:val="29"/>
    <w:rsid w:val="005D7269"/>
    <w:rPr>
      <w:rFonts w:ascii="Calibri" w:eastAsia="Calibri" w:hAnsi="Calibri" w:cs="Times New Roman"/>
      <w:i/>
      <w:iCs/>
      <w:sz w:val="20"/>
      <w:szCs w:val="20"/>
      <w:lang w:val="x-none" w:eastAsia="x-none"/>
    </w:rPr>
  </w:style>
  <w:style w:type="paragraph" w:styleId="IntenseQuote">
    <w:name w:val="Intense Quote"/>
    <w:basedOn w:val="Normal"/>
    <w:next w:val="Normal"/>
    <w:link w:val="IntenseQuoteChar"/>
    <w:uiPriority w:val="30"/>
    <w:qFormat/>
    <w:rsid w:val="005D7269"/>
    <w:pPr>
      <w:widowControl/>
      <w:pBdr>
        <w:top w:val="single" w:sz="4" w:space="10" w:color="DDDDDD"/>
        <w:left w:val="single" w:sz="4" w:space="10" w:color="DDDDDD"/>
      </w:pBdr>
      <w:spacing w:line="276" w:lineRule="auto"/>
      <w:ind w:left="1296" w:right="1152"/>
      <w:jc w:val="both"/>
    </w:pPr>
    <w:rPr>
      <w:rFonts w:ascii="Calibri" w:eastAsia="Calibri" w:hAnsi="Calibri" w:cs="Times New Roman"/>
      <w:i/>
      <w:iCs/>
      <w:color w:val="DDDDDD"/>
      <w:sz w:val="20"/>
      <w:szCs w:val="20"/>
      <w:lang w:val="x-none" w:eastAsia="x-none"/>
    </w:rPr>
  </w:style>
  <w:style w:type="character" w:customStyle="1" w:styleId="IntenseQuoteChar">
    <w:name w:val="Intense Quote Char"/>
    <w:basedOn w:val="DefaultParagraphFont"/>
    <w:link w:val="IntenseQuote"/>
    <w:uiPriority w:val="30"/>
    <w:rsid w:val="005D7269"/>
    <w:rPr>
      <w:rFonts w:ascii="Calibri" w:eastAsia="Calibri" w:hAnsi="Calibri" w:cs="Times New Roman"/>
      <w:i/>
      <w:iCs/>
      <w:color w:val="DDDDDD"/>
      <w:sz w:val="20"/>
      <w:szCs w:val="20"/>
      <w:lang w:val="x-none" w:eastAsia="x-none"/>
    </w:rPr>
  </w:style>
  <w:style w:type="character" w:styleId="SubtleEmphasis">
    <w:name w:val="Subtle Emphasis"/>
    <w:uiPriority w:val="19"/>
    <w:qFormat/>
    <w:rsid w:val="005D7269"/>
    <w:rPr>
      <w:i/>
      <w:iCs/>
      <w:color w:val="6E6E6E"/>
    </w:rPr>
  </w:style>
  <w:style w:type="character" w:styleId="IntenseEmphasis">
    <w:name w:val="Intense Emphasis"/>
    <w:uiPriority w:val="21"/>
    <w:qFormat/>
    <w:rsid w:val="005D7269"/>
    <w:rPr>
      <w:b/>
      <w:bCs/>
      <w:caps/>
      <w:color w:val="6E6E6E"/>
      <w:spacing w:val="10"/>
    </w:rPr>
  </w:style>
  <w:style w:type="character" w:styleId="SubtleReference">
    <w:name w:val="Subtle Reference"/>
    <w:uiPriority w:val="31"/>
    <w:qFormat/>
    <w:rsid w:val="005D7269"/>
    <w:rPr>
      <w:b/>
      <w:bCs/>
      <w:color w:val="DDDDDD"/>
    </w:rPr>
  </w:style>
  <w:style w:type="character" w:styleId="IntenseReference">
    <w:name w:val="Intense Reference"/>
    <w:uiPriority w:val="32"/>
    <w:qFormat/>
    <w:rsid w:val="005D7269"/>
    <w:rPr>
      <w:b/>
      <w:bCs/>
      <w:i/>
      <w:iCs/>
      <w:caps/>
      <w:color w:val="DDDDDD"/>
    </w:rPr>
  </w:style>
  <w:style w:type="character" w:styleId="BookTitle">
    <w:name w:val="Book Title"/>
    <w:uiPriority w:val="33"/>
    <w:qFormat/>
    <w:rsid w:val="005D7269"/>
    <w:rPr>
      <w:b/>
      <w:bCs/>
      <w:i/>
      <w:iCs/>
      <w:spacing w:val="9"/>
    </w:rPr>
  </w:style>
  <w:style w:type="paragraph" w:styleId="TOCHeading">
    <w:name w:val="TOC Heading"/>
    <w:basedOn w:val="Heading1"/>
    <w:next w:val="Normal"/>
    <w:uiPriority w:val="39"/>
    <w:semiHidden/>
    <w:unhideWhenUsed/>
    <w:qFormat/>
    <w:rsid w:val="005D7269"/>
    <w:pPr>
      <w:widowControl/>
      <w:pBdr>
        <w:top w:val="single" w:sz="24" w:space="0" w:color="DDDDDD"/>
        <w:left w:val="single" w:sz="24" w:space="0" w:color="DDDDDD"/>
        <w:bottom w:val="single" w:sz="24" w:space="0" w:color="DDDDDD"/>
        <w:right w:val="single" w:sz="24" w:space="0" w:color="DDDDDD"/>
      </w:pBdr>
      <w:shd w:val="clear" w:color="auto" w:fill="DDDDDD"/>
      <w:spacing w:line="276" w:lineRule="auto"/>
      <w:ind w:left="0"/>
      <w:outlineLvl w:val="9"/>
    </w:pPr>
    <w:rPr>
      <w:rFonts w:ascii="Calibri" w:eastAsia="Calibri" w:hAnsi="Calibri" w:cs="Times New Roman"/>
      <w:caps/>
      <w:color w:val="FFFFFF"/>
      <w:spacing w:val="15"/>
      <w:sz w:val="20"/>
      <w:szCs w:val="20"/>
      <w:lang w:val="x-none" w:eastAsia="x-none"/>
    </w:rPr>
  </w:style>
  <w:style w:type="paragraph" w:customStyle="1" w:styleId="Normalvovlecen">
    <w:name w:val="Normal vovlecen"/>
    <w:basedOn w:val="Normal"/>
    <w:link w:val="NormalvovlecenChar"/>
    <w:uiPriority w:val="99"/>
    <w:rsid w:val="005D7269"/>
    <w:pPr>
      <w:widowControl/>
      <w:spacing w:line="360" w:lineRule="atLeast"/>
      <w:ind w:firstLine="1134"/>
    </w:pPr>
    <w:rPr>
      <w:rFonts w:ascii="Macedonian Tms" w:eastAsia="Times New Roman" w:hAnsi="Macedonian Tms" w:cs="Times New Roman"/>
      <w:sz w:val="24"/>
      <w:szCs w:val="20"/>
      <w:lang w:val="x-none" w:eastAsia="x-none"/>
    </w:rPr>
  </w:style>
  <w:style w:type="paragraph" w:customStyle="1" w:styleId="Style3">
    <w:name w:val="Style3"/>
    <w:basedOn w:val="Normal"/>
    <w:uiPriority w:val="99"/>
    <w:rsid w:val="005D7269"/>
    <w:pPr>
      <w:widowControl/>
      <w:jc w:val="both"/>
    </w:pPr>
    <w:rPr>
      <w:rFonts w:ascii="Macedonian Tms" w:eastAsia="Times New Roman" w:hAnsi="Macedonian Tms" w:cs="Times New Roman"/>
      <w:sz w:val="26"/>
      <w:szCs w:val="24"/>
    </w:rPr>
  </w:style>
  <w:style w:type="paragraph" w:customStyle="1" w:styleId="clen">
    <w:name w:val="clen"/>
    <w:basedOn w:val="Normal"/>
    <w:next w:val="Normal"/>
    <w:uiPriority w:val="99"/>
    <w:rsid w:val="005D7269"/>
    <w:pPr>
      <w:keepNext/>
      <w:widowControl/>
      <w:spacing w:before="400" w:after="200" w:line="360" w:lineRule="atLeast"/>
      <w:jc w:val="center"/>
    </w:pPr>
    <w:rPr>
      <w:rFonts w:ascii="Macedonian Tms" w:eastAsia="Times New Roman" w:hAnsi="Macedonian Tms" w:cs="Times New Roman"/>
      <w:sz w:val="26"/>
      <w:szCs w:val="20"/>
    </w:rPr>
  </w:style>
  <w:style w:type="table" w:styleId="TableGrid">
    <w:name w:val="Table Grid"/>
    <w:basedOn w:val="TableNormal"/>
    <w:uiPriority w:val="59"/>
    <w:unhideWhenUsed/>
    <w:rsid w:val="005D7269"/>
    <w:pPr>
      <w:widowControl/>
    </w:pPr>
    <w:rPr>
      <w:rFonts w:ascii="Calibri" w:eastAsia="Calibri" w:hAnsi="Calibri" w:cs="Times New Roman"/>
      <w:sz w:val="20"/>
      <w:szCs w:val="20"/>
      <w:lang w:val="mk-MK" w:eastAsia="mk-M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5D7269"/>
  </w:style>
  <w:style w:type="character" w:styleId="Hyperlink">
    <w:name w:val="Hyperlink"/>
    <w:uiPriority w:val="99"/>
    <w:semiHidden/>
    <w:unhideWhenUsed/>
    <w:rsid w:val="005D7269"/>
    <w:rPr>
      <w:color w:val="0000FF"/>
      <w:u w:val="single"/>
    </w:rPr>
  </w:style>
  <w:style w:type="character" w:customStyle="1" w:styleId="z-TopofFormChar">
    <w:name w:val="z-Top of Form Char"/>
    <w:link w:val="z-TopofForm"/>
    <w:uiPriority w:val="99"/>
    <w:semiHidden/>
    <w:rsid w:val="005D7269"/>
    <w:rPr>
      <w:rFonts w:ascii="Arial" w:eastAsia="Times New Roman" w:hAnsi="Arial"/>
      <w:vanish/>
      <w:sz w:val="16"/>
      <w:szCs w:val="16"/>
      <w:lang w:val="x-none" w:eastAsia="x-none"/>
    </w:rPr>
  </w:style>
  <w:style w:type="paragraph" w:styleId="z-TopofForm">
    <w:name w:val="HTML Top of Form"/>
    <w:basedOn w:val="Normal"/>
    <w:next w:val="Normal"/>
    <w:link w:val="z-TopofFormChar"/>
    <w:hidden/>
    <w:uiPriority w:val="99"/>
    <w:semiHidden/>
    <w:unhideWhenUsed/>
    <w:rsid w:val="005D7269"/>
    <w:pPr>
      <w:widowControl/>
      <w:pBdr>
        <w:bottom w:val="single" w:sz="6" w:space="1" w:color="auto"/>
      </w:pBdr>
      <w:jc w:val="center"/>
    </w:pPr>
    <w:rPr>
      <w:rFonts w:ascii="Arial" w:eastAsia="Times New Roman" w:hAnsi="Arial"/>
      <w:vanish/>
      <w:sz w:val="16"/>
      <w:szCs w:val="16"/>
      <w:lang w:val="x-none" w:eastAsia="x-none"/>
    </w:rPr>
  </w:style>
  <w:style w:type="character" w:customStyle="1" w:styleId="z-TopofFormChar1">
    <w:name w:val="z-Top of Form Char1"/>
    <w:basedOn w:val="DefaultParagraphFont"/>
    <w:uiPriority w:val="99"/>
    <w:semiHidden/>
    <w:rsid w:val="005D7269"/>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5D7269"/>
    <w:pPr>
      <w:widowControl/>
      <w:pBdr>
        <w:top w:val="single" w:sz="6" w:space="1" w:color="auto"/>
      </w:pBdr>
      <w:jc w:val="center"/>
    </w:pPr>
    <w:rPr>
      <w:rFonts w:ascii="Arial" w:eastAsia="Times New Roman" w:hAnsi="Arial" w:cs="Times New Roman"/>
      <w:vanish/>
      <w:sz w:val="16"/>
      <w:szCs w:val="16"/>
      <w:lang w:val="x-none" w:eastAsia="x-none"/>
    </w:rPr>
  </w:style>
  <w:style w:type="character" w:customStyle="1" w:styleId="z-BottomofFormChar">
    <w:name w:val="z-Bottom of Form Char"/>
    <w:basedOn w:val="DefaultParagraphFont"/>
    <w:link w:val="z-BottomofForm"/>
    <w:uiPriority w:val="99"/>
    <w:rsid w:val="005D7269"/>
    <w:rPr>
      <w:rFonts w:ascii="Arial" w:eastAsia="Times New Roman" w:hAnsi="Arial" w:cs="Times New Roman"/>
      <w:vanish/>
      <w:sz w:val="16"/>
      <w:szCs w:val="16"/>
      <w:lang w:val="x-none" w:eastAsia="x-none"/>
    </w:rPr>
  </w:style>
  <w:style w:type="paragraph" w:customStyle="1" w:styleId="fixme">
    <w:name w:val="fixme"/>
    <w:basedOn w:val="Normal"/>
    <w:rsid w:val="005D7269"/>
    <w:pPr>
      <w:widowControl/>
      <w:spacing w:before="100" w:beforeAutospacing="1" w:after="100" w:afterAutospacing="1"/>
    </w:pPr>
    <w:rPr>
      <w:rFonts w:ascii="Times New Roman" w:eastAsia="Times New Roman" w:hAnsi="Times New Roman" w:cs="Times New Roman"/>
      <w:sz w:val="24"/>
      <w:szCs w:val="24"/>
      <w:lang w:val="mk-MK" w:eastAsia="mk-MK"/>
    </w:rPr>
  </w:style>
  <w:style w:type="paragraph" w:customStyle="1" w:styleId="note">
    <w:name w:val="note"/>
    <w:basedOn w:val="Normal"/>
    <w:rsid w:val="005D7269"/>
    <w:pPr>
      <w:widowControl/>
      <w:spacing w:before="100" w:beforeAutospacing="1" w:after="100" w:afterAutospacing="1"/>
    </w:pPr>
    <w:rPr>
      <w:rFonts w:ascii="Times New Roman" w:eastAsia="Times New Roman" w:hAnsi="Times New Roman" w:cs="Times New Roman"/>
      <w:sz w:val="24"/>
      <w:szCs w:val="24"/>
      <w:lang w:val="mk-MK" w:eastAsia="mk-MK"/>
    </w:rPr>
  </w:style>
  <w:style w:type="paragraph" w:customStyle="1" w:styleId="warn">
    <w:name w:val="warn"/>
    <w:basedOn w:val="Normal"/>
    <w:rsid w:val="005D7269"/>
    <w:pPr>
      <w:widowControl/>
      <w:spacing w:before="100" w:beforeAutospacing="1" w:after="100" w:afterAutospacing="1"/>
    </w:pPr>
    <w:rPr>
      <w:rFonts w:ascii="Times New Roman" w:eastAsia="Times New Roman" w:hAnsi="Times New Roman" w:cs="Times New Roman"/>
      <w:sz w:val="24"/>
      <w:szCs w:val="24"/>
      <w:lang w:val="mk-MK" w:eastAsia="mk-MK"/>
    </w:rPr>
  </w:style>
  <w:style w:type="character" w:customStyle="1" w:styleId="BalloonTextChar">
    <w:name w:val="Balloon Text Char"/>
    <w:link w:val="BalloonText"/>
    <w:uiPriority w:val="99"/>
    <w:semiHidden/>
    <w:rsid w:val="005D7269"/>
    <w:rPr>
      <w:rFonts w:ascii="Tahoma" w:eastAsia="Times New Roman" w:hAnsi="Tahoma"/>
      <w:sz w:val="16"/>
      <w:szCs w:val="16"/>
      <w:lang w:val="x-none" w:eastAsia="x-none"/>
    </w:rPr>
  </w:style>
  <w:style w:type="paragraph" w:styleId="BalloonText">
    <w:name w:val="Balloon Text"/>
    <w:basedOn w:val="Normal"/>
    <w:link w:val="BalloonTextChar"/>
    <w:uiPriority w:val="99"/>
    <w:semiHidden/>
    <w:unhideWhenUsed/>
    <w:rsid w:val="005D7269"/>
    <w:pPr>
      <w:widowControl/>
    </w:pPr>
    <w:rPr>
      <w:rFonts w:ascii="Tahoma" w:eastAsia="Times New Roman" w:hAnsi="Tahoma"/>
      <w:sz w:val="16"/>
      <w:szCs w:val="16"/>
      <w:lang w:val="x-none" w:eastAsia="x-none"/>
    </w:rPr>
  </w:style>
  <w:style w:type="character" w:customStyle="1" w:styleId="BalloonTextChar1">
    <w:name w:val="Balloon Text Char1"/>
    <w:basedOn w:val="DefaultParagraphFont"/>
    <w:uiPriority w:val="99"/>
    <w:semiHidden/>
    <w:rsid w:val="005D7269"/>
    <w:rPr>
      <w:rFonts w:ascii="Segoe UI" w:hAnsi="Segoe UI" w:cs="Segoe UI"/>
      <w:sz w:val="18"/>
      <w:szCs w:val="18"/>
    </w:rPr>
  </w:style>
  <w:style w:type="character" w:customStyle="1" w:styleId="CommentSubjectChar1">
    <w:name w:val="Comment Subject Char1"/>
    <w:basedOn w:val="CommentTextChar"/>
    <w:uiPriority w:val="99"/>
    <w:semiHidden/>
    <w:rsid w:val="005D7269"/>
    <w:rPr>
      <w:rFonts w:eastAsia="Times New Roman"/>
      <w:b/>
      <w:bCs/>
      <w:sz w:val="20"/>
      <w:szCs w:val="20"/>
      <w:lang w:val="x-none" w:eastAsia="x-none"/>
    </w:rPr>
  </w:style>
  <w:style w:type="paragraph" w:styleId="BodyText3">
    <w:name w:val="Body Text 3"/>
    <w:basedOn w:val="Normal"/>
    <w:link w:val="BodyText3Char"/>
    <w:uiPriority w:val="99"/>
    <w:rsid w:val="005D7269"/>
    <w:pPr>
      <w:widowControl/>
      <w:spacing w:after="120"/>
    </w:pPr>
    <w:rPr>
      <w:rFonts w:ascii="Times New Roman" w:eastAsia="Times New Roman" w:hAnsi="Times New Roman" w:cs="Times New Roman"/>
      <w:sz w:val="16"/>
      <w:szCs w:val="16"/>
      <w:lang w:val="en-GB" w:eastAsia="en-GB"/>
    </w:rPr>
  </w:style>
  <w:style w:type="character" w:customStyle="1" w:styleId="BodyText3Char">
    <w:name w:val="Body Text 3 Char"/>
    <w:basedOn w:val="DefaultParagraphFont"/>
    <w:link w:val="BodyText3"/>
    <w:uiPriority w:val="99"/>
    <w:rsid w:val="005D7269"/>
    <w:rPr>
      <w:rFonts w:ascii="Times New Roman" w:eastAsia="Times New Roman" w:hAnsi="Times New Roman" w:cs="Times New Roman"/>
      <w:sz w:val="16"/>
      <w:szCs w:val="16"/>
      <w:lang w:val="en-GB" w:eastAsia="en-GB"/>
    </w:rPr>
  </w:style>
  <w:style w:type="character" w:customStyle="1" w:styleId="EndnoteTextChar">
    <w:name w:val="Endnote Text Char"/>
    <w:link w:val="EndnoteText"/>
    <w:uiPriority w:val="99"/>
    <w:semiHidden/>
    <w:rsid w:val="005D7269"/>
    <w:rPr>
      <w:rFonts w:eastAsia="Times New Roman"/>
    </w:rPr>
  </w:style>
  <w:style w:type="paragraph" w:styleId="EndnoteText">
    <w:name w:val="endnote text"/>
    <w:basedOn w:val="Normal"/>
    <w:link w:val="EndnoteTextChar"/>
    <w:uiPriority w:val="99"/>
    <w:semiHidden/>
    <w:unhideWhenUsed/>
    <w:rsid w:val="005D7269"/>
    <w:pPr>
      <w:widowControl/>
      <w:spacing w:after="200" w:line="276" w:lineRule="auto"/>
    </w:pPr>
    <w:rPr>
      <w:rFonts w:eastAsia="Times New Roman"/>
    </w:rPr>
  </w:style>
  <w:style w:type="character" w:customStyle="1" w:styleId="EndnoteTextChar1">
    <w:name w:val="Endnote Text Char1"/>
    <w:basedOn w:val="DefaultParagraphFont"/>
    <w:uiPriority w:val="99"/>
    <w:semiHidden/>
    <w:rsid w:val="005D7269"/>
    <w:rPr>
      <w:sz w:val="20"/>
      <w:szCs w:val="20"/>
    </w:rPr>
  </w:style>
  <w:style w:type="character" w:customStyle="1" w:styleId="NormalvovlecenChar">
    <w:name w:val="Normal vovlecen Char"/>
    <w:link w:val="Normalvovlecen"/>
    <w:uiPriority w:val="99"/>
    <w:locked/>
    <w:rsid w:val="005D7269"/>
    <w:rPr>
      <w:rFonts w:ascii="Macedonian Tms" w:eastAsia="Times New Roman" w:hAnsi="Macedonian Tms" w:cs="Times New Roman"/>
      <w:sz w:val="24"/>
      <w:szCs w:val="20"/>
      <w:lang w:val="x-none" w:eastAsia="x-none"/>
    </w:rPr>
  </w:style>
  <w:style w:type="character" w:customStyle="1" w:styleId="TekstChar">
    <w:name w:val="Tekst Char"/>
    <w:link w:val="Tekst"/>
    <w:locked/>
    <w:rsid w:val="005D7269"/>
    <w:rPr>
      <w:rFonts w:ascii="Arial" w:eastAsia="Arial" w:hAnsi="Arial" w:cs="Arial"/>
      <w:noProof/>
    </w:rPr>
  </w:style>
  <w:style w:type="paragraph" w:customStyle="1" w:styleId="Tekst">
    <w:name w:val="Tekst"/>
    <w:basedOn w:val="Normal"/>
    <w:link w:val="TekstChar"/>
    <w:qFormat/>
    <w:rsid w:val="005D7269"/>
    <w:pPr>
      <w:widowControl/>
      <w:ind w:right="-1" w:firstLine="720"/>
      <w:jc w:val="both"/>
    </w:pPr>
    <w:rPr>
      <w:rFonts w:ascii="Arial" w:eastAsia="Arial" w:hAnsi="Arial" w:cs="Arial"/>
      <w:noProof/>
    </w:rPr>
  </w:style>
  <w:style w:type="numbering" w:customStyle="1" w:styleId="NoList2">
    <w:name w:val="No List2"/>
    <w:next w:val="NoList"/>
    <w:uiPriority w:val="99"/>
    <w:semiHidden/>
    <w:unhideWhenUsed/>
    <w:rsid w:val="003953CE"/>
  </w:style>
  <w:style w:type="character" w:styleId="EndnoteReference">
    <w:name w:val="endnote reference"/>
    <w:basedOn w:val="DefaultParagraphFont"/>
    <w:uiPriority w:val="99"/>
    <w:semiHidden/>
    <w:unhideWhenUsed/>
    <w:rsid w:val="00DF77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4C0CA-B504-44AE-9D78-C14B8E0A4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12057</Words>
  <Characters>68727</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ОДЛУКА ЗА ОПРЕДЕЛУВАЊЕ НАЈВИСОКИ ЦЕНИ НА ОДДЕЛНИ НАФТЕНИ ДЕРИВАТИ УТВРДЕНИ СОГЛАСНО МЕТОДОЛОГИЈАТА</vt:lpstr>
    </vt:vector>
  </TitlesOfParts>
  <Company/>
  <LinksUpToDate>false</LinksUpToDate>
  <CharactersWithSpaces>80623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ОДЛУКА ЗА ОПРЕДЕЛУВАЊЕ НАЈВИСОКИ ЦЕНИ НА ОДДЕЛНИ НАФТЕНИ ДЕРИВАТИ УТВРДЕНИ СОГЛАСНО МЕТОДОЛОГИЈАТА</dc:title>
  <dc:creator>Irena Dimitrova</dc:creator>
  <cp:lastModifiedBy>Ana Sterjovska</cp:lastModifiedBy>
  <cp:revision>2</cp:revision>
  <dcterms:created xsi:type="dcterms:W3CDTF">2026-01-05T08:02:00Z</dcterms:created>
  <dcterms:modified xsi:type="dcterms:W3CDTF">2026-01-05T08:02:00Z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2024-03-05T00:00:00Z</vt:filetime>
  </property>
  <property fmtid="{D5CDD505-2E9C-101B-9397-08002B2CF9AE}" pid="3" name="LastSaved">
    <vt:filetime>2025-10-08T00:00:00Z</vt:filetime>
  </property>
  <property fmtid="{D5CDD505-2E9C-101B-9397-08002B2CF9AE}" pid="4" name="MSIP_Label_28c922a5-a1f4-4aeb-ba12-30580b2dc78a_Enabled">
    <vt:lpwstr>true</vt:lpwstr>
  </property>
  <property fmtid="{D5CDD505-2E9C-101B-9397-08002B2CF9AE}" pid="5" name="MSIP_Label_28c922a5-a1f4-4aeb-ba12-30580b2dc78a_SetDate">
    <vt:lpwstr>2025-10-21T12:04:04Z</vt:lpwstr>
  </property>
  <property fmtid="{D5CDD505-2E9C-101B-9397-08002B2CF9AE}" pid="6" name="MSIP_Label_28c922a5-a1f4-4aeb-ba12-30580b2dc78a_Method">
    <vt:lpwstr>Standard</vt:lpwstr>
  </property>
  <property fmtid="{D5CDD505-2E9C-101B-9397-08002B2CF9AE}" pid="7" name="MSIP_Label_28c922a5-a1f4-4aeb-ba12-30580b2dc78a_Name">
    <vt:lpwstr>defa4170-0d19-0005-0004-bc88714345d2</vt:lpwstr>
  </property>
  <property fmtid="{D5CDD505-2E9C-101B-9397-08002B2CF9AE}" pid="8" name="MSIP_Label_28c922a5-a1f4-4aeb-ba12-30580b2dc78a_SiteId">
    <vt:lpwstr>f12e80a2-1558-4ba5-a100-5c03029b1340</vt:lpwstr>
  </property>
  <property fmtid="{D5CDD505-2E9C-101B-9397-08002B2CF9AE}" pid="9" name="MSIP_Label_28c922a5-a1f4-4aeb-ba12-30580b2dc78a_ActionId">
    <vt:lpwstr>8780e8c1-fd60-4b7f-a317-553f45b9dd4b</vt:lpwstr>
  </property>
  <property fmtid="{D5CDD505-2E9C-101B-9397-08002B2CF9AE}" pid="10" name="MSIP_Label_28c922a5-a1f4-4aeb-ba12-30580b2dc78a_ContentBits">
    <vt:lpwstr>0</vt:lpwstr>
  </property>
  <property fmtid="{D5CDD505-2E9C-101B-9397-08002B2CF9AE}" pid="11" name="GrammarlyDocumentId">
    <vt:lpwstr>773c67ba-eeb4-4859-a4b5-3f54185d87f1</vt:lpwstr>
  </property>
</Properties>
</file>